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D034F0">
      <w:pPr>
        <w:numPr>
          <w:ilvl w:val="0"/>
          <w:numId w:val="0"/>
        </w:numPr>
        <w:jc w:val="left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附件2</w:t>
      </w:r>
    </w:p>
    <w:p w14:paraId="11A62BD9">
      <w:pPr>
        <w:numPr>
          <w:ilvl w:val="0"/>
          <w:numId w:val="0"/>
        </w:numPr>
        <w:jc w:val="left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</w:p>
    <w:p w14:paraId="61FE81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  <w:t>义务教育新领雁工程项目暨教学改革实验校</w:t>
      </w:r>
    </w:p>
    <w:p w14:paraId="4A703D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  <w:t>建设案例参评操作指南</w:t>
      </w:r>
    </w:p>
    <w:p w14:paraId="6FF010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</w:pPr>
    </w:p>
    <w:p w14:paraId="58D525AC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 w:leftChars="0" w:firstLine="0" w:firstLineChars="0"/>
        <w:textAlignment w:val="auto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bCs/>
          <w:color w:val="000000"/>
          <w:kern w:val="44"/>
          <w:sz w:val="32"/>
          <w:szCs w:val="44"/>
          <w:lang w:val="en-US" w:eastAsia="zh-CN" w:bidi="ar-SA"/>
        </w:rPr>
        <w:t>一、</w:t>
      </w:r>
      <w:r>
        <w:rPr>
          <w:rFonts w:hint="default" w:ascii="Times New Roman" w:hAnsi="Times New Roman" w:eastAsia="方正黑体_GBK" w:cs="Times New Roman"/>
          <w:lang w:val="en-US" w:eastAsia="zh-CN"/>
        </w:rPr>
        <w:t>编写目的</w:t>
      </w:r>
    </w:p>
    <w:p w14:paraId="5EE6F00B">
      <w:pPr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读者对象：参赛教师。</w:t>
      </w:r>
    </w:p>
    <w:p w14:paraId="39097214">
      <w:pPr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编写此操作指南为参赛教师提供正确的使用方法，能够指引参赛教师完成参赛指引查看、活动报名、作品提交等操作。</w:t>
      </w:r>
    </w:p>
    <w:p w14:paraId="12C2E867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 w:leftChars="0" w:firstLine="0" w:firstLineChars="0"/>
        <w:textAlignment w:val="auto"/>
        <w:rPr>
          <w:rFonts w:hint="default" w:ascii="Times New Roman" w:hAnsi="Times New Roman" w:eastAsia="方正黑体_GBK" w:cs="Times New Roman"/>
          <w:bCs/>
          <w:color w:val="000000"/>
          <w:kern w:val="44"/>
          <w:sz w:val="32"/>
          <w:szCs w:val="44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bCs/>
          <w:color w:val="000000"/>
          <w:kern w:val="44"/>
          <w:sz w:val="32"/>
          <w:szCs w:val="44"/>
          <w:lang w:val="en-US" w:eastAsia="zh-CN" w:bidi="ar-SA"/>
        </w:rPr>
        <w:t>二、报名、提交作品</w:t>
      </w:r>
    </w:p>
    <w:p w14:paraId="333E8AE7">
      <w:pPr>
        <w:pStyle w:val="2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textAlignment w:val="auto"/>
        <w:rPr>
          <w:rFonts w:hint="default" w:ascii="Times New Roman" w:hAnsi="Times New Roman" w:eastAsia="仿宋" w:cs="Times New Roman"/>
          <w:bCs w:val="0"/>
          <w:color w:val="auto"/>
          <w:kern w:val="2"/>
          <w:sz w:val="28"/>
          <w:szCs w:val="2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 w:val="0"/>
          <w:color w:val="auto"/>
          <w:kern w:val="2"/>
          <w:sz w:val="32"/>
          <w:szCs w:val="24"/>
          <w:lang w:val="en-US" w:eastAsia="zh-CN" w:bidi="ar-SA"/>
        </w:rPr>
        <w:t>通过浏览器打开系统地址：</w:t>
      </w:r>
      <w:r>
        <w:rPr>
          <w:rFonts w:hint="default" w:ascii="Times New Roman" w:hAnsi="Times New Roman" w:eastAsia="仿宋" w:cs="Times New Roman"/>
          <w:bCs w:val="0"/>
          <w:color w:val="auto"/>
          <w:kern w:val="2"/>
          <w:sz w:val="28"/>
          <w:szCs w:val="22"/>
          <w:lang w:val="en-US" w:eastAsia="zh-CN" w:bidi="ar-SA"/>
        </w:rPr>
        <w:t>http://www.cqykt.com.cn/match/match/join/details?itemId=233</w:t>
      </w:r>
    </w:p>
    <w:p w14:paraId="1CC81811">
      <w:pPr>
        <w:numPr>
          <w:ilvl w:val="0"/>
          <w:numId w:val="0"/>
        </w:numPr>
        <w:ind w:leftChars="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25085" cy="2962910"/>
            <wp:effectExtent l="0" t="0" r="1079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2689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D4F6">
      <w:pPr>
        <w:pStyle w:val="3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  <w:t>（一）登录</w:t>
      </w:r>
    </w:p>
    <w:p w14:paraId="0D8F998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Cs w:val="0"/>
          <w:kern w:val="2"/>
          <w:sz w:val="32"/>
          <w:szCs w:val="32"/>
          <w:lang w:val="en-US" w:eastAsia="zh-CN" w:bidi="ar-SA"/>
        </w:rPr>
        <w:t>点击【确定】，进入登录页面，输入注册手机号，密码登录。</w:t>
      </w:r>
    </w:p>
    <w:p w14:paraId="58999CC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 w:val="0"/>
          <w:kern w:val="2"/>
          <w:sz w:val="32"/>
          <w:szCs w:val="32"/>
          <w:lang w:val="en-US" w:eastAsia="zh-CN" w:bidi="ar-SA"/>
        </w:rPr>
        <w:t>注：如未注册需注册后再进行登录。</w:t>
      </w:r>
    </w:p>
    <w:p w14:paraId="752D127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193665" cy="2576195"/>
            <wp:effectExtent l="0" t="0" r="3175" b="14605"/>
            <wp:docPr id="2" name="图片 2" descr="757230229ee146c6bfd557ee1b09c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7230229ee146c6bfd557ee1b09c0fc"/>
                    <pic:cNvPicPr>
                      <a:picLocks noChangeAspect="1"/>
                    </pic:cNvPicPr>
                  </pic:nvPicPr>
                  <pic:blipFill>
                    <a:blip r:embed="rId8"/>
                    <a:srcRect l="3557" t="8250" b="4800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EA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2540</wp:posOffset>
            </wp:positionV>
            <wp:extent cx="5094605" cy="2570480"/>
            <wp:effectExtent l="0" t="0" r="10795" b="5080"/>
            <wp:wrapSquare wrapText="bothSides"/>
            <wp:docPr id="10" name="图片 2" descr="4f0acd7f78c52451b3a6c4cef08d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4f0acd7f78c52451b3a6c4cef08d3417"/>
                    <pic:cNvPicPr>
                      <a:picLocks noChangeAspect="1"/>
                    </pic:cNvPicPr>
                  </pic:nvPicPr>
                  <pic:blipFill>
                    <a:blip r:embed="rId9"/>
                    <a:srcRect l="3267" t="7866" b="5379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（二）点击【去报名】</w:t>
      </w:r>
    </w:p>
    <w:p w14:paraId="1D2A46D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点击【去报名】，进入报名页面</w:t>
      </w:r>
    </w:p>
    <w:p w14:paraId="1B814257">
      <w:pPr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953135</wp:posOffset>
            </wp:positionH>
            <wp:positionV relativeFrom="page">
              <wp:posOffset>5090160</wp:posOffset>
            </wp:positionV>
            <wp:extent cx="5266055" cy="2966720"/>
            <wp:effectExtent l="0" t="0" r="6985" b="5080"/>
            <wp:wrapSquare wrapText="bothSides"/>
            <wp:docPr id="1" name="图片 3" descr="f82e78f0e885a006bd109ba13ac05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f82e78f0e885a006bd109ba13ac059f1"/>
                    <pic:cNvPicPr>
                      <a:picLocks noChangeAspect="1"/>
                    </pic:cNvPicPr>
                  </pic:nvPicPr>
                  <pic:blipFill>
                    <a:blip r:embed="rId10"/>
                    <a:srcRect t="37331" b="390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DE8D3C">
      <w:pPr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 w14:paraId="2589F0C3">
      <w:pPr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 w14:paraId="2BDD8EBA">
      <w:pPr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 w14:paraId="45728397">
      <w:pPr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 w14:paraId="182CCB9A">
      <w:pPr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 w14:paraId="1632CD2C">
      <w:pPr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 w14:paraId="70CB644C">
      <w:pPr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 w14:paraId="3E476D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报名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信息完善后，点击下方【提交】按钮，提交成功后会弹出报名成功提示。</w:t>
      </w:r>
    </w:p>
    <w:p w14:paraId="0B7AF162"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66690" cy="2570480"/>
            <wp:effectExtent l="0" t="0" r="635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779F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注：提交前需仔细核对报名信息，提交后无法修改报名信息。</w:t>
      </w:r>
    </w:p>
    <w:p w14:paraId="4029DD35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（三）点击【我的分组】</w:t>
      </w:r>
    </w:p>
    <w:p w14:paraId="516023BC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报名结束，根据参赛指引时间，点击【我的分组】，填报相关信息。本次申报组别如下：新课程实施样本校、卓越课堂建设、教研工作坊、教学改革实验校（教学改革实验校分三类：课程方案转化落地、课堂教学、教研）。请认真填写，提交前需仔细核对组别信息，提交后无法修改信息。</w:t>
      </w:r>
    </w:p>
    <w:p w14:paraId="677020EF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（四）点击【上传资源】</w:t>
      </w:r>
    </w:p>
    <w:p w14:paraId="3AF31AEA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根据参赛指引时间要求，点击【上传资源】，进入提交作品页面。</w:t>
      </w:r>
    </w:p>
    <w:p w14:paraId="3F6A92CA"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73675" cy="6539865"/>
            <wp:effectExtent l="0" t="0" r="14605" b="13335"/>
            <wp:docPr id="5" name="图片 4" descr="f82e78f0e885a006bd109ba13ac05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f82e78f0e885a006bd109ba13ac059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22CF">
      <w:pPr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drawing>
          <wp:inline distT="0" distB="0" distL="114300" distR="114300">
            <wp:extent cx="5417820" cy="6468110"/>
            <wp:effectExtent l="0" t="0" r="7620" b="8890"/>
            <wp:docPr id="6" name="图片 5" descr="1b91c7cac1b1810b2e973f0e144ad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b91c7cac1b1810b2e973f0e144ad7f5"/>
                    <pic:cNvPicPr>
                      <a:picLocks noChangeAspect="1"/>
                    </pic:cNvPicPr>
                  </pic:nvPicPr>
                  <pic:blipFill>
                    <a:blip r:embed="rId12"/>
                    <a:srcRect t="4808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64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C4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填报说明：</w:t>
      </w:r>
    </w:p>
    <w:p w14:paraId="6666A3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资源名称：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案例题目</w:t>
      </w:r>
    </w:p>
    <w:p w14:paraId="63FD9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参赛资料：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上传案例申报书（附件1）PDF</w:t>
      </w:r>
    </w:p>
    <w:p w14:paraId="560D94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学段、年级、学期、学科：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此项为系统必填项，请按实际情况填写，其信息主要用于系统分类，不影响案例评审。</w:t>
      </w:r>
    </w:p>
    <w:p w14:paraId="7EB05D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项目负责人：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所在项目的负责人</w:t>
      </w:r>
    </w:p>
    <w:p w14:paraId="567C0B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作者：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案例作者（不超过3人）</w:t>
      </w:r>
    </w:p>
    <w:p w14:paraId="352E6C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以下为非必填项，可忽略： 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微课所属任务——附件资源；技术支持——项目简介。</w:t>
      </w:r>
    </w:p>
    <w:p w14:paraId="5CB30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信息完善后，点击下方的【确定】按钮，提交成功后会弹出提交成功提示。</w:t>
      </w:r>
    </w:p>
    <w:p w14:paraId="176A0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注：提交作品前需仔细核对作品信息，提交后无法修改。</w:t>
      </w:r>
    </w:p>
    <w:p w14:paraId="1C26A3FF"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66690" cy="2570480"/>
            <wp:effectExtent l="0" t="0" r="635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B4827"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 w14:paraId="1DC24304"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6" w:h="16838"/>
      <w:pgMar w:top="1559" w:right="1474" w:bottom="1559" w:left="1361" w:header="992" w:footer="567" w:gutter="0"/>
      <w:pgNumType w:fmt="numberInDash" w:start="1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2124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CF3AC4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5CF3AC4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7097E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F7E01C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2F7E01C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10E02"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C92926"/>
    <w:multiLevelType w:val="multilevel"/>
    <w:tmpl w:val="E2C9292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96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9B4702"/>
    <w:rsid w:val="00F44889"/>
    <w:rsid w:val="012C4639"/>
    <w:rsid w:val="02344CA9"/>
    <w:rsid w:val="02F3570A"/>
    <w:rsid w:val="02FF11C0"/>
    <w:rsid w:val="046E6B4B"/>
    <w:rsid w:val="05B02D0D"/>
    <w:rsid w:val="07BD1123"/>
    <w:rsid w:val="086C5E40"/>
    <w:rsid w:val="0AC94734"/>
    <w:rsid w:val="0B0B7CEE"/>
    <w:rsid w:val="0E42461A"/>
    <w:rsid w:val="0E91469A"/>
    <w:rsid w:val="0EE14765"/>
    <w:rsid w:val="0F3F7667"/>
    <w:rsid w:val="0F6577D9"/>
    <w:rsid w:val="0FA44136"/>
    <w:rsid w:val="0FEE5619"/>
    <w:rsid w:val="109773F2"/>
    <w:rsid w:val="1289341C"/>
    <w:rsid w:val="14190AD2"/>
    <w:rsid w:val="14466F9D"/>
    <w:rsid w:val="15501924"/>
    <w:rsid w:val="161C0E5E"/>
    <w:rsid w:val="165C7AFF"/>
    <w:rsid w:val="166B53EC"/>
    <w:rsid w:val="16CD2F38"/>
    <w:rsid w:val="17873BBD"/>
    <w:rsid w:val="182E6B68"/>
    <w:rsid w:val="18304DD3"/>
    <w:rsid w:val="1895699B"/>
    <w:rsid w:val="19F30A04"/>
    <w:rsid w:val="1ABA05ED"/>
    <w:rsid w:val="1AFC72BC"/>
    <w:rsid w:val="1B62562C"/>
    <w:rsid w:val="1E085911"/>
    <w:rsid w:val="1EC7530C"/>
    <w:rsid w:val="1EEB162D"/>
    <w:rsid w:val="20757E38"/>
    <w:rsid w:val="21EA4EFA"/>
    <w:rsid w:val="2222365B"/>
    <w:rsid w:val="24FB1DC2"/>
    <w:rsid w:val="257A6B2F"/>
    <w:rsid w:val="258D3B9E"/>
    <w:rsid w:val="275675A5"/>
    <w:rsid w:val="28832735"/>
    <w:rsid w:val="28B2541A"/>
    <w:rsid w:val="2B095359"/>
    <w:rsid w:val="2B460650"/>
    <w:rsid w:val="2B8164E9"/>
    <w:rsid w:val="2BE67E86"/>
    <w:rsid w:val="2C8D25F9"/>
    <w:rsid w:val="2C9B040D"/>
    <w:rsid w:val="2CAA5BAA"/>
    <w:rsid w:val="2D383215"/>
    <w:rsid w:val="2DEB151A"/>
    <w:rsid w:val="2E7241EB"/>
    <w:rsid w:val="2ED54CD6"/>
    <w:rsid w:val="2FD141BC"/>
    <w:rsid w:val="30042AC8"/>
    <w:rsid w:val="31503ABE"/>
    <w:rsid w:val="32EF6914"/>
    <w:rsid w:val="33C6019D"/>
    <w:rsid w:val="34150D81"/>
    <w:rsid w:val="34A34242"/>
    <w:rsid w:val="35125C77"/>
    <w:rsid w:val="36773120"/>
    <w:rsid w:val="36B2629C"/>
    <w:rsid w:val="38247890"/>
    <w:rsid w:val="397F3DF5"/>
    <w:rsid w:val="3CEF5962"/>
    <w:rsid w:val="3D8D23F7"/>
    <w:rsid w:val="3DAA4D22"/>
    <w:rsid w:val="3E725140"/>
    <w:rsid w:val="42A336EA"/>
    <w:rsid w:val="438E1BF9"/>
    <w:rsid w:val="43B555FD"/>
    <w:rsid w:val="43DB0A44"/>
    <w:rsid w:val="43DB124A"/>
    <w:rsid w:val="43DC2D0A"/>
    <w:rsid w:val="444F6DA9"/>
    <w:rsid w:val="457837CB"/>
    <w:rsid w:val="458332D2"/>
    <w:rsid w:val="45893496"/>
    <w:rsid w:val="45C9257D"/>
    <w:rsid w:val="476A02E5"/>
    <w:rsid w:val="47DF0A70"/>
    <w:rsid w:val="48496728"/>
    <w:rsid w:val="48575202"/>
    <w:rsid w:val="48D647E0"/>
    <w:rsid w:val="494203DC"/>
    <w:rsid w:val="49A86280"/>
    <w:rsid w:val="49B44C48"/>
    <w:rsid w:val="4A5D71EC"/>
    <w:rsid w:val="4B264E7E"/>
    <w:rsid w:val="4C2222D9"/>
    <w:rsid w:val="4C2439B6"/>
    <w:rsid w:val="4C247440"/>
    <w:rsid w:val="4C263C1A"/>
    <w:rsid w:val="4C3B5051"/>
    <w:rsid w:val="4C9B4702"/>
    <w:rsid w:val="4DF40E40"/>
    <w:rsid w:val="4EEB251F"/>
    <w:rsid w:val="4F59576E"/>
    <w:rsid w:val="50AE6AAE"/>
    <w:rsid w:val="51842931"/>
    <w:rsid w:val="52392B0B"/>
    <w:rsid w:val="52F4048F"/>
    <w:rsid w:val="54EF721D"/>
    <w:rsid w:val="573178BC"/>
    <w:rsid w:val="57753D5F"/>
    <w:rsid w:val="57FA2500"/>
    <w:rsid w:val="582B34A0"/>
    <w:rsid w:val="588230E7"/>
    <w:rsid w:val="58A107A4"/>
    <w:rsid w:val="590103BF"/>
    <w:rsid w:val="599251D8"/>
    <w:rsid w:val="59FA1DEC"/>
    <w:rsid w:val="5B861105"/>
    <w:rsid w:val="5BB22B62"/>
    <w:rsid w:val="5C1D31A5"/>
    <w:rsid w:val="5C2E1D3B"/>
    <w:rsid w:val="5D9D6E7E"/>
    <w:rsid w:val="5DCD21EF"/>
    <w:rsid w:val="5E6C439A"/>
    <w:rsid w:val="5F5B607F"/>
    <w:rsid w:val="5FDD0A26"/>
    <w:rsid w:val="61BD5331"/>
    <w:rsid w:val="6309029F"/>
    <w:rsid w:val="65C61DD6"/>
    <w:rsid w:val="66167AAD"/>
    <w:rsid w:val="67A20C4A"/>
    <w:rsid w:val="67D06E3E"/>
    <w:rsid w:val="681D0264"/>
    <w:rsid w:val="694F5805"/>
    <w:rsid w:val="697D0F07"/>
    <w:rsid w:val="6B3B2453"/>
    <w:rsid w:val="6D110129"/>
    <w:rsid w:val="6DA742FA"/>
    <w:rsid w:val="6DB50101"/>
    <w:rsid w:val="6E304546"/>
    <w:rsid w:val="6EFD25CC"/>
    <w:rsid w:val="6F780C53"/>
    <w:rsid w:val="70030382"/>
    <w:rsid w:val="708D2F57"/>
    <w:rsid w:val="716218D9"/>
    <w:rsid w:val="719D0447"/>
    <w:rsid w:val="730561AE"/>
    <w:rsid w:val="76605354"/>
    <w:rsid w:val="76A7751E"/>
    <w:rsid w:val="777F6BB3"/>
    <w:rsid w:val="77D97DCE"/>
    <w:rsid w:val="785364CC"/>
    <w:rsid w:val="78BB2B0E"/>
    <w:rsid w:val="78FE6971"/>
    <w:rsid w:val="794200D5"/>
    <w:rsid w:val="7A551DE4"/>
    <w:rsid w:val="7BD87028"/>
    <w:rsid w:val="7C124B0B"/>
    <w:rsid w:val="7C7E2FAD"/>
    <w:rsid w:val="7D727231"/>
    <w:rsid w:val="7D7617AB"/>
    <w:rsid w:val="7DD61910"/>
    <w:rsid w:val="7E7963E5"/>
    <w:rsid w:val="7E8D6284"/>
    <w:rsid w:val="7ED176C6"/>
    <w:rsid w:val="7EEB422D"/>
    <w:rsid w:val="7F93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pageBreakBefore w:val="0"/>
      <w:numPr>
        <w:ilvl w:val="0"/>
        <w:numId w:val="1"/>
      </w:num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="240" w:after="60" w:line="800" w:lineRule="exact"/>
      <w:ind w:left="0" w:firstLine="0"/>
      <w:outlineLvl w:val="0"/>
    </w:pPr>
    <w:rPr>
      <w:rFonts w:ascii="Arial" w:hAnsi="Arial" w:eastAsia="黑体"/>
      <w:bCs/>
      <w:color w:val="000000"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numPr>
        <w:ilvl w:val="1"/>
        <w:numId w:val="1"/>
      </w:numPr>
      <w:spacing w:before="240" w:after="240" w:line="400" w:lineRule="exact"/>
      <w:outlineLvl w:val="1"/>
    </w:pPr>
    <w:rPr>
      <w:rFonts w:ascii="Arial" w:hAnsi="Arial" w:eastAsia="楷体"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2025-10-27T09:21:00Z</dcterms:created>
  <dc:creator> </dc:creator>
  <cp:lastModifiedBy> </cp:lastModifiedBy>
  <dcterms:modified xsi:type="dcterms:W3CDTF">2025-10-27T09:21:38Z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FE9B2A07CEB2478C99B9306F94A40836_11</vt:lpwstr>
  </property>
  <property fmtid="{D5CDD505-2E9C-101B-9397-08002B2CF9AE}" pid="4" name="KSOTemplateDocerSaveRecord">
    <vt:lpwstr>eyJoZGlkIjoiMDNmZmYyZjE2ODU0MWE2NzBlZGViOTA3OGM3M2Q3ZDgiLCJ1c2VySWQiOiIxNjY2MjU2MDk0In0=</vt:lpwstr>
  </property>
</Properties>
</file>