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14EB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  <w:t>附件3</w:t>
      </w:r>
    </w:p>
    <w:p w14:paraId="496463B7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napToGrid/>
          <w:kern w:val="2"/>
          <w:sz w:val="32"/>
          <w:szCs w:val="32"/>
          <w:lang w:eastAsia="zh-CN"/>
        </w:rPr>
      </w:pPr>
    </w:p>
    <w:p w14:paraId="102B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spacing w:val="-11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11"/>
          <w:kern w:val="2"/>
          <w:sz w:val="44"/>
          <w:szCs w:val="44"/>
          <w:lang w:eastAsia="zh-CN"/>
        </w:rPr>
        <w:t>2025年重庆市中小学教师科学教育实践能力提升</w:t>
      </w:r>
    </w:p>
    <w:p w14:paraId="714A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spacing w:val="-11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spacing w:val="-11"/>
          <w:kern w:val="2"/>
          <w:sz w:val="44"/>
          <w:szCs w:val="44"/>
          <w:lang w:eastAsia="zh-CN"/>
        </w:rPr>
        <w:t>高级研修班参培回执</w:t>
      </w:r>
    </w:p>
    <w:p w14:paraId="4FB0CAE5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spacing w:val="-11"/>
          <w:kern w:val="2"/>
          <w:sz w:val="44"/>
          <w:szCs w:val="44"/>
          <w:lang w:eastAsia="zh-CN"/>
        </w:rPr>
      </w:pPr>
    </w:p>
    <w:p w14:paraId="08DC006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t>请参培人员扫描下方二维码填写回执</w:t>
      </w:r>
    </w:p>
    <w:p w14:paraId="5A262C0F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421005</wp:posOffset>
            </wp:positionV>
            <wp:extent cx="2509520" cy="2509520"/>
            <wp:effectExtent l="0" t="0" r="508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188186F"/>
    <w:sectPr>
      <w:footerReference r:id="rId3" w:type="default"/>
      <w:footerReference r:id="rId4" w:type="even"/>
      <w:pgSz w:w="11906" w:h="16838"/>
      <w:pgMar w:top="1559" w:right="113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2AD25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E7FF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E7FF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D39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0225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0225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8578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7B85788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2025-10-23T06:45:00Z</dcterms:created>
  <dc:creator>周念珠</dc:creator>
  <cp:lastModifiedBy>周念珠</cp:lastModifiedBy>
  <dcterms:modified xsi:type="dcterms:W3CDTF">2025-10-23T06:45:56Z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5F75A6CAFEB24A1CBE6832DC21E30633_11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