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38EE9">
      <w:pPr>
        <w:widowControl/>
        <w:spacing w:line="560" w:lineRule="exact"/>
        <w:jc w:val="left"/>
        <w:rPr>
          <w:rStyle w:val="8"/>
          <w:rFonts w:ascii="方正黑体_GBK" w:hAnsi="宋体" w:eastAsia="方正黑体_GBK" w:cs="仿宋_GB2312"/>
          <w:sz w:val="32"/>
          <w:szCs w:val="32"/>
          <w:shd w:val="clear" w:color="auto" w:fill="FFFFFF"/>
        </w:rPr>
      </w:pPr>
      <w:r>
        <w:rPr>
          <w:rStyle w:val="8"/>
          <w:rFonts w:hint="eastAsia" w:ascii="方正黑体_GBK" w:hAnsi="宋体" w:eastAsia="方正黑体_GBK" w:cs="仿宋_GB2312"/>
          <w:sz w:val="32"/>
          <w:szCs w:val="32"/>
          <w:shd w:val="clear" w:color="auto" w:fill="FFFFFF"/>
        </w:rPr>
        <w:t>附件1</w:t>
      </w:r>
    </w:p>
    <w:p w14:paraId="11758C51">
      <w:pPr>
        <w:widowControl/>
        <w:spacing w:line="560" w:lineRule="exact"/>
        <w:jc w:val="left"/>
        <w:rPr>
          <w:rStyle w:val="8"/>
          <w:rFonts w:ascii="仿宋_GB2312" w:hAnsi="宋体" w:eastAsia="仿宋_GB2312" w:cs="仿宋_GB2312"/>
          <w:sz w:val="32"/>
          <w:szCs w:val="32"/>
          <w:shd w:val="clear" w:color="auto" w:fill="FFFFFF"/>
        </w:rPr>
      </w:pPr>
    </w:p>
    <w:p w14:paraId="6429734E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eastAsia="方正小标宋_GBK" w:cs="方正小标宋_GBK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 w:cs="方正小标宋_GBK"/>
          <w:bCs/>
          <w:sz w:val="44"/>
          <w:szCs w:val="44"/>
        </w:rPr>
        <w:t>年重庆市</w:t>
      </w:r>
      <w:r>
        <w:rPr>
          <w:rFonts w:hint="eastAsia" w:ascii="方正小标宋_GBK" w:eastAsia="方正小标宋_GBK" w:cs="方正小标宋_GBK"/>
          <w:bCs/>
          <w:sz w:val="44"/>
          <w:szCs w:val="44"/>
          <w:lang w:val="en-US" w:eastAsia="zh-CN"/>
        </w:rPr>
        <w:t>小学</w:t>
      </w:r>
      <w:r>
        <w:rPr>
          <w:rFonts w:hint="eastAsia" w:ascii="方正小标宋_GBK" w:eastAsia="方正小标宋_GBK" w:cs="方正小标宋_GBK"/>
          <w:bCs/>
          <w:sz w:val="44"/>
          <w:szCs w:val="44"/>
        </w:rPr>
        <w:t>创新教育优质课竞赛</w:t>
      </w:r>
    </w:p>
    <w:p w14:paraId="054B874A">
      <w:pPr>
        <w:adjustRightInd w:val="0"/>
        <w:snapToGrid w:val="0"/>
        <w:spacing w:line="560" w:lineRule="exact"/>
        <w:jc w:val="center"/>
        <w:rPr>
          <w:rFonts w:asci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eastAsia="方正小标宋_GBK" w:cs="方正小标宋_GBK"/>
          <w:bCs/>
          <w:sz w:val="44"/>
          <w:szCs w:val="44"/>
        </w:rPr>
        <w:t>教学设计</w:t>
      </w:r>
    </w:p>
    <w:p w14:paraId="7AAF3167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</w:p>
    <w:tbl>
      <w:tblPr>
        <w:tblStyle w:val="5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68"/>
        <w:gridCol w:w="2268"/>
        <w:gridCol w:w="2542"/>
      </w:tblGrid>
      <w:tr w14:paraId="7371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8C15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  <w:t>基本信息</w:t>
            </w:r>
          </w:p>
        </w:tc>
      </w:tr>
      <w:tr w14:paraId="7A634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994B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58DE80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6235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性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别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CD13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D70B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23F8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出生年月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ED4A2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E28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职称（职务）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7064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705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837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区县、学校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65146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95E5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联系电话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7290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27C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6219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电子邮箱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20C483E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DD22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授课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年级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F0AE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F3A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D96F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指导教师</w:t>
            </w:r>
          </w:p>
          <w:p w14:paraId="19DDBFD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（限2名）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833BFF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7389F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所属学科</w:t>
            </w:r>
          </w:p>
          <w:p w14:paraId="4DD7B6C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（2个及以上）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772FAC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F04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75E5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参赛主题</w:t>
            </w:r>
          </w:p>
        </w:tc>
        <w:tc>
          <w:tcPr>
            <w:tcW w:w="70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B12C0D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96B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9380B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课程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名称</w:t>
            </w:r>
          </w:p>
        </w:tc>
        <w:tc>
          <w:tcPr>
            <w:tcW w:w="7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A37BF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B627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0F46A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课程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概要</w:t>
            </w:r>
          </w:p>
          <w:p w14:paraId="4FE485B7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（限3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字）</w:t>
            </w:r>
          </w:p>
        </w:tc>
        <w:tc>
          <w:tcPr>
            <w:tcW w:w="7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FBB63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43052115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1C4C7DAB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2E92FD63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7770F155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049051FA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6B79552D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2996664D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F1B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CCB7E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跨学科</w:t>
            </w:r>
            <w:r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  <w:t>教学目标</w:t>
            </w:r>
          </w:p>
        </w:tc>
      </w:tr>
      <w:tr w14:paraId="7AC29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AF8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总体目标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核心素养导向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）</w:t>
            </w:r>
          </w:p>
          <w:p w14:paraId="06F46D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</w:p>
          <w:p w14:paraId="7FB4CA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</w:p>
          <w:p w14:paraId="0E40AB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</w:p>
          <w:p w14:paraId="35A807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具体目标</w:t>
            </w:r>
          </w:p>
          <w:p w14:paraId="5887FE5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0671163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6D9C5A5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5789EDD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1B8F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A4BE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二、</w:t>
            </w:r>
            <w:r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  <w:t>教学内容</w:t>
            </w:r>
          </w:p>
          <w:p w14:paraId="0FD9B7F2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（包括核心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驱动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问题及方法、</w:t>
            </w:r>
            <w:r>
              <w:rPr>
                <w:rStyle w:val="8"/>
                <w:rFonts w:ascii="Times New Roman" w:hAnsi="Times New Roman" w:eastAsia="方正仿宋_GBK" w:cs="Times New Roman"/>
                <w:sz w:val="32"/>
                <w:szCs w:val="32"/>
                <w:shd w:val="clear" w:color="auto" w:fill="FFFFFF"/>
              </w:rPr>
              <w:t>教学重</w:t>
            </w:r>
            <w:r>
              <w:rPr>
                <w:rStyle w:val="8"/>
                <w:rFonts w:hint="eastAsia" w:ascii="Times New Roman" w:hAnsi="Times New Roman" w:eastAsia="方正仿宋_GBK" w:cs="Times New Roman"/>
                <w:sz w:val="32"/>
                <w:szCs w:val="32"/>
                <w:shd w:val="clear" w:color="auto" w:fill="FFFFFF"/>
              </w:rPr>
              <w:t>难</w:t>
            </w:r>
            <w:r>
              <w:rPr>
                <w:rStyle w:val="8"/>
                <w:rFonts w:ascii="Times New Roman" w:hAnsi="Times New Roman" w:eastAsia="方正仿宋_GBK" w:cs="Times New Roman"/>
                <w:sz w:val="32"/>
                <w:szCs w:val="32"/>
                <w:shd w:val="clear" w:color="auto" w:fill="FFFFFF"/>
              </w:rPr>
              <w:t>点</w:t>
            </w:r>
            <w:r>
              <w:rPr>
                <w:rStyle w:val="8"/>
                <w:rFonts w:hint="eastAsia" w:ascii="Times New Roman" w:hAnsi="Times New Roman" w:eastAsia="方正仿宋_GBK" w:cs="Times New Roman"/>
                <w:sz w:val="32"/>
                <w:szCs w:val="32"/>
                <w:shd w:val="clear" w:color="auto" w:fill="FFFFFF"/>
              </w:rPr>
              <w:t>等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）</w:t>
            </w:r>
          </w:p>
        </w:tc>
      </w:tr>
      <w:tr w14:paraId="200F9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9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C787D2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5C5A4D33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2B11D451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32108425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166E4542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2C489F6F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1AF9B85B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723FEFE2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1FD6E3E2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5C7DBAB6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5D0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F76E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三、教学资源准备</w:t>
            </w:r>
          </w:p>
        </w:tc>
      </w:tr>
      <w:tr w14:paraId="70DB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9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A2353B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1B026AE7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797E6B1D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21614446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74C16DA6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512C44F9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4AB4AFC9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73C30593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FD4C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3E855">
            <w:pPr>
              <w:numPr>
                <w:ilvl w:val="0"/>
                <w:numId w:val="3"/>
              </w:num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  <w:t>教学过程</w:t>
            </w:r>
          </w:p>
          <w:p w14:paraId="2B8099DB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包括情境创设、阶段任务、师生活动、评价设计、总结展示等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）</w:t>
            </w:r>
          </w:p>
        </w:tc>
      </w:tr>
      <w:tr w14:paraId="4945C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9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B131A2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2B765770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236D806F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6D6FF6CE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1B70FC06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08C2581C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28F9F8C2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3F8E08DF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1BB36FC3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6F0297D6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318A57ED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935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AFA2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</w:rPr>
              <w:t>、</w:t>
            </w:r>
            <w:r>
              <w:rPr>
                <w:rFonts w:ascii="Times New Roman" w:hAnsi="Times New Roman" w:eastAsia="方正仿宋_GBK" w:cs="Times New Roman"/>
                <w:b/>
                <w:bCs/>
                <w:sz w:val="32"/>
                <w:szCs w:val="32"/>
              </w:rPr>
              <w:t>教学反思及评语</w:t>
            </w:r>
          </w:p>
        </w:tc>
      </w:tr>
      <w:tr w14:paraId="6C0CC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9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1AC6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教学反思（由执教教师填写）</w:t>
            </w:r>
          </w:p>
          <w:p w14:paraId="1684D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6E016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78253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69A7D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640" w:firstLineChars="200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）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教学评语（由指导教师评价）</w:t>
            </w:r>
          </w:p>
          <w:p w14:paraId="0E8C7F0D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719F171A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1F525F03">
            <w:pPr>
              <w:spacing w:line="4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070EE0D9">
      <w:pPr>
        <w:widowControl/>
        <w:spacing w:line="560" w:lineRule="exact"/>
        <w:ind w:firstLine="643" w:firstLineChars="200"/>
        <w:jc w:val="left"/>
        <w:rPr>
          <w:rFonts w:hint="eastAsia" w:asci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</w:p>
    <w:p w14:paraId="4D1FBBB3">
      <w:pPr>
        <w:widowControl/>
        <w:spacing w:line="560" w:lineRule="exact"/>
        <w:ind w:firstLine="643" w:firstLineChars="200"/>
        <w:jc w:val="left"/>
        <w:rPr>
          <w:rFonts w:hint="eastAsia" w:asci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说明</w:t>
      </w: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：</w:t>
      </w:r>
    </w:p>
    <w:p w14:paraId="40DA3949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1.</w:t>
      </w:r>
      <w:r>
        <w:rPr>
          <w:rFonts w:hint="eastAsia" w:eastAsia="方正仿宋_GBK"/>
          <w:sz w:val="32"/>
          <w:szCs w:val="32"/>
          <w:lang w:val="en-US" w:eastAsia="zh-CN"/>
        </w:rPr>
        <w:t>围绕小学课标核心素</w:t>
      </w:r>
      <w:bookmarkStart w:id="0" w:name="_GoBack"/>
      <w:bookmarkEnd w:id="0"/>
      <w:r>
        <w:rPr>
          <w:rFonts w:hint="eastAsia" w:eastAsia="方正仿宋_GBK"/>
          <w:sz w:val="32"/>
          <w:szCs w:val="32"/>
          <w:lang w:val="en-US" w:eastAsia="zh-CN"/>
        </w:rPr>
        <w:t>养培育要求，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数学、科学、信息科技等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学科，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综合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运用并整合其他学科的知识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方法，开展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跨学科主题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教学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突显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知识整合、问题解决与价值关切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748ACCDD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小小设计师”“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智慧校园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走进非遗”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中任选一个参赛主题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sectPr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DFF5F9"/>
    <w:multiLevelType w:val="singleLevel"/>
    <w:tmpl w:val="E0DFF5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F97AE5"/>
    <w:multiLevelType w:val="singleLevel"/>
    <w:tmpl w:val="1CF97AE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6C52B75"/>
    <w:multiLevelType w:val="singleLevel"/>
    <w:tmpl w:val="36C52B7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B14341"/>
    <w:rsid w:val="00011E96"/>
    <w:rsid w:val="000604B1"/>
    <w:rsid w:val="000809E6"/>
    <w:rsid w:val="000C5E67"/>
    <w:rsid w:val="000F08BE"/>
    <w:rsid w:val="00122C54"/>
    <w:rsid w:val="0013055D"/>
    <w:rsid w:val="00130BA8"/>
    <w:rsid w:val="00145D1C"/>
    <w:rsid w:val="00186AFC"/>
    <w:rsid w:val="001E2E24"/>
    <w:rsid w:val="001F6175"/>
    <w:rsid w:val="00201D85"/>
    <w:rsid w:val="002A22EF"/>
    <w:rsid w:val="002B74EB"/>
    <w:rsid w:val="003637E8"/>
    <w:rsid w:val="003E0880"/>
    <w:rsid w:val="003F11C1"/>
    <w:rsid w:val="0040200A"/>
    <w:rsid w:val="00410B9B"/>
    <w:rsid w:val="004166E7"/>
    <w:rsid w:val="00441793"/>
    <w:rsid w:val="00464EF4"/>
    <w:rsid w:val="004B1DE5"/>
    <w:rsid w:val="00501FD9"/>
    <w:rsid w:val="005106DD"/>
    <w:rsid w:val="005A6BEF"/>
    <w:rsid w:val="005C6400"/>
    <w:rsid w:val="005F117E"/>
    <w:rsid w:val="00605223"/>
    <w:rsid w:val="00606704"/>
    <w:rsid w:val="00621D78"/>
    <w:rsid w:val="006260D9"/>
    <w:rsid w:val="006413BF"/>
    <w:rsid w:val="006656A2"/>
    <w:rsid w:val="00666340"/>
    <w:rsid w:val="00677BD8"/>
    <w:rsid w:val="006A3F13"/>
    <w:rsid w:val="006F7B25"/>
    <w:rsid w:val="00700CAD"/>
    <w:rsid w:val="007709AE"/>
    <w:rsid w:val="007B2932"/>
    <w:rsid w:val="007F4DFF"/>
    <w:rsid w:val="007F6B67"/>
    <w:rsid w:val="0082547C"/>
    <w:rsid w:val="0088586D"/>
    <w:rsid w:val="008A3DF7"/>
    <w:rsid w:val="008D6EB8"/>
    <w:rsid w:val="009216E5"/>
    <w:rsid w:val="009532B0"/>
    <w:rsid w:val="009D42C0"/>
    <w:rsid w:val="00A122A3"/>
    <w:rsid w:val="00A1271B"/>
    <w:rsid w:val="00A8629B"/>
    <w:rsid w:val="00AA0B9A"/>
    <w:rsid w:val="00AB2BC0"/>
    <w:rsid w:val="00AF5305"/>
    <w:rsid w:val="00B14341"/>
    <w:rsid w:val="00B533C7"/>
    <w:rsid w:val="00B832D6"/>
    <w:rsid w:val="00BB3144"/>
    <w:rsid w:val="00C30C03"/>
    <w:rsid w:val="00C446F1"/>
    <w:rsid w:val="00C54DF4"/>
    <w:rsid w:val="00C972A8"/>
    <w:rsid w:val="00CA57F6"/>
    <w:rsid w:val="00CB1215"/>
    <w:rsid w:val="00D13983"/>
    <w:rsid w:val="00D96A76"/>
    <w:rsid w:val="00DF7042"/>
    <w:rsid w:val="00E16BDE"/>
    <w:rsid w:val="00E21535"/>
    <w:rsid w:val="00E26292"/>
    <w:rsid w:val="00E749E8"/>
    <w:rsid w:val="00EF5BFD"/>
    <w:rsid w:val="00F07341"/>
    <w:rsid w:val="00F445B2"/>
    <w:rsid w:val="00F44A05"/>
    <w:rsid w:val="00F520AA"/>
    <w:rsid w:val="00F6433E"/>
    <w:rsid w:val="00FD6DA9"/>
    <w:rsid w:val="02A1499E"/>
    <w:rsid w:val="06EE4206"/>
    <w:rsid w:val="1BDA28F8"/>
    <w:rsid w:val="33305A23"/>
    <w:rsid w:val="42AE426E"/>
    <w:rsid w:val="44FD7E75"/>
    <w:rsid w:val="58A276A4"/>
    <w:rsid w:val="5C7645DB"/>
    <w:rsid w:val="6F03131A"/>
    <w:rsid w:val="71104096"/>
    <w:rsid w:val="7A5A2C07"/>
    <w:rsid w:val="7FE93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331</Words>
  <Characters>340</Characters>
  <Lines>3</Lines>
  <Paragraphs>1</Paragraphs>
  <TotalTime>4</TotalTime>
  <ScaleCrop>false</ScaleCrop>
  <LinksUpToDate>false</LinksUpToDate>
  <CharactersWithSpaces>344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2023-06-19T08:54:00Z</dcterms:created>
  <dc:creator>Sky123.Org</dc:creator>
  <cp:lastModifiedBy>Tina</cp:lastModifiedBy>
  <cp:lastPrinted>2025-07-08T09:04:00Z</cp:lastPrinted>
  <dcterms:modified xsi:type="dcterms:W3CDTF">2025-07-09T02:36:16Z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eyJoZGlkIjoiNWQ2MTcwOTAxMDJhNTQxMDAxMmEwNDE4NzM0ODFkMWEiLCJ1c2VySWQiOiI1NTExNzA3MDcifQ==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6E74E5CB9A6E4494A6C141A780A66BA2_12</vt:lpwstr>
  </property>
</Properties>
</file>