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997D">
      <w:pPr>
        <w:widowControl/>
        <w:spacing w:before="0" w:after="0" w:line="240" w:lineRule="auto"/>
        <w:jc w:val="left"/>
        <w:rPr>
          <w:rFonts w:ascii="Times New Roman" w:hAnsi="Times New Roman" w:eastAsia="方正黑体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  <w:t>附件</w:t>
      </w:r>
      <w:bookmarkStart w:id="0" w:name="_GoBack"/>
      <w:bookmarkEnd w:id="0"/>
    </w:p>
    <w:p w14:paraId="10522D2F">
      <w:pPr>
        <w:autoSpaceDE w:val="0"/>
        <w:autoSpaceDN w:val="0"/>
        <w:adjustRightInd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32"/>
          <w:lang w:val="zh-CN"/>
        </w:rPr>
      </w:pPr>
    </w:p>
    <w:p w14:paraId="2BEE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00" w:lineRule="exact"/>
        <w:jc w:val="center"/>
        <w:textAlignment w:val="auto"/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重庆市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教育科学研究院</w:t>
      </w:r>
    </w:p>
    <w:p w14:paraId="2A83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02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年公开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比选工作人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员面试考核通过</w:t>
      </w:r>
    </w:p>
    <w:p w14:paraId="4F2F3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人员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名单</w:t>
      </w:r>
    </w:p>
    <w:tbl>
      <w:tblPr>
        <w:tblStyle w:val="5"/>
        <w:tblpPr w:leftFromText="180" w:rightFromText="180" w:vertAnchor="text" w:horzAnchor="page" w:tblpXSpec="center" w:tblpY="474"/>
        <w:tblOverlap w:val="never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55"/>
        <w:gridCol w:w="900"/>
        <w:gridCol w:w="4710"/>
        <w:gridCol w:w="1542"/>
      </w:tblGrid>
      <w:tr w14:paraId="291C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 w14:paraId="2E9A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691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240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9588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lang w:val="zh-CN"/>
              </w:rPr>
              <w:t>现工作单位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A508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报考职位</w:t>
            </w:r>
          </w:p>
        </w:tc>
      </w:tr>
      <w:tr w14:paraId="3744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 w14:paraId="6F02F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2B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mn-Mong-CN"/>
              </w:rPr>
              <w:t>靳正超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7A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男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BC9E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zh-CN"/>
              </w:rPr>
              <w:t>重庆市江津区教师进修学院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F24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8"/>
                <w:szCs w:val="28"/>
                <w:lang w:val="zh-CN" w:eastAsia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en-US" w:eastAsia="zh-CN" w:bidi="mn-Mong-CN"/>
              </w:rPr>
              <w:t>科研工作</w:t>
            </w:r>
          </w:p>
        </w:tc>
      </w:tr>
      <w:tr w14:paraId="4991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 w14:paraId="302A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517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张  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67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E834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/>
              </w:rPr>
              <w:t>重庆市开州区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融媒体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/>
              </w:rPr>
              <w:t>中心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C5F1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en-US" w:eastAsia="zh-CN" w:bidi="mn-Mong-CN"/>
              </w:rPr>
              <w:t>宣传工作</w:t>
            </w:r>
          </w:p>
        </w:tc>
      </w:tr>
      <w:tr w14:paraId="1FD4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 w14:paraId="73E21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492D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  <w:t>莫利媛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27A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mn-Mong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mn-Mong-CN"/>
              </w:rPr>
              <w:t>女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991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zh-CN" w:bidi="mn-Mong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mn-Mong-CN"/>
              </w:rPr>
              <w:t>重庆市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zh-CN" w:bidi="mn-Mong-CN"/>
              </w:rPr>
              <w:t>沙坪坝区中小学卫生保健所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5A9B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mn-Mong-CN"/>
              </w:rPr>
            </w:pPr>
            <w:r>
              <w:rPr>
                <w:rFonts w:hint="eastAsia" w:eastAsia="方正仿宋_GBK" w:cs="Times New Roman"/>
                <w:spacing w:val="-4"/>
                <w:kern w:val="0"/>
                <w:sz w:val="28"/>
                <w:szCs w:val="28"/>
                <w:lang w:val="en-US" w:eastAsia="zh-CN" w:bidi="mn-Mong-CN"/>
              </w:rPr>
              <w:t>工会工作</w:t>
            </w:r>
          </w:p>
        </w:tc>
      </w:tr>
    </w:tbl>
    <w:p w14:paraId="0CA6DD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46" w:bottom="1984" w:left="1446" w:header="851" w:footer="1417" w:gutter="0"/>
      <w:paperSrc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43705"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060" w:type="dxa"/>
      <w:tblInd w:w="0" w:type="dxa"/>
      <w:tblBorders>
        <w:top w:val="single" w:color="00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154"/>
      <w:gridCol w:w="906"/>
    </w:tblGrid>
    <w:tr w14:paraId="61B8FCE6">
      <w:tblPrEx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154" w:type="dxa"/>
        </w:tcPr>
        <w:p w14:paraId="171DC72C">
          <w:pPr>
            <w:jc w:val="lef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t>核稿人： 2024年07月18日</w:t>
          </w:r>
        </w:p>
      </w:tc>
      <w:tc>
        <w:tcPr>
          <w:tcW w:w="906" w:type="dxa"/>
          <w:vAlign w:val="center"/>
        </w:tcPr>
        <w:p w14:paraId="55B2D192">
          <w:pPr>
            <w:jc w:val="righ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begin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instrText xml:space="preserve"> PAGE </w:instrTex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separate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end"/>
          </w:r>
        </w:p>
      </w:tc>
    </w:tr>
  </w:tbl>
  <w:p w14:paraId="74DBCF39"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8A733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D43E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9E68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NmFmMGE2NWJhMjRlZjZjOWIzMzhiM2E1OGJiOTc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53E5163"/>
    <w:rsid w:val="05FD313A"/>
    <w:rsid w:val="073401D3"/>
    <w:rsid w:val="07741B08"/>
    <w:rsid w:val="089D7AD1"/>
    <w:rsid w:val="0C791917"/>
    <w:rsid w:val="0D174F60"/>
    <w:rsid w:val="0E143F23"/>
    <w:rsid w:val="0FDF1E76"/>
    <w:rsid w:val="0FE5322B"/>
    <w:rsid w:val="12FB1FC5"/>
    <w:rsid w:val="16895D48"/>
    <w:rsid w:val="1A06336E"/>
    <w:rsid w:val="1B322278"/>
    <w:rsid w:val="1B430D39"/>
    <w:rsid w:val="1B69491E"/>
    <w:rsid w:val="1B7603B9"/>
    <w:rsid w:val="2078393B"/>
    <w:rsid w:val="217878D3"/>
    <w:rsid w:val="21CA799D"/>
    <w:rsid w:val="24520A25"/>
    <w:rsid w:val="245D133D"/>
    <w:rsid w:val="2574047D"/>
    <w:rsid w:val="25C45DD0"/>
    <w:rsid w:val="263317DE"/>
    <w:rsid w:val="27FF4C0F"/>
    <w:rsid w:val="29975D96"/>
    <w:rsid w:val="2C791D30"/>
    <w:rsid w:val="2ED146D8"/>
    <w:rsid w:val="2F6E00E2"/>
    <w:rsid w:val="31194FF5"/>
    <w:rsid w:val="33206728"/>
    <w:rsid w:val="33BA7FE7"/>
    <w:rsid w:val="349400DD"/>
    <w:rsid w:val="35D87520"/>
    <w:rsid w:val="38860EF8"/>
    <w:rsid w:val="397FDBA3"/>
    <w:rsid w:val="39B87C26"/>
    <w:rsid w:val="3ADD0D2F"/>
    <w:rsid w:val="3EB95C2F"/>
    <w:rsid w:val="3FC07FA2"/>
    <w:rsid w:val="40713CB2"/>
    <w:rsid w:val="41CF6E95"/>
    <w:rsid w:val="42260CB6"/>
    <w:rsid w:val="44951740"/>
    <w:rsid w:val="46083D33"/>
    <w:rsid w:val="46946802"/>
    <w:rsid w:val="469E1A2B"/>
    <w:rsid w:val="4DBCA674"/>
    <w:rsid w:val="53A405E4"/>
    <w:rsid w:val="53DD4550"/>
    <w:rsid w:val="541C285D"/>
    <w:rsid w:val="57661FAC"/>
    <w:rsid w:val="5B9E7940"/>
    <w:rsid w:val="5C73CE65"/>
    <w:rsid w:val="5C9653C1"/>
    <w:rsid w:val="5EE00665"/>
    <w:rsid w:val="5FA94601"/>
    <w:rsid w:val="5FBF2432"/>
    <w:rsid w:val="611B3C3B"/>
    <w:rsid w:val="633330CC"/>
    <w:rsid w:val="64E81EFD"/>
    <w:rsid w:val="652B796C"/>
    <w:rsid w:val="6876679B"/>
    <w:rsid w:val="69702936"/>
    <w:rsid w:val="6B1878CB"/>
    <w:rsid w:val="6C35118E"/>
    <w:rsid w:val="6D002903"/>
    <w:rsid w:val="6D7DCA06"/>
    <w:rsid w:val="6DC36BE4"/>
    <w:rsid w:val="70703C63"/>
    <w:rsid w:val="7264193E"/>
    <w:rsid w:val="73E7ED2D"/>
    <w:rsid w:val="74661BC8"/>
    <w:rsid w:val="770065E9"/>
    <w:rsid w:val="78B97986"/>
    <w:rsid w:val="78F64D0D"/>
    <w:rsid w:val="791E0CEE"/>
    <w:rsid w:val="7BB7AE6E"/>
    <w:rsid w:val="7F010FD9"/>
    <w:rsid w:val="D5BEFD60"/>
    <w:rsid w:val="D9D7C9F2"/>
    <w:rsid w:val="EDEFDC7D"/>
    <w:rsid w:val="FE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</Words>
  <Characters>114</Characters>
  <Lines>1</Lines>
  <Paragraphs>1</Paragraphs>
  <TotalTime>18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2008-09-26T23:08:00Z</dcterms:created>
  <dc:creator>微软用户</dc:creator>
  <cp:lastModifiedBy> </cp:lastModifiedBy>
  <cp:lastPrinted>2025-06-16T03:53:00Z</cp:lastPrinted>
  <dcterms:modified xsi:type="dcterms:W3CDTF">2025-06-16T09:14:32Z</dcterms:modified>
  <dc:title>重庆市发展和改革委员会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C15AF7C66A3F4E0E9DB17B720A09E275_13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