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1026B">
      <w:pPr>
        <w:rPr>
          <w:rFonts w:eastAsia="方正黑体_GBK"/>
          <w:sz w:val="32"/>
          <w:szCs w:val="32"/>
        </w:rPr>
      </w:pPr>
      <w:r>
        <w:rPr>
          <w:rFonts w:eastAsia="方正黑体_GBK"/>
          <w:sz w:val="32"/>
          <w:szCs w:val="32"/>
        </w:rPr>
        <w:t>附件</w:t>
      </w:r>
      <w:r>
        <w:rPr>
          <w:rFonts w:hint="eastAsia" w:eastAsia="方正黑体_GBK"/>
          <w:sz w:val="32"/>
          <w:szCs w:val="32"/>
        </w:rPr>
        <w:t>3</w:t>
      </w:r>
    </w:p>
    <w:p w14:paraId="2398AD42">
      <w:pPr>
        <w:rPr>
          <w:rFonts w:eastAsia="仿宋_GB2312"/>
          <w:b/>
          <w:sz w:val="36"/>
        </w:rPr>
      </w:pPr>
    </w:p>
    <w:p w14:paraId="4FCF07EE">
      <w:pPr>
        <w:spacing w:line="600" w:lineRule="exact"/>
        <w:jc w:val="center"/>
        <w:rPr>
          <w:rFonts w:eastAsia="方正小标宋_GBK"/>
          <w:sz w:val="44"/>
          <w:szCs w:val="44"/>
        </w:rPr>
      </w:pPr>
      <w:r>
        <w:rPr>
          <w:rFonts w:eastAsia="方正小标宋_GBK"/>
          <w:sz w:val="44"/>
          <w:szCs w:val="44"/>
        </w:rPr>
        <w:t>重庆市青少年创新人才培养雏鹰计划（</w:t>
      </w:r>
      <w:r>
        <w:rPr>
          <w:rFonts w:hint="eastAsia" w:eastAsia="方正小标宋_GBK"/>
          <w:sz w:val="44"/>
          <w:szCs w:val="44"/>
        </w:rPr>
        <w:t>初中</w:t>
      </w:r>
      <w:r>
        <w:rPr>
          <w:rFonts w:eastAsia="方正小标宋_GBK"/>
          <w:sz w:val="44"/>
          <w:szCs w:val="44"/>
        </w:rPr>
        <w:t>）项目学校</w:t>
      </w:r>
    </w:p>
    <w:p w14:paraId="045ACAAE">
      <w:pPr>
        <w:jc w:val="center"/>
        <w:rPr>
          <w:rFonts w:eastAsia="仿宋_GB2312"/>
          <w:b/>
          <w:sz w:val="44"/>
          <w:szCs w:val="44"/>
        </w:rPr>
      </w:pPr>
    </w:p>
    <w:p w14:paraId="159D7344">
      <w:pPr>
        <w:jc w:val="center"/>
        <w:rPr>
          <w:rFonts w:eastAsia="仿宋_GB2312"/>
          <w:b/>
          <w:sz w:val="44"/>
          <w:szCs w:val="44"/>
        </w:rPr>
      </w:pPr>
    </w:p>
    <w:p w14:paraId="7DA38582">
      <w:pPr>
        <w:jc w:val="center"/>
        <w:rPr>
          <w:rFonts w:eastAsia="仿宋_GB2312"/>
          <w:b/>
          <w:sz w:val="44"/>
          <w:szCs w:val="44"/>
        </w:rPr>
      </w:pPr>
    </w:p>
    <w:p w14:paraId="38650A45">
      <w:pPr>
        <w:jc w:val="center"/>
        <w:rPr>
          <w:rFonts w:eastAsia="仿宋_GB2312"/>
          <w:b/>
          <w:sz w:val="44"/>
          <w:szCs w:val="44"/>
        </w:rPr>
      </w:pPr>
    </w:p>
    <w:p w14:paraId="7E63FB7F">
      <w:pPr>
        <w:jc w:val="center"/>
        <w:rPr>
          <w:rFonts w:eastAsia="仿宋_GB2312"/>
          <w:b/>
          <w:sz w:val="44"/>
          <w:szCs w:val="44"/>
        </w:rPr>
      </w:pPr>
    </w:p>
    <w:p w14:paraId="6394087E">
      <w:pPr>
        <w:jc w:val="center"/>
        <w:rPr>
          <w:rFonts w:eastAsia="仿宋_GB2312"/>
          <w:b/>
          <w:sz w:val="44"/>
          <w:szCs w:val="44"/>
        </w:rPr>
      </w:pPr>
    </w:p>
    <w:p w14:paraId="2BBC3AD1">
      <w:pPr>
        <w:jc w:val="center"/>
        <w:rPr>
          <w:rFonts w:eastAsia="华文新魏"/>
          <w:b/>
          <w:sz w:val="72"/>
          <w:szCs w:val="52"/>
        </w:rPr>
      </w:pPr>
      <w:r>
        <w:rPr>
          <w:rFonts w:eastAsia="华文新魏"/>
          <w:b/>
          <w:sz w:val="72"/>
          <w:szCs w:val="52"/>
        </w:rPr>
        <w:t>申</w:t>
      </w:r>
    </w:p>
    <w:p w14:paraId="7B925225">
      <w:pPr>
        <w:jc w:val="center"/>
        <w:rPr>
          <w:rFonts w:eastAsia="华文新魏"/>
          <w:b/>
          <w:sz w:val="72"/>
          <w:szCs w:val="52"/>
        </w:rPr>
      </w:pPr>
      <w:r>
        <w:rPr>
          <w:rFonts w:eastAsia="华文新魏"/>
          <w:b/>
          <w:sz w:val="72"/>
          <w:szCs w:val="52"/>
        </w:rPr>
        <w:t>报</w:t>
      </w:r>
    </w:p>
    <w:p w14:paraId="008FB150">
      <w:pPr>
        <w:jc w:val="center"/>
        <w:rPr>
          <w:rFonts w:eastAsia="华文新魏"/>
          <w:b/>
          <w:sz w:val="72"/>
          <w:szCs w:val="52"/>
        </w:rPr>
      </w:pPr>
      <w:r>
        <w:rPr>
          <w:rFonts w:eastAsia="华文新魏"/>
          <w:b/>
          <w:sz w:val="72"/>
          <w:szCs w:val="52"/>
        </w:rPr>
        <w:t>书</w:t>
      </w:r>
    </w:p>
    <w:p w14:paraId="08748F6E">
      <w:pPr>
        <w:rPr>
          <w:rFonts w:eastAsia="仿宋_GB2312"/>
          <w:b/>
          <w:sz w:val="44"/>
          <w:szCs w:val="44"/>
        </w:rPr>
      </w:pPr>
    </w:p>
    <w:p w14:paraId="7CE8809C">
      <w:pPr>
        <w:rPr>
          <w:rFonts w:eastAsia="仿宋_GB2312"/>
          <w:b/>
          <w:sz w:val="44"/>
          <w:szCs w:val="44"/>
        </w:rPr>
      </w:pPr>
    </w:p>
    <w:p w14:paraId="158EF840">
      <w:pPr>
        <w:rPr>
          <w:rFonts w:eastAsia="仿宋_GB2312"/>
          <w:b/>
          <w:sz w:val="44"/>
          <w:szCs w:val="44"/>
        </w:rPr>
      </w:pPr>
    </w:p>
    <w:p w14:paraId="198B1522">
      <w:pPr>
        <w:rPr>
          <w:rFonts w:eastAsia="仿宋_GB2312"/>
          <w:b/>
          <w:sz w:val="44"/>
          <w:szCs w:val="44"/>
        </w:rPr>
      </w:pPr>
    </w:p>
    <w:p w14:paraId="61480907">
      <w:pPr>
        <w:rPr>
          <w:sz w:val="44"/>
          <w:szCs w:val="44"/>
        </w:rPr>
      </w:pPr>
    </w:p>
    <w:p w14:paraId="0557BF16">
      <w:pPr>
        <w:ind w:firstLine="2100" w:firstLineChars="700"/>
        <w:rPr>
          <w:rFonts w:eastAsia="仿宋_GB2312"/>
          <w:sz w:val="30"/>
          <w:szCs w:val="30"/>
        </w:rPr>
      </w:pPr>
      <w:r>
        <w:rPr>
          <w:rFonts w:eastAsia="仿宋_GB2312"/>
          <w:sz w:val="30"/>
          <w:szCs w:val="30"/>
        </w:rPr>
        <w:t>申报学校：             所属区县：</w:t>
      </w:r>
    </w:p>
    <w:p w14:paraId="52AC25C3">
      <w:pPr>
        <w:ind w:firstLine="2100" w:firstLineChars="700"/>
        <w:rPr>
          <w:rFonts w:eastAsia="仿宋_GB2312"/>
          <w:sz w:val="30"/>
          <w:szCs w:val="30"/>
        </w:rPr>
      </w:pPr>
      <w:r>
        <w:rPr>
          <w:rFonts w:eastAsia="仿宋_GB2312"/>
          <w:sz w:val="30"/>
          <w:szCs w:val="30"/>
        </w:rPr>
        <w:t>联系人：               联系方式：</w:t>
      </w:r>
    </w:p>
    <w:p w14:paraId="0CC349C4">
      <w:pPr>
        <w:ind w:firstLine="2100" w:firstLineChars="700"/>
        <w:rPr>
          <w:rFonts w:eastAsia="仿宋_GB2312"/>
          <w:sz w:val="30"/>
          <w:szCs w:val="30"/>
        </w:rPr>
      </w:pPr>
      <w:r>
        <w:rPr>
          <w:rFonts w:eastAsia="仿宋_GB2312"/>
          <w:sz w:val="30"/>
          <w:szCs w:val="30"/>
        </w:rPr>
        <w:t>申报日期：2025年    月    日</w:t>
      </w:r>
    </w:p>
    <w:p w14:paraId="50B2DD43">
      <w:pPr>
        <w:ind w:firstLine="900" w:firstLineChars="300"/>
        <w:rPr>
          <w:rFonts w:eastAsia="仿宋_GB2312"/>
          <w:sz w:val="30"/>
          <w:szCs w:val="30"/>
        </w:rPr>
      </w:pPr>
    </w:p>
    <w:p w14:paraId="61DFD852">
      <w:pPr>
        <w:rPr>
          <w:rFonts w:eastAsia="仿宋_GB2312"/>
          <w:b/>
          <w:sz w:val="44"/>
        </w:rPr>
        <w:sectPr>
          <w:footerReference r:id="rId3" w:type="default"/>
          <w:pgSz w:w="11906" w:h="16838"/>
          <w:pgMar w:top="1984" w:right="1446" w:bottom="1644" w:left="1446" w:header="992" w:footer="567" w:gutter="0"/>
          <w:pgNumType w:fmt="numberInDash"/>
          <w:cols w:space="720" w:num="1"/>
          <w:rtlGutter w:val="0"/>
          <w:docGrid w:linePitch="600" w:charSpace="0"/>
        </w:sectPr>
      </w:pPr>
    </w:p>
    <w:p w14:paraId="58DB5B0C">
      <w:pPr>
        <w:jc w:val="center"/>
        <w:outlineLvl w:val="0"/>
        <w:rPr>
          <w:rFonts w:eastAsia="仿宋_GB2312"/>
          <w:b/>
          <w:sz w:val="32"/>
          <w:szCs w:val="32"/>
        </w:rPr>
      </w:pPr>
      <w:r>
        <w:rPr>
          <w:rFonts w:eastAsia="仿宋_GB2312"/>
          <w:b/>
          <w:sz w:val="32"/>
          <w:szCs w:val="32"/>
        </w:rPr>
        <w:t>填报说明</w:t>
      </w:r>
    </w:p>
    <w:p w14:paraId="4F53803A">
      <w:pPr>
        <w:rPr>
          <w:rFonts w:eastAsia="仿宋_GB2312"/>
          <w:sz w:val="24"/>
          <w:szCs w:val="30"/>
        </w:rPr>
      </w:pPr>
    </w:p>
    <w:p w14:paraId="5E9F0006">
      <w:pPr>
        <w:spacing w:line="360" w:lineRule="auto"/>
        <w:rPr>
          <w:rFonts w:eastAsia="仿宋_GB2312"/>
          <w:sz w:val="24"/>
          <w:szCs w:val="24"/>
        </w:rPr>
      </w:pPr>
      <w:r>
        <w:rPr>
          <w:rFonts w:eastAsia="仿宋_GB2312"/>
          <w:sz w:val="30"/>
          <w:szCs w:val="30"/>
        </w:rPr>
        <w:t xml:space="preserve">    </w:t>
      </w:r>
      <w:r>
        <w:rPr>
          <w:rFonts w:eastAsia="仿宋_GB2312"/>
          <w:sz w:val="24"/>
          <w:szCs w:val="24"/>
        </w:rPr>
        <w:t>一、填写申请书的各项内容，要实事求是，用钢笔或碳素笔逐条认真填写或打印，表述要明确、严谨，字迹要清晰易辩。</w:t>
      </w:r>
    </w:p>
    <w:p w14:paraId="3D136076">
      <w:pPr>
        <w:spacing w:line="360" w:lineRule="auto"/>
        <w:rPr>
          <w:rFonts w:eastAsia="仿宋_GB2312"/>
          <w:sz w:val="24"/>
          <w:szCs w:val="24"/>
        </w:rPr>
      </w:pPr>
      <w:r>
        <w:rPr>
          <w:rFonts w:eastAsia="仿宋_GB2312"/>
          <w:sz w:val="24"/>
          <w:szCs w:val="24"/>
        </w:rPr>
        <w:t xml:space="preserve">    二、申报书为十六开本，复印时用A4复印纸，活页装订，各栏内容空格不够时，请自行加页。</w:t>
      </w:r>
    </w:p>
    <w:p w14:paraId="00E1AD89">
      <w:pPr>
        <w:spacing w:line="360" w:lineRule="auto"/>
        <w:rPr>
          <w:rFonts w:eastAsia="仿宋_GB2312"/>
          <w:sz w:val="24"/>
          <w:szCs w:val="24"/>
        </w:rPr>
      </w:pPr>
      <w:r>
        <w:rPr>
          <w:rFonts w:eastAsia="仿宋_GB2312"/>
          <w:sz w:val="24"/>
          <w:szCs w:val="24"/>
        </w:rPr>
        <w:t xml:space="preserve">    三、《申报书》中基本情况部分填写的有关说明：</w:t>
      </w:r>
    </w:p>
    <w:p w14:paraId="48128F41">
      <w:pPr>
        <w:spacing w:line="360" w:lineRule="auto"/>
        <w:rPr>
          <w:rFonts w:eastAsia="仿宋_GB2312"/>
          <w:sz w:val="24"/>
          <w:szCs w:val="24"/>
        </w:rPr>
      </w:pPr>
      <w:r>
        <w:rPr>
          <w:rFonts w:eastAsia="仿宋_GB2312"/>
          <w:sz w:val="24"/>
          <w:szCs w:val="24"/>
        </w:rPr>
        <w:t xml:space="preserve">    （一）学校名称：应与本申报书封面的名称一致；</w:t>
      </w:r>
    </w:p>
    <w:p w14:paraId="3E9C0DAD">
      <w:pPr>
        <w:spacing w:line="360" w:lineRule="auto"/>
        <w:rPr>
          <w:rFonts w:eastAsia="仿宋_GB2312"/>
          <w:sz w:val="24"/>
          <w:szCs w:val="24"/>
        </w:rPr>
      </w:pPr>
      <w:r>
        <w:rPr>
          <w:rFonts w:eastAsia="仿宋_GB2312"/>
          <w:sz w:val="24"/>
          <w:szCs w:val="24"/>
        </w:rPr>
        <w:t xml:space="preserve">    （二）师资队伍：学历和职称要求是统计已经获得学历证书或职称批复的情况，学历人数总和与职称人数总和要相等；</w:t>
      </w:r>
    </w:p>
    <w:p w14:paraId="399DF104">
      <w:pPr>
        <w:spacing w:line="360" w:lineRule="auto"/>
        <w:rPr>
          <w:rFonts w:eastAsia="仿宋_GB2312"/>
          <w:sz w:val="24"/>
          <w:szCs w:val="24"/>
        </w:rPr>
      </w:pPr>
      <w:r>
        <w:rPr>
          <w:rFonts w:eastAsia="仿宋_GB2312"/>
          <w:sz w:val="24"/>
          <w:szCs w:val="24"/>
        </w:rPr>
        <w:t xml:space="preserve">    （三）凡指出填写最近三年情况的：时间计算范围为2022年6月-2025年5月。</w:t>
      </w:r>
    </w:p>
    <w:p w14:paraId="7655E148">
      <w:pPr>
        <w:spacing w:line="360" w:lineRule="auto"/>
        <w:rPr>
          <w:rFonts w:eastAsia="仿宋_GB2312"/>
          <w:sz w:val="24"/>
          <w:szCs w:val="24"/>
        </w:rPr>
      </w:pPr>
      <w:r>
        <w:rPr>
          <w:rFonts w:eastAsia="仿宋_GB2312"/>
          <w:sz w:val="24"/>
          <w:szCs w:val="24"/>
        </w:rPr>
        <w:t xml:space="preserve">    四、《申报书》中证明材料部分是对申报学校基本情况核实的重要凭证，各申报学校务必要提供详实的与基本情况信息相对应的各种证明文件、图片等信息。以下基本情况如果填写，证明材料必须提供：</w:t>
      </w:r>
    </w:p>
    <w:p w14:paraId="228CD81B">
      <w:pPr>
        <w:spacing w:line="360" w:lineRule="auto"/>
        <w:rPr>
          <w:rFonts w:eastAsia="仿宋_GB2312"/>
          <w:sz w:val="24"/>
          <w:szCs w:val="24"/>
        </w:rPr>
      </w:pPr>
      <w:r>
        <w:rPr>
          <w:rFonts w:eastAsia="仿宋_GB2312"/>
          <w:sz w:val="24"/>
          <w:szCs w:val="24"/>
        </w:rPr>
        <w:t xml:space="preserve">    （一）指导学生参加的比赛和获得的名次情况（比赛证书的复印件）；</w:t>
      </w:r>
    </w:p>
    <w:p w14:paraId="790CE00F">
      <w:pPr>
        <w:spacing w:line="360" w:lineRule="auto"/>
        <w:rPr>
          <w:rFonts w:eastAsia="仿宋_GB2312"/>
          <w:sz w:val="24"/>
          <w:szCs w:val="24"/>
        </w:rPr>
      </w:pPr>
      <w:r>
        <w:rPr>
          <w:rFonts w:eastAsia="仿宋_GB2312"/>
          <w:sz w:val="24"/>
          <w:szCs w:val="24"/>
        </w:rPr>
        <w:t xml:space="preserve">    （二）申报学校的科学场所必须要提供清晰的照片（规格为10寸彩色照片，各场地要分别拍摄）；</w:t>
      </w:r>
    </w:p>
    <w:p w14:paraId="6769E1C1">
      <w:pPr>
        <w:spacing w:line="360" w:lineRule="auto"/>
        <w:rPr>
          <w:rFonts w:eastAsia="仿宋_GB2312"/>
          <w:sz w:val="24"/>
          <w:szCs w:val="24"/>
        </w:rPr>
        <w:sectPr>
          <w:pgSz w:w="11906" w:h="16838"/>
          <w:pgMar w:top="1559" w:right="1474" w:bottom="1559" w:left="1361" w:header="992" w:footer="567" w:gutter="0"/>
          <w:pgNumType w:fmt="numberInDash"/>
          <w:cols w:space="720" w:num="1"/>
          <w:rtlGutter w:val="0"/>
          <w:docGrid w:type="lines" w:linePitch="312" w:charSpace="0"/>
        </w:sectPr>
      </w:pPr>
      <w:r>
        <w:rPr>
          <w:rFonts w:eastAsia="仿宋_GB2312"/>
          <w:sz w:val="24"/>
          <w:szCs w:val="24"/>
        </w:rPr>
        <w:t xml:space="preserve">    （三）学校关于雏鹰计划工作的规章制度和发展规划（学校正式文件的复印件）。</w:t>
      </w:r>
    </w:p>
    <w:p w14:paraId="002C0DB6">
      <w:pPr>
        <w:rPr>
          <w:rFonts w:eastAsia="方正黑体_GBK"/>
          <w:sz w:val="32"/>
          <w:szCs w:val="32"/>
        </w:rPr>
      </w:pPr>
      <w:r>
        <w:rPr>
          <w:rFonts w:eastAsia="方正黑体_GBK"/>
          <w:sz w:val="32"/>
          <w:szCs w:val="32"/>
        </w:rPr>
        <w:t>一、申报学校基本条件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14:paraId="2311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9" w:hRule="atLeast"/>
        </w:trPr>
        <w:tc>
          <w:tcPr>
            <w:tcW w:w="8582" w:type="dxa"/>
            <w:noWrap w:val="0"/>
            <w:vAlign w:val="top"/>
          </w:tcPr>
          <w:p w14:paraId="6B3AEA68">
            <w:pPr>
              <w:ind w:firstLine="480" w:firstLineChars="200"/>
              <w:rPr>
                <w:rFonts w:eastAsia="仿宋_GB2312"/>
                <w:kern w:val="0"/>
                <w:sz w:val="24"/>
                <w:szCs w:val="20"/>
              </w:rPr>
            </w:pPr>
            <w:r>
              <w:rPr>
                <w:rFonts w:eastAsia="仿宋_GB2312"/>
                <w:kern w:val="0"/>
                <w:sz w:val="24"/>
                <w:szCs w:val="20"/>
              </w:rPr>
              <w:t>概述近年来学校创新人才培养工作的创新做法、特色亮点等符合申报的基本条件。（限800字，可附页并提供佐证材料）</w:t>
            </w:r>
          </w:p>
          <w:p w14:paraId="1ED1BC15">
            <w:pPr>
              <w:rPr>
                <w:sz w:val="30"/>
                <w:szCs w:val="30"/>
              </w:rPr>
            </w:pPr>
          </w:p>
          <w:p w14:paraId="5D46A5C4">
            <w:pPr>
              <w:rPr>
                <w:sz w:val="30"/>
                <w:szCs w:val="30"/>
              </w:rPr>
            </w:pPr>
          </w:p>
          <w:p w14:paraId="228B163E">
            <w:pPr>
              <w:rPr>
                <w:sz w:val="30"/>
                <w:szCs w:val="30"/>
              </w:rPr>
            </w:pPr>
          </w:p>
          <w:p w14:paraId="73233C3C">
            <w:pPr>
              <w:rPr>
                <w:sz w:val="30"/>
                <w:szCs w:val="30"/>
              </w:rPr>
            </w:pPr>
          </w:p>
          <w:p w14:paraId="5D9CAC67">
            <w:pPr>
              <w:rPr>
                <w:sz w:val="30"/>
                <w:szCs w:val="30"/>
              </w:rPr>
            </w:pPr>
          </w:p>
          <w:p w14:paraId="689432FF">
            <w:pPr>
              <w:rPr>
                <w:sz w:val="30"/>
                <w:szCs w:val="30"/>
              </w:rPr>
            </w:pPr>
          </w:p>
          <w:p w14:paraId="5367622E">
            <w:pPr>
              <w:rPr>
                <w:sz w:val="30"/>
                <w:szCs w:val="30"/>
              </w:rPr>
            </w:pPr>
          </w:p>
          <w:p w14:paraId="4E4F9C30">
            <w:pPr>
              <w:rPr>
                <w:sz w:val="30"/>
                <w:szCs w:val="30"/>
              </w:rPr>
            </w:pPr>
          </w:p>
          <w:p w14:paraId="3C33E36A">
            <w:pPr>
              <w:rPr>
                <w:sz w:val="30"/>
                <w:szCs w:val="30"/>
              </w:rPr>
            </w:pPr>
          </w:p>
          <w:p w14:paraId="2737FE99">
            <w:pPr>
              <w:rPr>
                <w:sz w:val="30"/>
                <w:szCs w:val="30"/>
              </w:rPr>
            </w:pPr>
          </w:p>
          <w:p w14:paraId="4F78A3E5">
            <w:pPr>
              <w:rPr>
                <w:sz w:val="30"/>
                <w:szCs w:val="30"/>
              </w:rPr>
            </w:pPr>
          </w:p>
          <w:p w14:paraId="1514CA1E">
            <w:pPr>
              <w:rPr>
                <w:sz w:val="30"/>
                <w:szCs w:val="30"/>
              </w:rPr>
            </w:pPr>
          </w:p>
          <w:p w14:paraId="1F85B3CA">
            <w:pPr>
              <w:rPr>
                <w:sz w:val="30"/>
                <w:szCs w:val="30"/>
              </w:rPr>
            </w:pPr>
          </w:p>
          <w:p w14:paraId="4AD3A930">
            <w:pPr>
              <w:rPr>
                <w:sz w:val="30"/>
                <w:szCs w:val="30"/>
              </w:rPr>
            </w:pPr>
          </w:p>
          <w:p w14:paraId="29C00646">
            <w:pPr>
              <w:rPr>
                <w:sz w:val="30"/>
                <w:szCs w:val="30"/>
              </w:rPr>
            </w:pPr>
          </w:p>
          <w:p w14:paraId="2E27BABB">
            <w:pPr>
              <w:rPr>
                <w:sz w:val="30"/>
                <w:szCs w:val="30"/>
              </w:rPr>
            </w:pPr>
          </w:p>
          <w:p w14:paraId="2727A9FC">
            <w:pPr>
              <w:rPr>
                <w:sz w:val="30"/>
                <w:szCs w:val="30"/>
              </w:rPr>
            </w:pPr>
          </w:p>
          <w:p w14:paraId="19F7D937">
            <w:pPr>
              <w:rPr>
                <w:sz w:val="30"/>
                <w:szCs w:val="30"/>
              </w:rPr>
            </w:pPr>
          </w:p>
          <w:p w14:paraId="19F87149">
            <w:pPr>
              <w:rPr>
                <w:rFonts w:hint="eastAsia"/>
                <w:sz w:val="30"/>
                <w:szCs w:val="30"/>
              </w:rPr>
            </w:pPr>
          </w:p>
        </w:tc>
      </w:tr>
    </w:tbl>
    <w:p w14:paraId="11B09748">
      <w:pPr>
        <w:rPr>
          <w:rFonts w:eastAsia="方正黑体_GBK"/>
          <w:sz w:val="32"/>
          <w:szCs w:val="32"/>
        </w:rPr>
      </w:pPr>
    </w:p>
    <w:p w14:paraId="2D3D3CB8">
      <w:pPr>
        <w:rPr>
          <w:rFonts w:eastAsia="方正黑体_GBK"/>
          <w:sz w:val="32"/>
          <w:szCs w:val="32"/>
        </w:rPr>
      </w:pPr>
      <w:r>
        <w:rPr>
          <w:rFonts w:eastAsia="方正黑体_GBK"/>
          <w:sz w:val="32"/>
          <w:szCs w:val="32"/>
        </w:rPr>
        <w:t>二、申报学校基本情况</w:t>
      </w:r>
    </w:p>
    <w:tbl>
      <w:tblPr>
        <w:tblStyle w:val="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65"/>
        <w:gridCol w:w="256"/>
        <w:gridCol w:w="743"/>
        <w:gridCol w:w="1025"/>
        <w:gridCol w:w="139"/>
        <w:gridCol w:w="572"/>
        <w:gridCol w:w="10"/>
        <w:gridCol w:w="63"/>
        <w:gridCol w:w="533"/>
        <w:gridCol w:w="949"/>
        <w:gridCol w:w="244"/>
        <w:gridCol w:w="1352"/>
      </w:tblGrid>
      <w:tr w14:paraId="02CA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noWrap w:val="0"/>
            <w:vAlign w:val="center"/>
          </w:tcPr>
          <w:p w14:paraId="5B7E1995">
            <w:pPr>
              <w:spacing w:line="300" w:lineRule="exact"/>
              <w:rPr>
                <w:rFonts w:eastAsia="仿宋_GB2312"/>
                <w:color w:val="000000"/>
                <w:szCs w:val="21"/>
              </w:rPr>
            </w:pPr>
            <w:r>
              <w:rPr>
                <w:rFonts w:eastAsia="仿宋_GB2312"/>
                <w:color w:val="000000"/>
                <w:szCs w:val="21"/>
              </w:rPr>
              <w:t>学校名称</w:t>
            </w:r>
          </w:p>
        </w:tc>
        <w:tc>
          <w:tcPr>
            <w:tcW w:w="4373" w:type="dxa"/>
            <w:gridSpan w:val="8"/>
            <w:noWrap w:val="0"/>
            <w:vAlign w:val="center"/>
          </w:tcPr>
          <w:p w14:paraId="4108CDD7">
            <w:pPr>
              <w:spacing w:line="300" w:lineRule="exact"/>
              <w:rPr>
                <w:rFonts w:eastAsia="仿宋_GB2312"/>
                <w:color w:val="000000"/>
                <w:szCs w:val="21"/>
              </w:rPr>
            </w:pPr>
          </w:p>
        </w:tc>
        <w:tc>
          <w:tcPr>
            <w:tcW w:w="1482" w:type="dxa"/>
            <w:gridSpan w:val="2"/>
            <w:noWrap w:val="0"/>
            <w:vAlign w:val="center"/>
          </w:tcPr>
          <w:p w14:paraId="057B0641">
            <w:pPr>
              <w:spacing w:line="300" w:lineRule="exact"/>
              <w:rPr>
                <w:rFonts w:eastAsia="仿宋_GB2312"/>
                <w:color w:val="000000"/>
                <w:szCs w:val="21"/>
              </w:rPr>
            </w:pPr>
            <w:r>
              <w:rPr>
                <w:rFonts w:eastAsia="仿宋_GB2312"/>
                <w:color w:val="000000"/>
                <w:szCs w:val="21"/>
              </w:rPr>
              <w:t>所属区县</w:t>
            </w:r>
          </w:p>
        </w:tc>
        <w:tc>
          <w:tcPr>
            <w:tcW w:w="1596" w:type="dxa"/>
            <w:gridSpan w:val="2"/>
            <w:noWrap w:val="0"/>
            <w:vAlign w:val="center"/>
          </w:tcPr>
          <w:p w14:paraId="57CA004E">
            <w:pPr>
              <w:spacing w:line="300" w:lineRule="exact"/>
              <w:rPr>
                <w:rFonts w:eastAsia="仿宋_GB2312"/>
                <w:color w:val="000000"/>
                <w:szCs w:val="21"/>
              </w:rPr>
            </w:pPr>
          </w:p>
        </w:tc>
      </w:tr>
      <w:tr w14:paraId="39A8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58" w:type="dxa"/>
            <w:vMerge w:val="restart"/>
            <w:noWrap w:val="0"/>
            <w:vAlign w:val="center"/>
          </w:tcPr>
          <w:p w14:paraId="1023AF60">
            <w:pPr>
              <w:spacing w:line="300" w:lineRule="exact"/>
              <w:rPr>
                <w:rFonts w:eastAsia="仿宋_GB2312"/>
                <w:color w:val="000000"/>
                <w:szCs w:val="21"/>
              </w:rPr>
            </w:pPr>
            <w:r>
              <w:rPr>
                <w:rFonts w:eastAsia="仿宋_GB2312"/>
                <w:color w:val="000000"/>
                <w:szCs w:val="21"/>
              </w:rPr>
              <w:t>申报单位</w:t>
            </w:r>
          </w:p>
          <w:p w14:paraId="7DAC7A07">
            <w:pPr>
              <w:spacing w:line="300" w:lineRule="exact"/>
              <w:rPr>
                <w:rFonts w:eastAsia="仿宋_GB2312"/>
                <w:color w:val="000000"/>
                <w:szCs w:val="21"/>
              </w:rPr>
            </w:pPr>
            <w:r>
              <w:rPr>
                <w:rFonts w:eastAsia="仿宋_GB2312"/>
                <w:color w:val="000000"/>
                <w:szCs w:val="21"/>
              </w:rPr>
              <w:t>联系人</w:t>
            </w:r>
          </w:p>
        </w:tc>
        <w:tc>
          <w:tcPr>
            <w:tcW w:w="2564" w:type="dxa"/>
            <w:gridSpan w:val="3"/>
            <w:vMerge w:val="restart"/>
            <w:noWrap w:val="0"/>
            <w:vAlign w:val="center"/>
          </w:tcPr>
          <w:p w14:paraId="7F1145DC">
            <w:pPr>
              <w:widowControl/>
              <w:spacing w:line="300" w:lineRule="exact"/>
              <w:rPr>
                <w:rFonts w:eastAsia="仿宋_GB2312"/>
                <w:color w:val="000000"/>
                <w:szCs w:val="21"/>
              </w:rPr>
            </w:pPr>
          </w:p>
        </w:tc>
        <w:tc>
          <w:tcPr>
            <w:tcW w:w="1809" w:type="dxa"/>
            <w:gridSpan w:val="5"/>
            <w:noWrap w:val="0"/>
            <w:vAlign w:val="center"/>
          </w:tcPr>
          <w:p w14:paraId="310200EB">
            <w:pPr>
              <w:widowControl/>
              <w:spacing w:line="300" w:lineRule="exact"/>
              <w:rPr>
                <w:rFonts w:eastAsia="仿宋_GB2312"/>
                <w:color w:val="000000"/>
                <w:szCs w:val="21"/>
              </w:rPr>
            </w:pPr>
            <w:r>
              <w:rPr>
                <w:rFonts w:eastAsia="仿宋_GB2312"/>
                <w:color w:val="000000"/>
                <w:szCs w:val="21"/>
              </w:rPr>
              <w:t>手机</w:t>
            </w:r>
          </w:p>
        </w:tc>
        <w:tc>
          <w:tcPr>
            <w:tcW w:w="3078" w:type="dxa"/>
            <w:gridSpan w:val="4"/>
            <w:noWrap w:val="0"/>
            <w:vAlign w:val="center"/>
          </w:tcPr>
          <w:p w14:paraId="2548DEB6">
            <w:pPr>
              <w:widowControl/>
              <w:spacing w:line="300" w:lineRule="exact"/>
              <w:rPr>
                <w:rFonts w:eastAsia="仿宋_GB2312"/>
                <w:color w:val="000000"/>
                <w:szCs w:val="21"/>
              </w:rPr>
            </w:pPr>
          </w:p>
        </w:tc>
      </w:tr>
      <w:tr w14:paraId="0147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58" w:type="dxa"/>
            <w:vMerge w:val="continue"/>
            <w:noWrap w:val="0"/>
            <w:vAlign w:val="center"/>
          </w:tcPr>
          <w:p w14:paraId="7D36A76B">
            <w:pPr>
              <w:spacing w:line="300" w:lineRule="exact"/>
              <w:rPr>
                <w:rFonts w:eastAsia="仿宋_GB2312"/>
                <w:color w:val="000000"/>
                <w:szCs w:val="21"/>
              </w:rPr>
            </w:pPr>
          </w:p>
        </w:tc>
        <w:tc>
          <w:tcPr>
            <w:tcW w:w="2564" w:type="dxa"/>
            <w:gridSpan w:val="3"/>
            <w:vMerge w:val="continue"/>
            <w:noWrap w:val="0"/>
            <w:vAlign w:val="center"/>
          </w:tcPr>
          <w:p w14:paraId="61C04521">
            <w:pPr>
              <w:widowControl/>
              <w:spacing w:line="300" w:lineRule="exact"/>
              <w:rPr>
                <w:rFonts w:eastAsia="仿宋_GB2312"/>
                <w:color w:val="000000"/>
                <w:szCs w:val="21"/>
              </w:rPr>
            </w:pPr>
          </w:p>
        </w:tc>
        <w:tc>
          <w:tcPr>
            <w:tcW w:w="1809" w:type="dxa"/>
            <w:gridSpan w:val="5"/>
            <w:noWrap w:val="0"/>
            <w:vAlign w:val="center"/>
          </w:tcPr>
          <w:p w14:paraId="1026DEDD">
            <w:pPr>
              <w:widowControl/>
              <w:spacing w:line="300" w:lineRule="exact"/>
              <w:rPr>
                <w:rFonts w:eastAsia="仿宋_GB2312"/>
                <w:color w:val="000000"/>
                <w:szCs w:val="21"/>
              </w:rPr>
            </w:pPr>
            <w:r>
              <w:rPr>
                <w:rFonts w:eastAsia="仿宋_GB2312"/>
                <w:color w:val="000000"/>
                <w:szCs w:val="21"/>
              </w:rPr>
              <w:t>电子邮箱</w:t>
            </w:r>
          </w:p>
        </w:tc>
        <w:tc>
          <w:tcPr>
            <w:tcW w:w="3078" w:type="dxa"/>
            <w:gridSpan w:val="4"/>
            <w:noWrap w:val="0"/>
            <w:vAlign w:val="center"/>
          </w:tcPr>
          <w:p w14:paraId="7A85FB0B">
            <w:pPr>
              <w:widowControl/>
              <w:spacing w:line="300" w:lineRule="exact"/>
              <w:rPr>
                <w:rFonts w:eastAsia="仿宋_GB2312"/>
                <w:color w:val="000000"/>
                <w:szCs w:val="21"/>
              </w:rPr>
            </w:pPr>
          </w:p>
        </w:tc>
      </w:tr>
      <w:tr w14:paraId="0901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58" w:type="dxa"/>
            <w:noWrap w:val="0"/>
            <w:vAlign w:val="center"/>
          </w:tcPr>
          <w:p w14:paraId="0252A3E8">
            <w:pPr>
              <w:spacing w:line="300" w:lineRule="exact"/>
              <w:rPr>
                <w:rFonts w:eastAsia="仿宋_GB2312"/>
                <w:color w:val="000000"/>
                <w:szCs w:val="21"/>
              </w:rPr>
            </w:pPr>
            <w:r>
              <w:rPr>
                <w:rFonts w:eastAsia="仿宋_GB2312"/>
                <w:color w:val="000000"/>
                <w:szCs w:val="21"/>
              </w:rPr>
              <w:t>学校地址</w:t>
            </w:r>
          </w:p>
        </w:tc>
        <w:tc>
          <w:tcPr>
            <w:tcW w:w="4373" w:type="dxa"/>
            <w:gridSpan w:val="8"/>
            <w:noWrap w:val="0"/>
            <w:vAlign w:val="center"/>
          </w:tcPr>
          <w:p w14:paraId="73C7374B">
            <w:pPr>
              <w:spacing w:line="300" w:lineRule="exact"/>
              <w:rPr>
                <w:rFonts w:eastAsia="仿宋_GB2312"/>
                <w:color w:val="000000"/>
                <w:szCs w:val="21"/>
              </w:rPr>
            </w:pPr>
          </w:p>
        </w:tc>
        <w:tc>
          <w:tcPr>
            <w:tcW w:w="1482" w:type="dxa"/>
            <w:gridSpan w:val="2"/>
            <w:noWrap w:val="0"/>
            <w:vAlign w:val="center"/>
          </w:tcPr>
          <w:p w14:paraId="5443BA1E">
            <w:pPr>
              <w:spacing w:line="300" w:lineRule="exact"/>
              <w:rPr>
                <w:rFonts w:eastAsia="仿宋_GB2312"/>
                <w:color w:val="000000"/>
                <w:szCs w:val="21"/>
              </w:rPr>
            </w:pPr>
            <w:r>
              <w:rPr>
                <w:rFonts w:eastAsia="仿宋_GB2312"/>
                <w:color w:val="000000"/>
                <w:szCs w:val="21"/>
              </w:rPr>
              <w:t>邮编</w:t>
            </w:r>
          </w:p>
        </w:tc>
        <w:tc>
          <w:tcPr>
            <w:tcW w:w="1596" w:type="dxa"/>
            <w:gridSpan w:val="2"/>
            <w:noWrap w:val="0"/>
            <w:vAlign w:val="center"/>
          </w:tcPr>
          <w:p w14:paraId="2E755E01">
            <w:pPr>
              <w:spacing w:line="300" w:lineRule="exact"/>
              <w:rPr>
                <w:rFonts w:eastAsia="仿宋_GB2312"/>
                <w:color w:val="000000"/>
                <w:szCs w:val="21"/>
              </w:rPr>
            </w:pPr>
          </w:p>
        </w:tc>
      </w:tr>
      <w:tr w14:paraId="5A9C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279" w:type="dxa"/>
            <w:gridSpan w:val="3"/>
            <w:vMerge w:val="restart"/>
            <w:noWrap w:val="0"/>
            <w:vAlign w:val="center"/>
          </w:tcPr>
          <w:p w14:paraId="1027A083">
            <w:pPr>
              <w:spacing w:line="300" w:lineRule="exact"/>
              <w:rPr>
                <w:rFonts w:eastAsia="仿宋_GB2312"/>
                <w:color w:val="000000"/>
                <w:szCs w:val="21"/>
              </w:rPr>
            </w:pPr>
            <w:r>
              <w:rPr>
                <w:rFonts w:eastAsia="仿宋_GB2312"/>
                <w:color w:val="000000"/>
                <w:szCs w:val="21"/>
              </w:rPr>
              <w:t>“雏鹰计划”对接联合培养单位名称和培养学员人数</w:t>
            </w:r>
          </w:p>
        </w:tc>
        <w:tc>
          <w:tcPr>
            <w:tcW w:w="2552" w:type="dxa"/>
            <w:gridSpan w:val="6"/>
            <w:noWrap w:val="0"/>
            <w:vAlign w:val="center"/>
          </w:tcPr>
          <w:p w14:paraId="33D743EF">
            <w:pPr>
              <w:spacing w:line="300" w:lineRule="exact"/>
              <w:rPr>
                <w:rFonts w:eastAsia="仿宋_GB2312"/>
                <w:color w:val="000000"/>
                <w:szCs w:val="21"/>
              </w:rPr>
            </w:pPr>
            <w:r>
              <w:rPr>
                <w:rFonts w:eastAsia="仿宋_GB2312"/>
                <w:color w:val="000000"/>
                <w:szCs w:val="21"/>
              </w:rPr>
              <w:t>联合培养单位名称</w:t>
            </w:r>
          </w:p>
        </w:tc>
        <w:tc>
          <w:tcPr>
            <w:tcW w:w="3078" w:type="dxa"/>
            <w:gridSpan w:val="4"/>
            <w:noWrap w:val="0"/>
            <w:vAlign w:val="center"/>
          </w:tcPr>
          <w:p w14:paraId="636F7B39">
            <w:pPr>
              <w:spacing w:line="300" w:lineRule="exact"/>
              <w:rPr>
                <w:rFonts w:eastAsia="仿宋_GB2312"/>
                <w:color w:val="000000"/>
                <w:szCs w:val="21"/>
              </w:rPr>
            </w:pPr>
          </w:p>
        </w:tc>
      </w:tr>
      <w:tr w14:paraId="0295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279" w:type="dxa"/>
            <w:gridSpan w:val="3"/>
            <w:vMerge w:val="continue"/>
            <w:noWrap w:val="0"/>
            <w:vAlign w:val="center"/>
          </w:tcPr>
          <w:p w14:paraId="6605C1CF">
            <w:pPr>
              <w:spacing w:line="300" w:lineRule="exact"/>
              <w:rPr>
                <w:rFonts w:eastAsia="仿宋_GB2312"/>
                <w:color w:val="000000"/>
                <w:szCs w:val="21"/>
              </w:rPr>
            </w:pPr>
          </w:p>
        </w:tc>
        <w:tc>
          <w:tcPr>
            <w:tcW w:w="2552" w:type="dxa"/>
            <w:gridSpan w:val="6"/>
            <w:noWrap w:val="0"/>
            <w:vAlign w:val="center"/>
          </w:tcPr>
          <w:p w14:paraId="406D5ECA">
            <w:pPr>
              <w:spacing w:line="300" w:lineRule="exact"/>
              <w:rPr>
                <w:rFonts w:eastAsia="仿宋_GB2312"/>
                <w:color w:val="000000"/>
                <w:szCs w:val="21"/>
              </w:rPr>
            </w:pPr>
            <w:r>
              <w:rPr>
                <w:rFonts w:eastAsia="仿宋_GB2312"/>
                <w:color w:val="000000"/>
                <w:szCs w:val="21"/>
              </w:rPr>
              <w:t>培养学员人数</w:t>
            </w:r>
          </w:p>
        </w:tc>
        <w:tc>
          <w:tcPr>
            <w:tcW w:w="3078" w:type="dxa"/>
            <w:gridSpan w:val="4"/>
            <w:noWrap w:val="0"/>
            <w:vAlign w:val="center"/>
          </w:tcPr>
          <w:p w14:paraId="6BE6652D">
            <w:pPr>
              <w:spacing w:line="300" w:lineRule="exact"/>
              <w:rPr>
                <w:rFonts w:eastAsia="仿宋_GB2312"/>
                <w:color w:val="000000"/>
                <w:szCs w:val="21"/>
              </w:rPr>
            </w:pPr>
          </w:p>
        </w:tc>
      </w:tr>
      <w:tr w14:paraId="6094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458" w:type="dxa"/>
            <w:noWrap w:val="0"/>
            <w:vAlign w:val="center"/>
          </w:tcPr>
          <w:p w14:paraId="433D6B86">
            <w:pPr>
              <w:spacing w:line="300" w:lineRule="exact"/>
              <w:rPr>
                <w:rFonts w:eastAsia="仿宋_GB2312"/>
                <w:color w:val="000000"/>
                <w:szCs w:val="21"/>
              </w:rPr>
            </w:pPr>
            <w:r>
              <w:rPr>
                <w:rFonts w:eastAsia="仿宋_GB2312"/>
                <w:color w:val="000000"/>
                <w:szCs w:val="21"/>
              </w:rPr>
              <w:t>雏鹰计划专项经费投入（万元）</w:t>
            </w:r>
          </w:p>
        </w:tc>
        <w:tc>
          <w:tcPr>
            <w:tcW w:w="2564" w:type="dxa"/>
            <w:gridSpan w:val="3"/>
            <w:noWrap w:val="0"/>
            <w:vAlign w:val="center"/>
          </w:tcPr>
          <w:p w14:paraId="34CAC8AE">
            <w:pPr>
              <w:spacing w:line="300" w:lineRule="exact"/>
              <w:rPr>
                <w:rFonts w:eastAsia="仿宋_GB2312"/>
                <w:color w:val="000000"/>
                <w:szCs w:val="21"/>
              </w:rPr>
            </w:pPr>
          </w:p>
        </w:tc>
        <w:tc>
          <w:tcPr>
            <w:tcW w:w="1809" w:type="dxa"/>
            <w:gridSpan w:val="5"/>
            <w:noWrap w:val="0"/>
            <w:vAlign w:val="center"/>
          </w:tcPr>
          <w:p w14:paraId="162C0350">
            <w:pPr>
              <w:spacing w:line="300" w:lineRule="exact"/>
              <w:rPr>
                <w:rFonts w:eastAsia="仿宋_GB2312"/>
                <w:color w:val="000000"/>
                <w:szCs w:val="21"/>
              </w:rPr>
            </w:pPr>
            <w:r>
              <w:rPr>
                <w:rFonts w:eastAsia="仿宋_GB2312"/>
                <w:color w:val="000000"/>
                <w:szCs w:val="21"/>
              </w:rPr>
              <w:t>学校雏鹰计划专项经费占学校年度整体经费的百分比（%）</w:t>
            </w:r>
          </w:p>
        </w:tc>
        <w:tc>
          <w:tcPr>
            <w:tcW w:w="3078" w:type="dxa"/>
            <w:gridSpan w:val="4"/>
            <w:noWrap w:val="0"/>
            <w:vAlign w:val="center"/>
          </w:tcPr>
          <w:p w14:paraId="42C4C66A">
            <w:pPr>
              <w:spacing w:line="300" w:lineRule="exact"/>
              <w:rPr>
                <w:rFonts w:eastAsia="仿宋_GB2312"/>
                <w:color w:val="000000"/>
                <w:szCs w:val="21"/>
              </w:rPr>
            </w:pPr>
          </w:p>
        </w:tc>
      </w:tr>
      <w:tr w14:paraId="035B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458" w:type="dxa"/>
            <w:noWrap w:val="0"/>
            <w:vAlign w:val="center"/>
          </w:tcPr>
          <w:p w14:paraId="45A34E41">
            <w:pPr>
              <w:spacing w:line="300" w:lineRule="exact"/>
              <w:rPr>
                <w:rFonts w:eastAsia="仿宋_GB2312"/>
                <w:color w:val="000000"/>
                <w:szCs w:val="21"/>
              </w:rPr>
            </w:pPr>
            <w:r>
              <w:rPr>
                <w:rFonts w:eastAsia="仿宋_GB2312"/>
                <w:color w:val="000000"/>
                <w:szCs w:val="21"/>
              </w:rPr>
              <w:t>雏鹰计划课程数量（个）及名称</w:t>
            </w:r>
          </w:p>
        </w:tc>
        <w:tc>
          <w:tcPr>
            <w:tcW w:w="2564" w:type="dxa"/>
            <w:gridSpan w:val="3"/>
            <w:noWrap w:val="0"/>
            <w:vAlign w:val="center"/>
          </w:tcPr>
          <w:p w14:paraId="2BA6A4DA">
            <w:pPr>
              <w:spacing w:line="300" w:lineRule="exact"/>
              <w:rPr>
                <w:rFonts w:eastAsia="仿宋_GB2312"/>
                <w:color w:val="000000"/>
                <w:szCs w:val="21"/>
              </w:rPr>
            </w:pPr>
          </w:p>
        </w:tc>
        <w:tc>
          <w:tcPr>
            <w:tcW w:w="1809" w:type="dxa"/>
            <w:gridSpan w:val="5"/>
            <w:noWrap w:val="0"/>
            <w:vAlign w:val="center"/>
          </w:tcPr>
          <w:p w14:paraId="2E841B4A">
            <w:pPr>
              <w:spacing w:line="300" w:lineRule="exact"/>
              <w:rPr>
                <w:rFonts w:eastAsia="仿宋_GB2312"/>
                <w:color w:val="000000"/>
                <w:szCs w:val="21"/>
              </w:rPr>
            </w:pPr>
            <w:r>
              <w:rPr>
                <w:rFonts w:eastAsia="仿宋_GB2312"/>
                <w:color w:val="000000"/>
                <w:szCs w:val="21"/>
              </w:rPr>
              <w:t>现有雏鹰计划活动场所数量（个）及场所总面积（平方米）</w:t>
            </w:r>
          </w:p>
        </w:tc>
        <w:tc>
          <w:tcPr>
            <w:tcW w:w="3078" w:type="dxa"/>
            <w:gridSpan w:val="4"/>
            <w:noWrap w:val="0"/>
            <w:vAlign w:val="center"/>
          </w:tcPr>
          <w:p w14:paraId="15AE968C">
            <w:pPr>
              <w:spacing w:line="300" w:lineRule="exact"/>
              <w:rPr>
                <w:rFonts w:eastAsia="仿宋_GB2312"/>
                <w:color w:val="000000"/>
                <w:szCs w:val="21"/>
              </w:rPr>
            </w:pPr>
          </w:p>
        </w:tc>
      </w:tr>
      <w:tr w14:paraId="6122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58" w:type="dxa"/>
            <w:vMerge w:val="restart"/>
            <w:noWrap w:val="0"/>
            <w:vAlign w:val="center"/>
          </w:tcPr>
          <w:p w14:paraId="46065C35">
            <w:pPr>
              <w:spacing w:line="300" w:lineRule="exact"/>
              <w:rPr>
                <w:rFonts w:eastAsia="仿宋_GB2312"/>
                <w:color w:val="000000"/>
                <w:szCs w:val="21"/>
              </w:rPr>
            </w:pPr>
            <w:r>
              <w:rPr>
                <w:rFonts w:eastAsia="仿宋_GB2312"/>
                <w:color w:val="000000"/>
                <w:szCs w:val="21"/>
              </w:rPr>
              <w:t>举办全校性科学实践活动次数（填写最近3年的</w:t>
            </w:r>
            <w:r>
              <w:rPr>
                <w:rFonts w:eastAsia="仿宋_GB2312"/>
                <w:b/>
                <w:color w:val="000000"/>
                <w:szCs w:val="21"/>
              </w:rPr>
              <w:t>年均</w:t>
            </w:r>
            <w:r>
              <w:rPr>
                <w:rFonts w:eastAsia="仿宋_GB2312"/>
                <w:color w:val="000000"/>
                <w:szCs w:val="21"/>
              </w:rPr>
              <w:t>情况）（次）</w:t>
            </w:r>
          </w:p>
        </w:tc>
        <w:tc>
          <w:tcPr>
            <w:tcW w:w="2564" w:type="dxa"/>
            <w:gridSpan w:val="3"/>
            <w:vMerge w:val="restart"/>
            <w:noWrap w:val="0"/>
            <w:vAlign w:val="center"/>
          </w:tcPr>
          <w:p w14:paraId="11F26105">
            <w:pPr>
              <w:spacing w:line="300" w:lineRule="exact"/>
              <w:rPr>
                <w:rFonts w:eastAsia="仿宋_GB2312"/>
                <w:color w:val="000000"/>
                <w:szCs w:val="21"/>
              </w:rPr>
            </w:pPr>
          </w:p>
        </w:tc>
        <w:tc>
          <w:tcPr>
            <w:tcW w:w="1809" w:type="dxa"/>
            <w:gridSpan w:val="5"/>
            <w:vMerge w:val="restart"/>
            <w:noWrap w:val="0"/>
            <w:vAlign w:val="center"/>
          </w:tcPr>
          <w:p w14:paraId="1C201457">
            <w:pPr>
              <w:spacing w:line="300" w:lineRule="exact"/>
              <w:rPr>
                <w:rFonts w:eastAsia="仿宋_GB2312"/>
                <w:color w:val="000000"/>
                <w:szCs w:val="21"/>
              </w:rPr>
            </w:pPr>
            <w:r>
              <w:rPr>
                <w:rFonts w:eastAsia="仿宋_GB2312"/>
                <w:color w:val="000000"/>
                <w:szCs w:val="21"/>
              </w:rPr>
              <w:t>科技活动名称及举办时间</w:t>
            </w:r>
          </w:p>
        </w:tc>
        <w:tc>
          <w:tcPr>
            <w:tcW w:w="3078" w:type="dxa"/>
            <w:gridSpan w:val="4"/>
            <w:noWrap w:val="0"/>
            <w:vAlign w:val="center"/>
          </w:tcPr>
          <w:p w14:paraId="04DC7670">
            <w:pPr>
              <w:spacing w:line="300" w:lineRule="exact"/>
              <w:rPr>
                <w:rFonts w:eastAsia="仿宋_GB2312"/>
                <w:color w:val="000000"/>
                <w:szCs w:val="21"/>
              </w:rPr>
            </w:pPr>
          </w:p>
        </w:tc>
      </w:tr>
      <w:tr w14:paraId="5207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8" w:type="dxa"/>
            <w:vMerge w:val="continue"/>
            <w:noWrap w:val="0"/>
            <w:vAlign w:val="center"/>
          </w:tcPr>
          <w:p w14:paraId="4D47B184">
            <w:pPr>
              <w:spacing w:line="300" w:lineRule="exact"/>
              <w:rPr>
                <w:rFonts w:eastAsia="仿宋_GB2312"/>
                <w:color w:val="000000"/>
                <w:szCs w:val="21"/>
              </w:rPr>
            </w:pPr>
          </w:p>
        </w:tc>
        <w:tc>
          <w:tcPr>
            <w:tcW w:w="2564" w:type="dxa"/>
            <w:gridSpan w:val="3"/>
            <w:vMerge w:val="continue"/>
            <w:noWrap w:val="0"/>
            <w:vAlign w:val="center"/>
          </w:tcPr>
          <w:p w14:paraId="7864BDF0">
            <w:pPr>
              <w:spacing w:line="300" w:lineRule="exact"/>
              <w:rPr>
                <w:rFonts w:eastAsia="仿宋_GB2312"/>
                <w:color w:val="000000"/>
                <w:szCs w:val="21"/>
              </w:rPr>
            </w:pPr>
          </w:p>
        </w:tc>
        <w:tc>
          <w:tcPr>
            <w:tcW w:w="1809" w:type="dxa"/>
            <w:gridSpan w:val="5"/>
            <w:vMerge w:val="continue"/>
            <w:noWrap w:val="0"/>
            <w:vAlign w:val="center"/>
          </w:tcPr>
          <w:p w14:paraId="5D1D6F5F">
            <w:pPr>
              <w:spacing w:line="300" w:lineRule="exact"/>
              <w:rPr>
                <w:rFonts w:eastAsia="仿宋_GB2312"/>
                <w:color w:val="000000"/>
                <w:szCs w:val="21"/>
              </w:rPr>
            </w:pPr>
          </w:p>
        </w:tc>
        <w:tc>
          <w:tcPr>
            <w:tcW w:w="3078" w:type="dxa"/>
            <w:gridSpan w:val="4"/>
            <w:noWrap w:val="0"/>
            <w:vAlign w:val="center"/>
          </w:tcPr>
          <w:p w14:paraId="72800041">
            <w:pPr>
              <w:spacing w:line="300" w:lineRule="exact"/>
              <w:rPr>
                <w:rFonts w:eastAsia="仿宋_GB2312"/>
                <w:color w:val="000000"/>
                <w:szCs w:val="21"/>
              </w:rPr>
            </w:pPr>
          </w:p>
        </w:tc>
      </w:tr>
      <w:tr w14:paraId="4734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58" w:type="dxa"/>
            <w:vMerge w:val="continue"/>
            <w:noWrap w:val="0"/>
            <w:vAlign w:val="center"/>
          </w:tcPr>
          <w:p w14:paraId="3127FC88">
            <w:pPr>
              <w:spacing w:line="300" w:lineRule="exact"/>
              <w:rPr>
                <w:rFonts w:eastAsia="仿宋_GB2312"/>
                <w:color w:val="000000"/>
                <w:szCs w:val="21"/>
              </w:rPr>
            </w:pPr>
          </w:p>
        </w:tc>
        <w:tc>
          <w:tcPr>
            <w:tcW w:w="2564" w:type="dxa"/>
            <w:gridSpan w:val="3"/>
            <w:vMerge w:val="continue"/>
            <w:noWrap w:val="0"/>
            <w:vAlign w:val="center"/>
          </w:tcPr>
          <w:p w14:paraId="42834CC8">
            <w:pPr>
              <w:spacing w:line="300" w:lineRule="exact"/>
              <w:rPr>
                <w:rFonts w:eastAsia="仿宋_GB2312"/>
                <w:color w:val="000000"/>
                <w:szCs w:val="21"/>
              </w:rPr>
            </w:pPr>
          </w:p>
        </w:tc>
        <w:tc>
          <w:tcPr>
            <w:tcW w:w="1809" w:type="dxa"/>
            <w:gridSpan w:val="5"/>
            <w:vMerge w:val="continue"/>
            <w:noWrap w:val="0"/>
            <w:vAlign w:val="center"/>
          </w:tcPr>
          <w:p w14:paraId="2C55E26A">
            <w:pPr>
              <w:spacing w:line="300" w:lineRule="exact"/>
              <w:rPr>
                <w:rFonts w:eastAsia="仿宋_GB2312"/>
                <w:color w:val="000000"/>
                <w:szCs w:val="21"/>
              </w:rPr>
            </w:pPr>
          </w:p>
        </w:tc>
        <w:tc>
          <w:tcPr>
            <w:tcW w:w="3078" w:type="dxa"/>
            <w:gridSpan w:val="4"/>
            <w:noWrap w:val="0"/>
            <w:vAlign w:val="center"/>
          </w:tcPr>
          <w:p w14:paraId="217BD7BE">
            <w:pPr>
              <w:spacing w:line="300" w:lineRule="exact"/>
              <w:rPr>
                <w:rFonts w:eastAsia="仿宋_GB2312"/>
                <w:color w:val="000000"/>
                <w:szCs w:val="21"/>
              </w:rPr>
            </w:pPr>
          </w:p>
        </w:tc>
      </w:tr>
      <w:tr w14:paraId="171F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restart"/>
            <w:noWrap w:val="0"/>
            <w:vAlign w:val="center"/>
          </w:tcPr>
          <w:p w14:paraId="169CCD77">
            <w:pPr>
              <w:spacing w:line="300" w:lineRule="exact"/>
              <w:rPr>
                <w:rFonts w:eastAsia="仿宋_GB2312"/>
                <w:color w:val="000000"/>
                <w:szCs w:val="21"/>
              </w:rPr>
            </w:pPr>
            <w:r>
              <w:rPr>
                <w:rFonts w:eastAsia="仿宋_GB2312"/>
                <w:color w:val="000000"/>
                <w:szCs w:val="21"/>
              </w:rPr>
              <w:t>师资队伍</w:t>
            </w:r>
          </w:p>
        </w:tc>
        <w:tc>
          <w:tcPr>
            <w:tcW w:w="1565" w:type="dxa"/>
            <w:vMerge w:val="restart"/>
            <w:noWrap w:val="0"/>
            <w:vAlign w:val="center"/>
          </w:tcPr>
          <w:p w14:paraId="402904C1">
            <w:pPr>
              <w:spacing w:line="300" w:lineRule="exact"/>
              <w:rPr>
                <w:rFonts w:eastAsia="仿宋_GB2312"/>
                <w:color w:val="000000"/>
                <w:szCs w:val="21"/>
              </w:rPr>
            </w:pPr>
            <w:r>
              <w:rPr>
                <w:rFonts w:eastAsia="仿宋_GB2312"/>
                <w:color w:val="000000"/>
                <w:szCs w:val="21"/>
              </w:rPr>
              <w:t>专职雏鹰计划导师数量（人数）</w:t>
            </w:r>
          </w:p>
        </w:tc>
        <w:tc>
          <w:tcPr>
            <w:tcW w:w="999" w:type="dxa"/>
            <w:gridSpan w:val="2"/>
            <w:vMerge w:val="restart"/>
            <w:noWrap w:val="0"/>
            <w:vAlign w:val="center"/>
          </w:tcPr>
          <w:p w14:paraId="601766F6">
            <w:pPr>
              <w:spacing w:line="300" w:lineRule="exact"/>
              <w:rPr>
                <w:rFonts w:eastAsia="仿宋_GB2312"/>
                <w:color w:val="000000"/>
                <w:szCs w:val="21"/>
              </w:rPr>
            </w:pPr>
            <w:r>
              <w:rPr>
                <w:rFonts w:eastAsia="仿宋_GB2312"/>
                <w:color w:val="000000"/>
                <w:szCs w:val="21"/>
              </w:rPr>
              <w:t>学历</w:t>
            </w:r>
          </w:p>
        </w:tc>
        <w:tc>
          <w:tcPr>
            <w:tcW w:w="1736" w:type="dxa"/>
            <w:gridSpan w:val="3"/>
            <w:noWrap w:val="0"/>
            <w:vAlign w:val="center"/>
          </w:tcPr>
          <w:p w14:paraId="1F053811">
            <w:pPr>
              <w:spacing w:line="300" w:lineRule="exact"/>
              <w:rPr>
                <w:rFonts w:eastAsia="仿宋_GB2312"/>
                <w:color w:val="000000"/>
                <w:szCs w:val="21"/>
              </w:rPr>
            </w:pPr>
            <w:r>
              <w:rPr>
                <w:rFonts w:eastAsia="仿宋_GB2312"/>
                <w:color w:val="000000"/>
                <w:szCs w:val="21"/>
              </w:rPr>
              <w:t>本科以下</w:t>
            </w:r>
          </w:p>
        </w:tc>
        <w:tc>
          <w:tcPr>
            <w:tcW w:w="1555" w:type="dxa"/>
            <w:gridSpan w:val="4"/>
            <w:noWrap w:val="0"/>
            <w:vAlign w:val="center"/>
          </w:tcPr>
          <w:p w14:paraId="7F4D1866">
            <w:pPr>
              <w:spacing w:line="300" w:lineRule="exact"/>
              <w:rPr>
                <w:rFonts w:eastAsia="仿宋_GB2312"/>
                <w:color w:val="000000"/>
                <w:szCs w:val="21"/>
              </w:rPr>
            </w:pPr>
            <w:r>
              <w:rPr>
                <w:rFonts w:eastAsia="仿宋_GB2312"/>
                <w:color w:val="000000"/>
                <w:szCs w:val="21"/>
              </w:rPr>
              <w:t>本科</w:t>
            </w:r>
          </w:p>
        </w:tc>
        <w:tc>
          <w:tcPr>
            <w:tcW w:w="1596" w:type="dxa"/>
            <w:gridSpan w:val="2"/>
            <w:noWrap w:val="0"/>
            <w:vAlign w:val="center"/>
          </w:tcPr>
          <w:p w14:paraId="4DE20250">
            <w:pPr>
              <w:spacing w:line="300" w:lineRule="exact"/>
              <w:rPr>
                <w:rFonts w:eastAsia="仿宋_GB2312"/>
                <w:color w:val="000000"/>
                <w:szCs w:val="21"/>
              </w:rPr>
            </w:pPr>
            <w:r>
              <w:rPr>
                <w:rFonts w:eastAsia="仿宋_GB2312"/>
                <w:color w:val="000000"/>
                <w:szCs w:val="21"/>
              </w:rPr>
              <w:t>本科以上</w:t>
            </w:r>
          </w:p>
        </w:tc>
      </w:tr>
      <w:tr w14:paraId="66EF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3870CB2F">
            <w:pPr>
              <w:spacing w:line="300" w:lineRule="exact"/>
              <w:rPr>
                <w:rFonts w:eastAsia="仿宋_GB2312"/>
                <w:color w:val="000000"/>
                <w:szCs w:val="21"/>
              </w:rPr>
            </w:pPr>
          </w:p>
        </w:tc>
        <w:tc>
          <w:tcPr>
            <w:tcW w:w="1565" w:type="dxa"/>
            <w:vMerge w:val="continue"/>
            <w:noWrap w:val="0"/>
            <w:vAlign w:val="center"/>
          </w:tcPr>
          <w:p w14:paraId="3F8043BE">
            <w:pPr>
              <w:spacing w:line="300" w:lineRule="exact"/>
              <w:rPr>
                <w:rFonts w:eastAsia="仿宋_GB2312"/>
                <w:color w:val="000000"/>
                <w:szCs w:val="21"/>
              </w:rPr>
            </w:pPr>
          </w:p>
        </w:tc>
        <w:tc>
          <w:tcPr>
            <w:tcW w:w="999" w:type="dxa"/>
            <w:gridSpan w:val="2"/>
            <w:vMerge w:val="continue"/>
            <w:noWrap w:val="0"/>
            <w:vAlign w:val="center"/>
          </w:tcPr>
          <w:p w14:paraId="532D1070">
            <w:pPr>
              <w:spacing w:line="300" w:lineRule="exact"/>
              <w:rPr>
                <w:rFonts w:eastAsia="仿宋_GB2312"/>
                <w:color w:val="000000"/>
                <w:szCs w:val="21"/>
              </w:rPr>
            </w:pPr>
          </w:p>
        </w:tc>
        <w:tc>
          <w:tcPr>
            <w:tcW w:w="1736" w:type="dxa"/>
            <w:gridSpan w:val="3"/>
            <w:noWrap w:val="0"/>
            <w:vAlign w:val="center"/>
          </w:tcPr>
          <w:p w14:paraId="12F92131">
            <w:pPr>
              <w:spacing w:line="300" w:lineRule="exact"/>
              <w:rPr>
                <w:rFonts w:eastAsia="仿宋_GB2312"/>
                <w:color w:val="000000"/>
                <w:szCs w:val="21"/>
              </w:rPr>
            </w:pPr>
            <w:r>
              <w:rPr>
                <w:rFonts w:eastAsia="仿宋_GB2312"/>
                <w:color w:val="000000"/>
                <w:szCs w:val="21"/>
              </w:rPr>
              <w:t xml:space="preserve">     人 </w:t>
            </w:r>
          </w:p>
        </w:tc>
        <w:tc>
          <w:tcPr>
            <w:tcW w:w="1555" w:type="dxa"/>
            <w:gridSpan w:val="4"/>
            <w:noWrap w:val="0"/>
            <w:vAlign w:val="center"/>
          </w:tcPr>
          <w:p w14:paraId="06FC3AB1">
            <w:pPr>
              <w:spacing w:line="300" w:lineRule="exact"/>
              <w:rPr>
                <w:rFonts w:eastAsia="仿宋_GB2312"/>
                <w:color w:val="000000"/>
                <w:szCs w:val="21"/>
              </w:rPr>
            </w:pPr>
            <w:r>
              <w:rPr>
                <w:rFonts w:eastAsia="仿宋_GB2312"/>
                <w:color w:val="000000"/>
                <w:szCs w:val="21"/>
              </w:rPr>
              <w:t xml:space="preserve">      人</w:t>
            </w:r>
          </w:p>
        </w:tc>
        <w:tc>
          <w:tcPr>
            <w:tcW w:w="1596" w:type="dxa"/>
            <w:gridSpan w:val="2"/>
            <w:noWrap w:val="0"/>
            <w:vAlign w:val="center"/>
          </w:tcPr>
          <w:p w14:paraId="472D2222">
            <w:pPr>
              <w:spacing w:line="300" w:lineRule="exact"/>
              <w:rPr>
                <w:rFonts w:eastAsia="仿宋_GB2312"/>
                <w:color w:val="000000"/>
                <w:szCs w:val="21"/>
              </w:rPr>
            </w:pPr>
            <w:r>
              <w:rPr>
                <w:rFonts w:eastAsia="仿宋_GB2312"/>
                <w:color w:val="000000"/>
                <w:szCs w:val="21"/>
              </w:rPr>
              <w:t xml:space="preserve">      人  </w:t>
            </w:r>
          </w:p>
        </w:tc>
      </w:tr>
      <w:tr w14:paraId="6033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730AB4D2">
            <w:pPr>
              <w:spacing w:line="300" w:lineRule="exact"/>
              <w:rPr>
                <w:rFonts w:eastAsia="仿宋_GB2312"/>
                <w:color w:val="000000"/>
                <w:szCs w:val="21"/>
              </w:rPr>
            </w:pPr>
          </w:p>
        </w:tc>
        <w:tc>
          <w:tcPr>
            <w:tcW w:w="1565" w:type="dxa"/>
            <w:vMerge w:val="continue"/>
            <w:noWrap w:val="0"/>
            <w:vAlign w:val="center"/>
          </w:tcPr>
          <w:p w14:paraId="7DC7A4FA">
            <w:pPr>
              <w:spacing w:line="300" w:lineRule="exact"/>
              <w:rPr>
                <w:rFonts w:eastAsia="仿宋_GB2312"/>
                <w:color w:val="000000"/>
                <w:szCs w:val="21"/>
              </w:rPr>
            </w:pPr>
          </w:p>
        </w:tc>
        <w:tc>
          <w:tcPr>
            <w:tcW w:w="999" w:type="dxa"/>
            <w:gridSpan w:val="2"/>
            <w:vMerge w:val="restart"/>
            <w:noWrap w:val="0"/>
            <w:vAlign w:val="center"/>
          </w:tcPr>
          <w:p w14:paraId="405D83C8">
            <w:pPr>
              <w:spacing w:line="300" w:lineRule="exact"/>
              <w:rPr>
                <w:rFonts w:eastAsia="仿宋_GB2312"/>
                <w:color w:val="000000"/>
                <w:szCs w:val="21"/>
              </w:rPr>
            </w:pPr>
            <w:r>
              <w:rPr>
                <w:rFonts w:eastAsia="仿宋_GB2312"/>
                <w:color w:val="000000"/>
                <w:szCs w:val="21"/>
              </w:rPr>
              <w:t>职称</w:t>
            </w:r>
          </w:p>
        </w:tc>
        <w:tc>
          <w:tcPr>
            <w:tcW w:w="1164" w:type="dxa"/>
            <w:gridSpan w:val="2"/>
            <w:noWrap w:val="0"/>
            <w:vAlign w:val="center"/>
          </w:tcPr>
          <w:p w14:paraId="6E83C5A2">
            <w:pPr>
              <w:spacing w:line="300" w:lineRule="exact"/>
              <w:rPr>
                <w:rFonts w:eastAsia="仿宋_GB2312"/>
                <w:color w:val="000000"/>
                <w:szCs w:val="21"/>
              </w:rPr>
            </w:pPr>
            <w:r>
              <w:rPr>
                <w:rFonts w:eastAsia="仿宋_GB2312"/>
                <w:color w:val="000000"/>
                <w:szCs w:val="21"/>
              </w:rPr>
              <w:t>初级</w:t>
            </w:r>
          </w:p>
        </w:tc>
        <w:tc>
          <w:tcPr>
            <w:tcW w:w="1178" w:type="dxa"/>
            <w:gridSpan w:val="4"/>
            <w:noWrap w:val="0"/>
            <w:vAlign w:val="center"/>
          </w:tcPr>
          <w:p w14:paraId="36D44885">
            <w:pPr>
              <w:spacing w:line="300" w:lineRule="exact"/>
              <w:rPr>
                <w:rFonts w:eastAsia="仿宋_GB2312"/>
                <w:color w:val="000000"/>
                <w:szCs w:val="21"/>
              </w:rPr>
            </w:pPr>
            <w:r>
              <w:rPr>
                <w:rFonts w:eastAsia="仿宋_GB2312"/>
                <w:color w:val="000000"/>
                <w:szCs w:val="21"/>
              </w:rPr>
              <w:t>中级</w:t>
            </w:r>
          </w:p>
        </w:tc>
        <w:tc>
          <w:tcPr>
            <w:tcW w:w="1193" w:type="dxa"/>
            <w:gridSpan w:val="2"/>
            <w:noWrap w:val="0"/>
            <w:vAlign w:val="center"/>
          </w:tcPr>
          <w:p w14:paraId="10B3F820">
            <w:pPr>
              <w:spacing w:line="300" w:lineRule="exact"/>
              <w:rPr>
                <w:rFonts w:eastAsia="仿宋_GB2312"/>
                <w:color w:val="000000"/>
                <w:szCs w:val="21"/>
              </w:rPr>
            </w:pPr>
            <w:r>
              <w:rPr>
                <w:rFonts w:eastAsia="仿宋_GB2312"/>
                <w:color w:val="000000"/>
                <w:szCs w:val="21"/>
              </w:rPr>
              <w:t>高级</w:t>
            </w:r>
          </w:p>
        </w:tc>
        <w:tc>
          <w:tcPr>
            <w:tcW w:w="1352" w:type="dxa"/>
            <w:noWrap w:val="0"/>
            <w:vAlign w:val="center"/>
          </w:tcPr>
          <w:p w14:paraId="6A7B73AC">
            <w:pPr>
              <w:spacing w:line="300" w:lineRule="exact"/>
              <w:rPr>
                <w:rFonts w:eastAsia="仿宋_GB2312"/>
                <w:color w:val="000000"/>
                <w:szCs w:val="21"/>
              </w:rPr>
            </w:pPr>
            <w:r>
              <w:rPr>
                <w:rFonts w:eastAsia="仿宋_GB2312"/>
                <w:color w:val="000000"/>
                <w:szCs w:val="21"/>
              </w:rPr>
              <w:t>高级以上</w:t>
            </w:r>
          </w:p>
        </w:tc>
      </w:tr>
      <w:tr w14:paraId="72AB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216D66EA">
            <w:pPr>
              <w:spacing w:line="300" w:lineRule="exact"/>
              <w:rPr>
                <w:rFonts w:eastAsia="仿宋_GB2312"/>
                <w:color w:val="000000"/>
                <w:szCs w:val="21"/>
              </w:rPr>
            </w:pPr>
          </w:p>
        </w:tc>
        <w:tc>
          <w:tcPr>
            <w:tcW w:w="1565" w:type="dxa"/>
            <w:vMerge w:val="continue"/>
            <w:noWrap w:val="0"/>
            <w:vAlign w:val="center"/>
          </w:tcPr>
          <w:p w14:paraId="5F092A8D">
            <w:pPr>
              <w:spacing w:line="300" w:lineRule="exact"/>
              <w:rPr>
                <w:rFonts w:eastAsia="仿宋_GB2312"/>
                <w:color w:val="000000"/>
                <w:szCs w:val="21"/>
              </w:rPr>
            </w:pPr>
          </w:p>
        </w:tc>
        <w:tc>
          <w:tcPr>
            <w:tcW w:w="999" w:type="dxa"/>
            <w:gridSpan w:val="2"/>
            <w:vMerge w:val="continue"/>
            <w:noWrap w:val="0"/>
            <w:vAlign w:val="center"/>
          </w:tcPr>
          <w:p w14:paraId="0A1F3F71">
            <w:pPr>
              <w:spacing w:line="300" w:lineRule="exact"/>
              <w:rPr>
                <w:rFonts w:eastAsia="仿宋_GB2312"/>
                <w:color w:val="000000"/>
                <w:szCs w:val="21"/>
              </w:rPr>
            </w:pPr>
          </w:p>
        </w:tc>
        <w:tc>
          <w:tcPr>
            <w:tcW w:w="1164" w:type="dxa"/>
            <w:gridSpan w:val="2"/>
            <w:noWrap w:val="0"/>
            <w:vAlign w:val="center"/>
          </w:tcPr>
          <w:p w14:paraId="1B7B9AD5">
            <w:pPr>
              <w:spacing w:line="300" w:lineRule="exact"/>
              <w:rPr>
                <w:rFonts w:eastAsia="仿宋_GB2312"/>
                <w:color w:val="000000"/>
                <w:szCs w:val="21"/>
              </w:rPr>
            </w:pPr>
            <w:r>
              <w:rPr>
                <w:rFonts w:eastAsia="仿宋_GB2312"/>
                <w:color w:val="000000"/>
                <w:szCs w:val="21"/>
              </w:rPr>
              <w:t xml:space="preserve">      人 </w:t>
            </w:r>
          </w:p>
        </w:tc>
        <w:tc>
          <w:tcPr>
            <w:tcW w:w="1178" w:type="dxa"/>
            <w:gridSpan w:val="4"/>
            <w:noWrap w:val="0"/>
            <w:vAlign w:val="center"/>
          </w:tcPr>
          <w:p w14:paraId="539848F3">
            <w:pPr>
              <w:spacing w:line="300" w:lineRule="exact"/>
              <w:rPr>
                <w:rFonts w:eastAsia="仿宋_GB2312"/>
                <w:color w:val="000000"/>
                <w:szCs w:val="21"/>
              </w:rPr>
            </w:pPr>
            <w:r>
              <w:rPr>
                <w:rFonts w:eastAsia="仿宋_GB2312"/>
                <w:color w:val="000000"/>
                <w:szCs w:val="21"/>
              </w:rPr>
              <w:t xml:space="preserve">      人</w:t>
            </w:r>
          </w:p>
        </w:tc>
        <w:tc>
          <w:tcPr>
            <w:tcW w:w="1193" w:type="dxa"/>
            <w:gridSpan w:val="2"/>
            <w:noWrap w:val="0"/>
            <w:vAlign w:val="center"/>
          </w:tcPr>
          <w:p w14:paraId="017A2C88">
            <w:pPr>
              <w:spacing w:line="300" w:lineRule="exact"/>
              <w:rPr>
                <w:rFonts w:eastAsia="仿宋_GB2312"/>
                <w:color w:val="000000"/>
                <w:szCs w:val="21"/>
              </w:rPr>
            </w:pPr>
            <w:r>
              <w:rPr>
                <w:rFonts w:eastAsia="仿宋_GB2312"/>
                <w:color w:val="000000"/>
                <w:szCs w:val="21"/>
              </w:rPr>
              <w:t xml:space="preserve">     人   </w:t>
            </w:r>
          </w:p>
        </w:tc>
        <w:tc>
          <w:tcPr>
            <w:tcW w:w="1352" w:type="dxa"/>
            <w:noWrap w:val="0"/>
            <w:vAlign w:val="center"/>
          </w:tcPr>
          <w:p w14:paraId="3BB593BD">
            <w:pPr>
              <w:spacing w:line="300" w:lineRule="exact"/>
              <w:rPr>
                <w:rFonts w:eastAsia="仿宋_GB2312"/>
                <w:color w:val="000000"/>
                <w:szCs w:val="21"/>
              </w:rPr>
            </w:pPr>
            <w:r>
              <w:rPr>
                <w:rFonts w:eastAsia="仿宋_GB2312"/>
                <w:color w:val="000000"/>
                <w:szCs w:val="21"/>
              </w:rPr>
              <w:t xml:space="preserve">      人   </w:t>
            </w:r>
          </w:p>
        </w:tc>
      </w:tr>
      <w:tr w14:paraId="7AC6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22905D15">
            <w:pPr>
              <w:spacing w:line="300" w:lineRule="exact"/>
              <w:rPr>
                <w:rFonts w:eastAsia="仿宋_GB2312"/>
                <w:color w:val="000000"/>
                <w:szCs w:val="21"/>
              </w:rPr>
            </w:pPr>
          </w:p>
        </w:tc>
        <w:tc>
          <w:tcPr>
            <w:tcW w:w="1565" w:type="dxa"/>
            <w:vMerge w:val="restart"/>
            <w:noWrap w:val="0"/>
            <w:vAlign w:val="center"/>
          </w:tcPr>
          <w:p w14:paraId="605F504E">
            <w:pPr>
              <w:spacing w:line="300" w:lineRule="exact"/>
              <w:rPr>
                <w:rFonts w:eastAsia="仿宋_GB2312"/>
                <w:color w:val="000000"/>
                <w:szCs w:val="21"/>
              </w:rPr>
            </w:pPr>
            <w:r>
              <w:rPr>
                <w:rFonts w:eastAsia="仿宋_GB2312"/>
                <w:color w:val="000000"/>
                <w:szCs w:val="21"/>
              </w:rPr>
              <w:t>兼职雏鹰计划导师数量（人数）</w:t>
            </w:r>
          </w:p>
        </w:tc>
        <w:tc>
          <w:tcPr>
            <w:tcW w:w="999" w:type="dxa"/>
            <w:gridSpan w:val="2"/>
            <w:vMerge w:val="restart"/>
            <w:noWrap w:val="0"/>
            <w:vAlign w:val="center"/>
          </w:tcPr>
          <w:p w14:paraId="7277A499">
            <w:pPr>
              <w:spacing w:line="300" w:lineRule="exact"/>
              <w:rPr>
                <w:rFonts w:eastAsia="仿宋_GB2312"/>
                <w:color w:val="000000"/>
                <w:szCs w:val="21"/>
              </w:rPr>
            </w:pPr>
            <w:r>
              <w:rPr>
                <w:rFonts w:eastAsia="仿宋_GB2312"/>
                <w:color w:val="000000"/>
                <w:szCs w:val="21"/>
              </w:rPr>
              <w:t>学历</w:t>
            </w:r>
          </w:p>
        </w:tc>
        <w:tc>
          <w:tcPr>
            <w:tcW w:w="1746" w:type="dxa"/>
            <w:gridSpan w:val="4"/>
            <w:noWrap w:val="0"/>
            <w:vAlign w:val="center"/>
          </w:tcPr>
          <w:p w14:paraId="4A5ED1DD">
            <w:pPr>
              <w:spacing w:line="300" w:lineRule="exact"/>
              <w:rPr>
                <w:rFonts w:eastAsia="仿宋_GB2312"/>
                <w:color w:val="000000"/>
                <w:szCs w:val="21"/>
              </w:rPr>
            </w:pPr>
            <w:r>
              <w:rPr>
                <w:rFonts w:eastAsia="仿宋_GB2312"/>
                <w:color w:val="000000"/>
                <w:szCs w:val="21"/>
              </w:rPr>
              <w:t>本科以下</w:t>
            </w:r>
          </w:p>
        </w:tc>
        <w:tc>
          <w:tcPr>
            <w:tcW w:w="1545" w:type="dxa"/>
            <w:gridSpan w:val="3"/>
            <w:noWrap w:val="0"/>
            <w:vAlign w:val="center"/>
          </w:tcPr>
          <w:p w14:paraId="0BF1D977">
            <w:pPr>
              <w:spacing w:line="300" w:lineRule="exact"/>
              <w:rPr>
                <w:rFonts w:eastAsia="仿宋_GB2312"/>
                <w:color w:val="000000"/>
                <w:szCs w:val="21"/>
              </w:rPr>
            </w:pPr>
            <w:r>
              <w:rPr>
                <w:rFonts w:eastAsia="仿宋_GB2312"/>
                <w:color w:val="000000"/>
                <w:szCs w:val="21"/>
              </w:rPr>
              <w:t>本科</w:t>
            </w:r>
          </w:p>
        </w:tc>
        <w:tc>
          <w:tcPr>
            <w:tcW w:w="1596" w:type="dxa"/>
            <w:gridSpan w:val="2"/>
            <w:noWrap w:val="0"/>
            <w:vAlign w:val="center"/>
          </w:tcPr>
          <w:p w14:paraId="01F38251">
            <w:pPr>
              <w:spacing w:line="300" w:lineRule="exact"/>
              <w:rPr>
                <w:rFonts w:eastAsia="仿宋_GB2312"/>
                <w:color w:val="000000"/>
                <w:szCs w:val="21"/>
              </w:rPr>
            </w:pPr>
            <w:r>
              <w:rPr>
                <w:rFonts w:eastAsia="仿宋_GB2312"/>
                <w:color w:val="000000"/>
                <w:szCs w:val="21"/>
              </w:rPr>
              <w:t>本科以上</w:t>
            </w:r>
          </w:p>
        </w:tc>
      </w:tr>
      <w:tr w14:paraId="7BCB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30596055">
            <w:pPr>
              <w:spacing w:line="300" w:lineRule="exact"/>
              <w:rPr>
                <w:rFonts w:eastAsia="仿宋_GB2312"/>
                <w:color w:val="000000"/>
                <w:szCs w:val="21"/>
              </w:rPr>
            </w:pPr>
          </w:p>
        </w:tc>
        <w:tc>
          <w:tcPr>
            <w:tcW w:w="1565" w:type="dxa"/>
            <w:vMerge w:val="continue"/>
            <w:noWrap w:val="0"/>
            <w:vAlign w:val="center"/>
          </w:tcPr>
          <w:p w14:paraId="35F28F44">
            <w:pPr>
              <w:spacing w:line="300" w:lineRule="exact"/>
              <w:rPr>
                <w:rFonts w:eastAsia="仿宋_GB2312"/>
                <w:color w:val="000000"/>
                <w:szCs w:val="21"/>
              </w:rPr>
            </w:pPr>
          </w:p>
        </w:tc>
        <w:tc>
          <w:tcPr>
            <w:tcW w:w="999" w:type="dxa"/>
            <w:gridSpan w:val="2"/>
            <w:vMerge w:val="continue"/>
            <w:noWrap w:val="0"/>
            <w:vAlign w:val="center"/>
          </w:tcPr>
          <w:p w14:paraId="0038B9A5">
            <w:pPr>
              <w:spacing w:line="300" w:lineRule="exact"/>
              <w:rPr>
                <w:rFonts w:eastAsia="仿宋_GB2312"/>
                <w:color w:val="000000"/>
                <w:szCs w:val="21"/>
              </w:rPr>
            </w:pPr>
          </w:p>
        </w:tc>
        <w:tc>
          <w:tcPr>
            <w:tcW w:w="1746" w:type="dxa"/>
            <w:gridSpan w:val="4"/>
            <w:noWrap w:val="0"/>
            <w:vAlign w:val="center"/>
          </w:tcPr>
          <w:p w14:paraId="1CD91B30">
            <w:pPr>
              <w:spacing w:line="300" w:lineRule="exact"/>
              <w:rPr>
                <w:rFonts w:eastAsia="仿宋_GB2312"/>
                <w:color w:val="000000"/>
                <w:szCs w:val="21"/>
              </w:rPr>
            </w:pPr>
            <w:r>
              <w:rPr>
                <w:rFonts w:eastAsia="仿宋_GB2312"/>
                <w:color w:val="000000"/>
                <w:szCs w:val="21"/>
              </w:rPr>
              <w:t xml:space="preserve">          人  </w:t>
            </w:r>
          </w:p>
        </w:tc>
        <w:tc>
          <w:tcPr>
            <w:tcW w:w="1545" w:type="dxa"/>
            <w:gridSpan w:val="3"/>
            <w:noWrap w:val="0"/>
            <w:vAlign w:val="center"/>
          </w:tcPr>
          <w:p w14:paraId="3534C9CD">
            <w:pPr>
              <w:spacing w:line="300" w:lineRule="exact"/>
              <w:rPr>
                <w:rFonts w:eastAsia="仿宋_GB2312"/>
                <w:color w:val="000000"/>
                <w:szCs w:val="21"/>
              </w:rPr>
            </w:pPr>
            <w:r>
              <w:rPr>
                <w:rFonts w:eastAsia="仿宋_GB2312"/>
                <w:color w:val="000000"/>
                <w:szCs w:val="21"/>
              </w:rPr>
              <w:t xml:space="preserve">       人 </w:t>
            </w:r>
          </w:p>
        </w:tc>
        <w:tc>
          <w:tcPr>
            <w:tcW w:w="1596" w:type="dxa"/>
            <w:gridSpan w:val="2"/>
            <w:noWrap w:val="0"/>
            <w:vAlign w:val="center"/>
          </w:tcPr>
          <w:p w14:paraId="34027C64">
            <w:pPr>
              <w:spacing w:line="300" w:lineRule="exact"/>
              <w:rPr>
                <w:rFonts w:eastAsia="仿宋_GB2312"/>
                <w:color w:val="000000"/>
                <w:szCs w:val="21"/>
              </w:rPr>
            </w:pPr>
            <w:r>
              <w:rPr>
                <w:rFonts w:eastAsia="仿宋_GB2312"/>
                <w:color w:val="000000"/>
                <w:szCs w:val="21"/>
              </w:rPr>
              <w:t xml:space="preserve">      人   </w:t>
            </w:r>
          </w:p>
        </w:tc>
      </w:tr>
      <w:tr w14:paraId="4E0D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3C970A1C">
            <w:pPr>
              <w:spacing w:line="300" w:lineRule="exact"/>
              <w:rPr>
                <w:rFonts w:eastAsia="仿宋_GB2312"/>
                <w:color w:val="000000"/>
                <w:szCs w:val="21"/>
              </w:rPr>
            </w:pPr>
          </w:p>
        </w:tc>
        <w:tc>
          <w:tcPr>
            <w:tcW w:w="1565" w:type="dxa"/>
            <w:vMerge w:val="continue"/>
            <w:noWrap w:val="0"/>
            <w:vAlign w:val="center"/>
          </w:tcPr>
          <w:p w14:paraId="0B84597C">
            <w:pPr>
              <w:spacing w:line="300" w:lineRule="exact"/>
              <w:rPr>
                <w:rFonts w:eastAsia="仿宋_GB2312"/>
                <w:color w:val="000000"/>
                <w:szCs w:val="21"/>
              </w:rPr>
            </w:pPr>
          </w:p>
        </w:tc>
        <w:tc>
          <w:tcPr>
            <w:tcW w:w="999" w:type="dxa"/>
            <w:gridSpan w:val="2"/>
            <w:vMerge w:val="restart"/>
            <w:noWrap w:val="0"/>
            <w:vAlign w:val="center"/>
          </w:tcPr>
          <w:p w14:paraId="1B2ABC65">
            <w:pPr>
              <w:spacing w:line="300" w:lineRule="exact"/>
              <w:rPr>
                <w:rFonts w:eastAsia="仿宋_GB2312"/>
                <w:color w:val="000000"/>
                <w:szCs w:val="21"/>
              </w:rPr>
            </w:pPr>
            <w:r>
              <w:rPr>
                <w:rFonts w:eastAsia="仿宋_GB2312"/>
                <w:color w:val="000000"/>
                <w:szCs w:val="21"/>
              </w:rPr>
              <w:t>职称</w:t>
            </w:r>
          </w:p>
        </w:tc>
        <w:tc>
          <w:tcPr>
            <w:tcW w:w="1025" w:type="dxa"/>
            <w:noWrap w:val="0"/>
            <w:vAlign w:val="center"/>
          </w:tcPr>
          <w:p w14:paraId="257C1A77">
            <w:pPr>
              <w:spacing w:line="300" w:lineRule="exact"/>
              <w:rPr>
                <w:rFonts w:eastAsia="仿宋_GB2312"/>
                <w:color w:val="000000"/>
                <w:szCs w:val="21"/>
              </w:rPr>
            </w:pPr>
            <w:r>
              <w:rPr>
                <w:rFonts w:eastAsia="仿宋_GB2312"/>
                <w:color w:val="000000"/>
                <w:szCs w:val="21"/>
              </w:rPr>
              <w:t>初级</w:t>
            </w:r>
          </w:p>
        </w:tc>
        <w:tc>
          <w:tcPr>
            <w:tcW w:w="1317" w:type="dxa"/>
            <w:gridSpan w:val="5"/>
            <w:noWrap w:val="0"/>
            <w:vAlign w:val="center"/>
          </w:tcPr>
          <w:p w14:paraId="76089DA2">
            <w:pPr>
              <w:spacing w:line="300" w:lineRule="exact"/>
              <w:rPr>
                <w:rFonts w:eastAsia="仿宋_GB2312"/>
                <w:color w:val="000000"/>
                <w:szCs w:val="21"/>
              </w:rPr>
            </w:pPr>
            <w:r>
              <w:rPr>
                <w:rFonts w:eastAsia="仿宋_GB2312"/>
                <w:color w:val="000000"/>
                <w:szCs w:val="21"/>
              </w:rPr>
              <w:t>中级</w:t>
            </w:r>
          </w:p>
        </w:tc>
        <w:tc>
          <w:tcPr>
            <w:tcW w:w="1193" w:type="dxa"/>
            <w:gridSpan w:val="2"/>
            <w:noWrap w:val="0"/>
            <w:vAlign w:val="center"/>
          </w:tcPr>
          <w:p w14:paraId="7262398F">
            <w:pPr>
              <w:spacing w:line="300" w:lineRule="exact"/>
              <w:rPr>
                <w:rFonts w:eastAsia="仿宋_GB2312"/>
                <w:color w:val="000000"/>
                <w:szCs w:val="21"/>
              </w:rPr>
            </w:pPr>
            <w:r>
              <w:rPr>
                <w:rFonts w:eastAsia="仿宋_GB2312"/>
                <w:color w:val="000000"/>
                <w:szCs w:val="21"/>
              </w:rPr>
              <w:t>高级</w:t>
            </w:r>
          </w:p>
        </w:tc>
        <w:tc>
          <w:tcPr>
            <w:tcW w:w="1352" w:type="dxa"/>
            <w:noWrap w:val="0"/>
            <w:vAlign w:val="center"/>
          </w:tcPr>
          <w:p w14:paraId="124D8D02">
            <w:pPr>
              <w:spacing w:line="300" w:lineRule="exact"/>
              <w:rPr>
                <w:rFonts w:eastAsia="仿宋_GB2312"/>
                <w:color w:val="000000"/>
                <w:szCs w:val="21"/>
              </w:rPr>
            </w:pPr>
            <w:r>
              <w:rPr>
                <w:rFonts w:eastAsia="仿宋_GB2312"/>
                <w:color w:val="000000"/>
                <w:szCs w:val="21"/>
              </w:rPr>
              <w:t>高级以上</w:t>
            </w:r>
          </w:p>
        </w:tc>
      </w:tr>
      <w:tr w14:paraId="4BDF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58" w:type="dxa"/>
            <w:vMerge w:val="continue"/>
            <w:noWrap w:val="0"/>
            <w:vAlign w:val="center"/>
          </w:tcPr>
          <w:p w14:paraId="6BCD8BEE">
            <w:pPr>
              <w:spacing w:line="300" w:lineRule="exact"/>
              <w:rPr>
                <w:rFonts w:eastAsia="仿宋_GB2312"/>
                <w:color w:val="000000"/>
                <w:szCs w:val="21"/>
              </w:rPr>
            </w:pPr>
          </w:p>
        </w:tc>
        <w:tc>
          <w:tcPr>
            <w:tcW w:w="1565" w:type="dxa"/>
            <w:vMerge w:val="continue"/>
            <w:noWrap w:val="0"/>
            <w:vAlign w:val="center"/>
          </w:tcPr>
          <w:p w14:paraId="032FEB50">
            <w:pPr>
              <w:spacing w:line="300" w:lineRule="exact"/>
              <w:rPr>
                <w:rFonts w:eastAsia="仿宋_GB2312"/>
                <w:color w:val="000000"/>
                <w:szCs w:val="21"/>
              </w:rPr>
            </w:pPr>
          </w:p>
        </w:tc>
        <w:tc>
          <w:tcPr>
            <w:tcW w:w="999" w:type="dxa"/>
            <w:gridSpan w:val="2"/>
            <w:vMerge w:val="continue"/>
            <w:noWrap w:val="0"/>
            <w:vAlign w:val="center"/>
          </w:tcPr>
          <w:p w14:paraId="7506FF1F">
            <w:pPr>
              <w:spacing w:line="300" w:lineRule="exact"/>
              <w:rPr>
                <w:rFonts w:eastAsia="仿宋_GB2312"/>
                <w:color w:val="000000"/>
                <w:szCs w:val="21"/>
              </w:rPr>
            </w:pPr>
          </w:p>
        </w:tc>
        <w:tc>
          <w:tcPr>
            <w:tcW w:w="1025" w:type="dxa"/>
            <w:noWrap w:val="0"/>
            <w:vAlign w:val="center"/>
          </w:tcPr>
          <w:p w14:paraId="05E53A0C">
            <w:pPr>
              <w:spacing w:line="300" w:lineRule="exact"/>
              <w:rPr>
                <w:rFonts w:eastAsia="仿宋_GB2312"/>
                <w:color w:val="000000"/>
                <w:szCs w:val="21"/>
              </w:rPr>
            </w:pPr>
            <w:r>
              <w:rPr>
                <w:rFonts w:eastAsia="仿宋_GB2312"/>
                <w:color w:val="000000"/>
                <w:szCs w:val="21"/>
              </w:rPr>
              <w:t xml:space="preserve">   人  </w:t>
            </w:r>
          </w:p>
        </w:tc>
        <w:tc>
          <w:tcPr>
            <w:tcW w:w="1317" w:type="dxa"/>
            <w:gridSpan w:val="5"/>
            <w:noWrap w:val="0"/>
            <w:vAlign w:val="center"/>
          </w:tcPr>
          <w:p w14:paraId="7FCF2D29">
            <w:pPr>
              <w:spacing w:line="300" w:lineRule="exact"/>
              <w:rPr>
                <w:rFonts w:eastAsia="仿宋_GB2312"/>
                <w:color w:val="000000"/>
                <w:szCs w:val="21"/>
              </w:rPr>
            </w:pPr>
            <w:r>
              <w:rPr>
                <w:rFonts w:eastAsia="仿宋_GB2312"/>
                <w:color w:val="000000"/>
                <w:szCs w:val="21"/>
              </w:rPr>
              <w:t xml:space="preserve">      人  </w:t>
            </w:r>
          </w:p>
        </w:tc>
        <w:tc>
          <w:tcPr>
            <w:tcW w:w="1193" w:type="dxa"/>
            <w:gridSpan w:val="2"/>
            <w:noWrap w:val="0"/>
            <w:vAlign w:val="center"/>
          </w:tcPr>
          <w:p w14:paraId="4DA35F0C">
            <w:pPr>
              <w:spacing w:line="300" w:lineRule="exact"/>
              <w:rPr>
                <w:rFonts w:eastAsia="仿宋_GB2312"/>
                <w:color w:val="000000"/>
                <w:szCs w:val="21"/>
              </w:rPr>
            </w:pPr>
            <w:r>
              <w:rPr>
                <w:rFonts w:eastAsia="仿宋_GB2312"/>
                <w:color w:val="000000"/>
                <w:szCs w:val="21"/>
              </w:rPr>
              <w:t xml:space="preserve">     人 </w:t>
            </w:r>
          </w:p>
        </w:tc>
        <w:tc>
          <w:tcPr>
            <w:tcW w:w="1352" w:type="dxa"/>
            <w:noWrap w:val="0"/>
            <w:vAlign w:val="center"/>
          </w:tcPr>
          <w:p w14:paraId="06E851A9">
            <w:pPr>
              <w:spacing w:line="300" w:lineRule="exact"/>
              <w:rPr>
                <w:rFonts w:eastAsia="仿宋_GB2312"/>
                <w:color w:val="000000"/>
                <w:szCs w:val="21"/>
              </w:rPr>
            </w:pPr>
            <w:r>
              <w:rPr>
                <w:rFonts w:eastAsia="仿宋_GB2312"/>
                <w:color w:val="000000"/>
                <w:szCs w:val="21"/>
              </w:rPr>
              <w:t xml:space="preserve">     人 </w:t>
            </w:r>
          </w:p>
        </w:tc>
      </w:tr>
      <w:tr w14:paraId="3725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restart"/>
            <w:tcBorders>
              <w:top w:val="single" w:color="auto" w:sz="4" w:space="0"/>
              <w:bottom w:val="single" w:color="auto" w:sz="4" w:space="0"/>
            </w:tcBorders>
            <w:noWrap w:val="0"/>
            <w:vAlign w:val="center"/>
          </w:tcPr>
          <w:p w14:paraId="39D75874">
            <w:pPr>
              <w:rPr>
                <w:rFonts w:eastAsia="仿宋_GB2312"/>
                <w:color w:val="000000"/>
                <w:szCs w:val="21"/>
              </w:rPr>
            </w:pPr>
            <w:r>
              <w:rPr>
                <w:rFonts w:eastAsia="仿宋_GB2312"/>
                <w:color w:val="000000"/>
                <w:szCs w:val="21"/>
              </w:rPr>
              <w:t>指导学生参加科技创新类比赛和获奖情况（填写最近3年的</w:t>
            </w:r>
            <w:r>
              <w:rPr>
                <w:rFonts w:eastAsia="仿宋_GB2312"/>
                <w:b/>
                <w:color w:val="000000"/>
                <w:szCs w:val="21"/>
              </w:rPr>
              <w:t>累计</w:t>
            </w:r>
            <w:r>
              <w:rPr>
                <w:rFonts w:eastAsia="仿宋_GB2312"/>
                <w:color w:val="000000"/>
                <w:szCs w:val="21"/>
              </w:rPr>
              <w:t>情况）</w:t>
            </w:r>
          </w:p>
        </w:tc>
        <w:tc>
          <w:tcPr>
            <w:tcW w:w="1565" w:type="dxa"/>
            <w:vMerge w:val="restart"/>
            <w:tcBorders>
              <w:top w:val="single" w:color="auto" w:sz="4" w:space="0"/>
              <w:bottom w:val="single" w:color="auto" w:sz="4" w:space="0"/>
            </w:tcBorders>
            <w:noWrap w:val="0"/>
            <w:vAlign w:val="center"/>
          </w:tcPr>
          <w:p w14:paraId="2F38B17F">
            <w:pPr>
              <w:rPr>
                <w:rFonts w:eastAsia="仿宋_GB2312"/>
                <w:szCs w:val="21"/>
              </w:rPr>
            </w:pPr>
            <w:r>
              <w:rPr>
                <w:rFonts w:eastAsia="仿宋_GB2312"/>
                <w:szCs w:val="21"/>
              </w:rPr>
              <w:t>全国性比赛</w:t>
            </w:r>
          </w:p>
        </w:tc>
        <w:tc>
          <w:tcPr>
            <w:tcW w:w="2024" w:type="dxa"/>
            <w:gridSpan w:val="3"/>
            <w:tcBorders>
              <w:top w:val="single" w:color="auto" w:sz="4" w:space="0"/>
              <w:bottom w:val="single" w:color="auto" w:sz="4" w:space="0"/>
            </w:tcBorders>
            <w:noWrap w:val="0"/>
            <w:vAlign w:val="center"/>
          </w:tcPr>
          <w:p w14:paraId="1BE45193">
            <w:pPr>
              <w:rPr>
                <w:rFonts w:eastAsia="仿宋_GB2312"/>
                <w:color w:val="000000"/>
                <w:szCs w:val="21"/>
              </w:rPr>
            </w:pPr>
            <w:r>
              <w:rPr>
                <w:rFonts w:eastAsia="仿宋_GB2312"/>
                <w:color w:val="000000"/>
                <w:szCs w:val="21"/>
              </w:rPr>
              <w:t>参加时间</w:t>
            </w:r>
          </w:p>
        </w:tc>
        <w:tc>
          <w:tcPr>
            <w:tcW w:w="3862" w:type="dxa"/>
            <w:gridSpan w:val="8"/>
            <w:tcBorders>
              <w:top w:val="single" w:color="auto" w:sz="4" w:space="0"/>
              <w:bottom w:val="single" w:color="auto" w:sz="4" w:space="0"/>
            </w:tcBorders>
            <w:noWrap w:val="0"/>
            <w:vAlign w:val="center"/>
          </w:tcPr>
          <w:p w14:paraId="487E96D3">
            <w:pPr>
              <w:rPr>
                <w:rFonts w:eastAsia="仿宋_GB2312"/>
                <w:color w:val="000000"/>
                <w:szCs w:val="21"/>
              </w:rPr>
            </w:pPr>
            <w:r>
              <w:rPr>
                <w:rFonts w:eastAsia="仿宋_GB2312"/>
                <w:color w:val="000000"/>
                <w:szCs w:val="21"/>
              </w:rPr>
              <w:t>比赛名称和获奖情况</w:t>
            </w:r>
          </w:p>
        </w:tc>
      </w:tr>
      <w:tr w14:paraId="0D5D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58" w:type="dxa"/>
            <w:vMerge w:val="continue"/>
            <w:tcBorders>
              <w:top w:val="single" w:color="auto" w:sz="4" w:space="0"/>
              <w:bottom w:val="single" w:color="auto" w:sz="4" w:space="0"/>
            </w:tcBorders>
            <w:noWrap w:val="0"/>
            <w:vAlign w:val="center"/>
          </w:tcPr>
          <w:p w14:paraId="2AB53759">
            <w:pPr>
              <w:rPr>
                <w:rFonts w:eastAsia="仿宋_GB2312"/>
                <w:color w:val="000000"/>
                <w:szCs w:val="21"/>
              </w:rPr>
            </w:pPr>
          </w:p>
        </w:tc>
        <w:tc>
          <w:tcPr>
            <w:tcW w:w="1565" w:type="dxa"/>
            <w:vMerge w:val="continue"/>
            <w:tcBorders>
              <w:top w:val="single" w:color="auto" w:sz="4" w:space="0"/>
              <w:bottom w:val="single" w:color="auto" w:sz="4" w:space="0"/>
            </w:tcBorders>
            <w:noWrap w:val="0"/>
            <w:vAlign w:val="center"/>
          </w:tcPr>
          <w:p w14:paraId="2A2239BD">
            <w:pPr>
              <w:rPr>
                <w:rFonts w:eastAsia="仿宋_GB2312"/>
                <w:color w:val="000000"/>
                <w:szCs w:val="21"/>
              </w:rPr>
            </w:pPr>
          </w:p>
        </w:tc>
        <w:tc>
          <w:tcPr>
            <w:tcW w:w="2024" w:type="dxa"/>
            <w:gridSpan w:val="3"/>
            <w:tcBorders>
              <w:top w:val="single" w:color="auto" w:sz="4" w:space="0"/>
              <w:bottom w:val="single" w:color="auto" w:sz="4" w:space="0"/>
            </w:tcBorders>
            <w:noWrap w:val="0"/>
            <w:vAlign w:val="center"/>
          </w:tcPr>
          <w:p w14:paraId="4C3C3C05">
            <w:pPr>
              <w:rPr>
                <w:rFonts w:eastAsia="仿宋_GB2312"/>
                <w:color w:val="000000"/>
                <w:szCs w:val="21"/>
              </w:rPr>
            </w:pPr>
          </w:p>
        </w:tc>
        <w:tc>
          <w:tcPr>
            <w:tcW w:w="3862" w:type="dxa"/>
            <w:gridSpan w:val="8"/>
            <w:tcBorders>
              <w:top w:val="single" w:color="auto" w:sz="4" w:space="0"/>
              <w:bottom w:val="single" w:color="auto" w:sz="4" w:space="0"/>
            </w:tcBorders>
            <w:noWrap w:val="0"/>
            <w:vAlign w:val="center"/>
          </w:tcPr>
          <w:p w14:paraId="353120CF">
            <w:pPr>
              <w:rPr>
                <w:rFonts w:eastAsia="仿宋_GB2312"/>
                <w:color w:val="000000"/>
                <w:szCs w:val="21"/>
              </w:rPr>
            </w:pPr>
          </w:p>
        </w:tc>
      </w:tr>
      <w:tr w14:paraId="79FB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58" w:type="dxa"/>
            <w:vMerge w:val="continue"/>
            <w:tcBorders>
              <w:top w:val="single" w:color="auto" w:sz="4" w:space="0"/>
              <w:bottom w:val="single" w:color="auto" w:sz="4" w:space="0"/>
            </w:tcBorders>
            <w:noWrap w:val="0"/>
            <w:vAlign w:val="center"/>
          </w:tcPr>
          <w:p w14:paraId="023DC652">
            <w:pPr>
              <w:rPr>
                <w:rFonts w:eastAsia="仿宋_GB2312"/>
                <w:color w:val="000000"/>
                <w:szCs w:val="21"/>
              </w:rPr>
            </w:pPr>
          </w:p>
        </w:tc>
        <w:tc>
          <w:tcPr>
            <w:tcW w:w="1565" w:type="dxa"/>
            <w:vMerge w:val="continue"/>
            <w:tcBorders>
              <w:top w:val="single" w:color="auto" w:sz="4" w:space="0"/>
              <w:bottom w:val="single" w:color="auto" w:sz="4" w:space="0"/>
            </w:tcBorders>
            <w:noWrap w:val="0"/>
            <w:vAlign w:val="center"/>
          </w:tcPr>
          <w:p w14:paraId="42090C0C">
            <w:pPr>
              <w:rPr>
                <w:rFonts w:eastAsia="仿宋_GB2312"/>
                <w:color w:val="000000"/>
                <w:szCs w:val="21"/>
              </w:rPr>
            </w:pPr>
          </w:p>
        </w:tc>
        <w:tc>
          <w:tcPr>
            <w:tcW w:w="2024" w:type="dxa"/>
            <w:gridSpan w:val="3"/>
            <w:tcBorders>
              <w:top w:val="single" w:color="auto" w:sz="4" w:space="0"/>
              <w:bottom w:val="single" w:color="auto" w:sz="4" w:space="0"/>
            </w:tcBorders>
            <w:noWrap w:val="0"/>
            <w:vAlign w:val="center"/>
          </w:tcPr>
          <w:p w14:paraId="1C2009AE">
            <w:pPr>
              <w:rPr>
                <w:rFonts w:eastAsia="仿宋_GB2312"/>
                <w:color w:val="000000"/>
                <w:szCs w:val="21"/>
              </w:rPr>
            </w:pPr>
          </w:p>
        </w:tc>
        <w:tc>
          <w:tcPr>
            <w:tcW w:w="3862" w:type="dxa"/>
            <w:gridSpan w:val="8"/>
            <w:tcBorders>
              <w:top w:val="single" w:color="auto" w:sz="4" w:space="0"/>
              <w:bottom w:val="single" w:color="auto" w:sz="4" w:space="0"/>
            </w:tcBorders>
            <w:noWrap w:val="0"/>
            <w:vAlign w:val="center"/>
          </w:tcPr>
          <w:p w14:paraId="29886A7F">
            <w:pPr>
              <w:rPr>
                <w:rFonts w:eastAsia="仿宋_GB2312"/>
                <w:color w:val="000000"/>
                <w:szCs w:val="21"/>
              </w:rPr>
            </w:pPr>
          </w:p>
        </w:tc>
      </w:tr>
      <w:tr w14:paraId="566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58" w:type="dxa"/>
            <w:vMerge w:val="continue"/>
            <w:tcBorders>
              <w:top w:val="single" w:color="auto" w:sz="4" w:space="0"/>
              <w:bottom w:val="single" w:color="auto" w:sz="4" w:space="0"/>
            </w:tcBorders>
            <w:noWrap w:val="0"/>
            <w:vAlign w:val="center"/>
          </w:tcPr>
          <w:p w14:paraId="7412DE92">
            <w:pPr>
              <w:rPr>
                <w:rFonts w:eastAsia="仿宋_GB2312"/>
                <w:color w:val="000000"/>
                <w:szCs w:val="21"/>
              </w:rPr>
            </w:pPr>
          </w:p>
        </w:tc>
        <w:tc>
          <w:tcPr>
            <w:tcW w:w="1565" w:type="dxa"/>
            <w:vMerge w:val="continue"/>
            <w:tcBorders>
              <w:top w:val="single" w:color="auto" w:sz="4" w:space="0"/>
              <w:bottom w:val="single" w:color="auto" w:sz="4" w:space="0"/>
            </w:tcBorders>
            <w:noWrap w:val="0"/>
            <w:vAlign w:val="center"/>
          </w:tcPr>
          <w:p w14:paraId="4C08D933">
            <w:pPr>
              <w:rPr>
                <w:rFonts w:eastAsia="仿宋_GB2312"/>
                <w:color w:val="000000"/>
                <w:szCs w:val="21"/>
              </w:rPr>
            </w:pPr>
          </w:p>
        </w:tc>
        <w:tc>
          <w:tcPr>
            <w:tcW w:w="2024" w:type="dxa"/>
            <w:gridSpan w:val="3"/>
            <w:tcBorders>
              <w:top w:val="single" w:color="auto" w:sz="4" w:space="0"/>
              <w:bottom w:val="single" w:color="auto" w:sz="4" w:space="0"/>
            </w:tcBorders>
            <w:noWrap w:val="0"/>
            <w:vAlign w:val="center"/>
          </w:tcPr>
          <w:p w14:paraId="34AB19FE">
            <w:pPr>
              <w:rPr>
                <w:rFonts w:eastAsia="仿宋_GB2312"/>
                <w:color w:val="000000"/>
                <w:szCs w:val="21"/>
              </w:rPr>
            </w:pPr>
          </w:p>
        </w:tc>
        <w:tc>
          <w:tcPr>
            <w:tcW w:w="3862" w:type="dxa"/>
            <w:gridSpan w:val="8"/>
            <w:tcBorders>
              <w:top w:val="single" w:color="auto" w:sz="4" w:space="0"/>
              <w:bottom w:val="single" w:color="auto" w:sz="4" w:space="0"/>
            </w:tcBorders>
            <w:noWrap w:val="0"/>
            <w:vAlign w:val="center"/>
          </w:tcPr>
          <w:p w14:paraId="146683B6">
            <w:pPr>
              <w:rPr>
                <w:rFonts w:eastAsia="仿宋_GB2312"/>
                <w:color w:val="000000"/>
                <w:szCs w:val="21"/>
              </w:rPr>
            </w:pPr>
          </w:p>
        </w:tc>
      </w:tr>
      <w:tr w14:paraId="32C6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tcBorders>
              <w:top w:val="single" w:color="auto" w:sz="4" w:space="0"/>
              <w:bottom w:val="single" w:color="auto" w:sz="4" w:space="0"/>
            </w:tcBorders>
            <w:noWrap w:val="0"/>
            <w:vAlign w:val="center"/>
          </w:tcPr>
          <w:p w14:paraId="30F32DDF">
            <w:pPr>
              <w:rPr>
                <w:rFonts w:eastAsia="仿宋_GB2312"/>
                <w:color w:val="000000"/>
                <w:szCs w:val="21"/>
              </w:rPr>
            </w:pPr>
          </w:p>
        </w:tc>
        <w:tc>
          <w:tcPr>
            <w:tcW w:w="1565" w:type="dxa"/>
            <w:vMerge w:val="restart"/>
            <w:tcBorders>
              <w:top w:val="single" w:color="auto" w:sz="4" w:space="0"/>
              <w:bottom w:val="single" w:color="auto" w:sz="4" w:space="0"/>
            </w:tcBorders>
            <w:noWrap w:val="0"/>
            <w:vAlign w:val="center"/>
          </w:tcPr>
          <w:p w14:paraId="30F66DD7">
            <w:pPr>
              <w:rPr>
                <w:rFonts w:eastAsia="仿宋_GB2312"/>
                <w:color w:val="000000"/>
                <w:szCs w:val="21"/>
              </w:rPr>
            </w:pPr>
            <w:r>
              <w:rPr>
                <w:rFonts w:eastAsia="仿宋_GB2312"/>
                <w:color w:val="000000"/>
                <w:szCs w:val="21"/>
              </w:rPr>
              <w:t>省市级比赛</w:t>
            </w:r>
          </w:p>
        </w:tc>
        <w:tc>
          <w:tcPr>
            <w:tcW w:w="2024" w:type="dxa"/>
            <w:gridSpan w:val="3"/>
            <w:tcBorders>
              <w:top w:val="single" w:color="auto" w:sz="4" w:space="0"/>
              <w:bottom w:val="single" w:color="auto" w:sz="4" w:space="0"/>
            </w:tcBorders>
            <w:noWrap w:val="0"/>
            <w:vAlign w:val="center"/>
          </w:tcPr>
          <w:p w14:paraId="4A23016D">
            <w:pPr>
              <w:rPr>
                <w:rFonts w:eastAsia="仿宋_GB2312"/>
                <w:color w:val="000000"/>
                <w:szCs w:val="21"/>
              </w:rPr>
            </w:pPr>
            <w:r>
              <w:rPr>
                <w:rFonts w:eastAsia="仿宋_GB2312"/>
                <w:color w:val="000000"/>
                <w:szCs w:val="21"/>
              </w:rPr>
              <w:t>参加时间</w:t>
            </w:r>
          </w:p>
        </w:tc>
        <w:tc>
          <w:tcPr>
            <w:tcW w:w="3862" w:type="dxa"/>
            <w:gridSpan w:val="8"/>
            <w:tcBorders>
              <w:top w:val="single" w:color="auto" w:sz="4" w:space="0"/>
              <w:bottom w:val="single" w:color="auto" w:sz="4" w:space="0"/>
            </w:tcBorders>
            <w:noWrap w:val="0"/>
            <w:vAlign w:val="center"/>
          </w:tcPr>
          <w:p w14:paraId="6BC920A1">
            <w:pPr>
              <w:rPr>
                <w:rFonts w:eastAsia="仿宋_GB2312"/>
                <w:color w:val="000000"/>
                <w:szCs w:val="21"/>
              </w:rPr>
            </w:pPr>
            <w:r>
              <w:rPr>
                <w:rFonts w:eastAsia="仿宋_GB2312"/>
                <w:color w:val="000000"/>
                <w:szCs w:val="21"/>
              </w:rPr>
              <w:t>比赛名称和获奖情况</w:t>
            </w:r>
          </w:p>
        </w:tc>
      </w:tr>
      <w:tr w14:paraId="1076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58" w:type="dxa"/>
            <w:vMerge w:val="continue"/>
            <w:tcBorders>
              <w:top w:val="single" w:color="auto" w:sz="4" w:space="0"/>
            </w:tcBorders>
            <w:noWrap w:val="0"/>
            <w:vAlign w:val="center"/>
          </w:tcPr>
          <w:p w14:paraId="77FDF949">
            <w:pPr>
              <w:rPr>
                <w:rFonts w:eastAsia="仿宋_GB2312"/>
                <w:color w:val="000000"/>
                <w:szCs w:val="21"/>
              </w:rPr>
            </w:pPr>
          </w:p>
        </w:tc>
        <w:tc>
          <w:tcPr>
            <w:tcW w:w="1565" w:type="dxa"/>
            <w:vMerge w:val="continue"/>
            <w:tcBorders>
              <w:top w:val="single" w:color="auto" w:sz="4" w:space="0"/>
            </w:tcBorders>
            <w:noWrap w:val="0"/>
            <w:vAlign w:val="center"/>
          </w:tcPr>
          <w:p w14:paraId="26872016">
            <w:pPr>
              <w:rPr>
                <w:rFonts w:eastAsia="仿宋_GB2312"/>
                <w:color w:val="000000"/>
                <w:szCs w:val="21"/>
              </w:rPr>
            </w:pPr>
          </w:p>
        </w:tc>
        <w:tc>
          <w:tcPr>
            <w:tcW w:w="2024" w:type="dxa"/>
            <w:gridSpan w:val="3"/>
            <w:tcBorders>
              <w:top w:val="single" w:color="auto" w:sz="4" w:space="0"/>
            </w:tcBorders>
            <w:noWrap w:val="0"/>
            <w:vAlign w:val="center"/>
          </w:tcPr>
          <w:p w14:paraId="08CB26FA">
            <w:pPr>
              <w:rPr>
                <w:rFonts w:eastAsia="仿宋_GB2312"/>
                <w:color w:val="000000"/>
                <w:szCs w:val="21"/>
              </w:rPr>
            </w:pPr>
          </w:p>
        </w:tc>
        <w:tc>
          <w:tcPr>
            <w:tcW w:w="3862" w:type="dxa"/>
            <w:gridSpan w:val="8"/>
            <w:tcBorders>
              <w:top w:val="single" w:color="auto" w:sz="4" w:space="0"/>
            </w:tcBorders>
            <w:noWrap w:val="0"/>
            <w:vAlign w:val="center"/>
          </w:tcPr>
          <w:p w14:paraId="7FB988C3">
            <w:pPr>
              <w:rPr>
                <w:rFonts w:eastAsia="仿宋_GB2312"/>
                <w:color w:val="000000"/>
                <w:szCs w:val="21"/>
              </w:rPr>
            </w:pPr>
          </w:p>
        </w:tc>
      </w:tr>
      <w:tr w14:paraId="11A1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58" w:type="dxa"/>
            <w:vMerge w:val="continue"/>
            <w:noWrap w:val="0"/>
            <w:vAlign w:val="center"/>
          </w:tcPr>
          <w:p w14:paraId="2365589E">
            <w:pPr>
              <w:rPr>
                <w:rFonts w:eastAsia="仿宋_GB2312"/>
                <w:color w:val="000000"/>
                <w:szCs w:val="21"/>
              </w:rPr>
            </w:pPr>
          </w:p>
        </w:tc>
        <w:tc>
          <w:tcPr>
            <w:tcW w:w="1565" w:type="dxa"/>
            <w:vMerge w:val="continue"/>
            <w:noWrap w:val="0"/>
            <w:vAlign w:val="center"/>
          </w:tcPr>
          <w:p w14:paraId="693313D7">
            <w:pPr>
              <w:rPr>
                <w:rFonts w:eastAsia="仿宋_GB2312"/>
                <w:color w:val="000000"/>
                <w:szCs w:val="21"/>
              </w:rPr>
            </w:pPr>
          </w:p>
        </w:tc>
        <w:tc>
          <w:tcPr>
            <w:tcW w:w="2024" w:type="dxa"/>
            <w:gridSpan w:val="3"/>
            <w:tcBorders>
              <w:top w:val="nil"/>
            </w:tcBorders>
            <w:noWrap w:val="0"/>
            <w:vAlign w:val="center"/>
          </w:tcPr>
          <w:p w14:paraId="24D39BA7">
            <w:pPr>
              <w:rPr>
                <w:rFonts w:eastAsia="仿宋_GB2312"/>
                <w:color w:val="000000"/>
                <w:szCs w:val="21"/>
              </w:rPr>
            </w:pPr>
          </w:p>
        </w:tc>
        <w:tc>
          <w:tcPr>
            <w:tcW w:w="3862" w:type="dxa"/>
            <w:gridSpan w:val="8"/>
            <w:tcBorders>
              <w:top w:val="nil"/>
            </w:tcBorders>
            <w:noWrap w:val="0"/>
            <w:vAlign w:val="center"/>
          </w:tcPr>
          <w:p w14:paraId="128F6E57">
            <w:pPr>
              <w:rPr>
                <w:rFonts w:eastAsia="仿宋_GB2312"/>
                <w:color w:val="000000"/>
                <w:szCs w:val="21"/>
              </w:rPr>
            </w:pPr>
          </w:p>
        </w:tc>
      </w:tr>
      <w:tr w14:paraId="61C8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58" w:type="dxa"/>
            <w:vMerge w:val="continue"/>
            <w:noWrap w:val="0"/>
            <w:vAlign w:val="center"/>
          </w:tcPr>
          <w:p w14:paraId="246B9F86">
            <w:pPr>
              <w:rPr>
                <w:rFonts w:eastAsia="仿宋_GB2312"/>
                <w:color w:val="000000"/>
                <w:szCs w:val="21"/>
              </w:rPr>
            </w:pPr>
          </w:p>
        </w:tc>
        <w:tc>
          <w:tcPr>
            <w:tcW w:w="1565" w:type="dxa"/>
            <w:vMerge w:val="continue"/>
            <w:noWrap w:val="0"/>
            <w:vAlign w:val="center"/>
          </w:tcPr>
          <w:p w14:paraId="7A2BCEFA">
            <w:pPr>
              <w:rPr>
                <w:rFonts w:eastAsia="仿宋_GB2312"/>
                <w:color w:val="000000"/>
                <w:szCs w:val="21"/>
              </w:rPr>
            </w:pPr>
          </w:p>
        </w:tc>
        <w:tc>
          <w:tcPr>
            <w:tcW w:w="2024" w:type="dxa"/>
            <w:gridSpan w:val="3"/>
            <w:tcBorders>
              <w:top w:val="nil"/>
            </w:tcBorders>
            <w:noWrap w:val="0"/>
            <w:vAlign w:val="center"/>
          </w:tcPr>
          <w:p w14:paraId="2FB0A5C1">
            <w:pPr>
              <w:rPr>
                <w:rFonts w:eastAsia="仿宋_GB2312"/>
                <w:color w:val="000000"/>
                <w:szCs w:val="21"/>
              </w:rPr>
            </w:pPr>
          </w:p>
        </w:tc>
        <w:tc>
          <w:tcPr>
            <w:tcW w:w="3862" w:type="dxa"/>
            <w:gridSpan w:val="8"/>
            <w:tcBorders>
              <w:top w:val="nil"/>
            </w:tcBorders>
            <w:noWrap w:val="0"/>
            <w:vAlign w:val="center"/>
          </w:tcPr>
          <w:p w14:paraId="34AD70C2">
            <w:pPr>
              <w:rPr>
                <w:rFonts w:eastAsia="仿宋_GB2312"/>
                <w:color w:val="000000"/>
                <w:szCs w:val="21"/>
              </w:rPr>
            </w:pPr>
          </w:p>
        </w:tc>
      </w:tr>
      <w:tr w14:paraId="3AB9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09" w:type="dxa"/>
            <w:gridSpan w:val="13"/>
            <w:noWrap w:val="0"/>
            <w:vAlign w:val="center"/>
          </w:tcPr>
          <w:p w14:paraId="030635E2">
            <w:pPr>
              <w:jc w:val="center"/>
              <w:rPr>
                <w:rFonts w:eastAsia="仿宋_GB2312"/>
                <w:b/>
                <w:bCs/>
                <w:color w:val="000000"/>
                <w:szCs w:val="21"/>
              </w:rPr>
            </w:pPr>
            <w:r>
              <w:rPr>
                <w:rFonts w:eastAsia="仿宋_GB2312"/>
                <w:sz w:val="24"/>
                <w:szCs w:val="24"/>
              </w:rPr>
              <w:t>工作计划</w:t>
            </w:r>
          </w:p>
        </w:tc>
      </w:tr>
      <w:tr w14:paraId="14E3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jc w:val="center"/>
        </w:trPr>
        <w:tc>
          <w:tcPr>
            <w:tcW w:w="8909" w:type="dxa"/>
            <w:gridSpan w:val="13"/>
            <w:noWrap w:val="0"/>
            <w:vAlign w:val="center"/>
          </w:tcPr>
          <w:p w14:paraId="6A25C2A8">
            <w:pPr>
              <w:ind w:firstLine="480" w:firstLineChars="200"/>
              <w:rPr>
                <w:rFonts w:eastAsia="仿宋_GB2312"/>
                <w:color w:val="000000"/>
                <w:szCs w:val="21"/>
              </w:rPr>
            </w:pPr>
            <w:r>
              <w:rPr>
                <w:rFonts w:eastAsia="仿宋_GB2312"/>
                <w:kern w:val="0"/>
                <w:sz w:val="24"/>
                <w:szCs w:val="20"/>
              </w:rPr>
              <w:t>概述项目学校建设方案，包括：建设目标、重点任务、推进举措、组织保障、经费投入等。（限1000字）</w:t>
            </w:r>
          </w:p>
          <w:p w14:paraId="08760AC5">
            <w:pPr>
              <w:rPr>
                <w:rFonts w:eastAsia="仿宋_GB2312"/>
                <w:color w:val="000000"/>
                <w:szCs w:val="21"/>
              </w:rPr>
            </w:pPr>
          </w:p>
          <w:p w14:paraId="5C7FDE32">
            <w:pPr>
              <w:rPr>
                <w:rFonts w:eastAsia="仿宋_GB2312"/>
                <w:color w:val="000000"/>
                <w:szCs w:val="21"/>
              </w:rPr>
            </w:pPr>
          </w:p>
          <w:p w14:paraId="2145066E">
            <w:pPr>
              <w:rPr>
                <w:rFonts w:eastAsia="仿宋_GB2312"/>
                <w:color w:val="000000"/>
                <w:szCs w:val="21"/>
              </w:rPr>
            </w:pPr>
          </w:p>
          <w:p w14:paraId="6AE044D7">
            <w:pPr>
              <w:rPr>
                <w:rFonts w:eastAsia="仿宋_GB2312"/>
                <w:color w:val="000000"/>
                <w:szCs w:val="21"/>
              </w:rPr>
            </w:pPr>
          </w:p>
          <w:p w14:paraId="600AD542">
            <w:pPr>
              <w:rPr>
                <w:rFonts w:eastAsia="仿宋_GB2312"/>
                <w:color w:val="000000"/>
                <w:szCs w:val="21"/>
              </w:rPr>
            </w:pPr>
          </w:p>
          <w:p w14:paraId="591161ED">
            <w:pPr>
              <w:rPr>
                <w:rFonts w:eastAsia="仿宋_GB2312"/>
                <w:color w:val="000000"/>
                <w:szCs w:val="21"/>
              </w:rPr>
            </w:pPr>
          </w:p>
          <w:p w14:paraId="06F06772">
            <w:pPr>
              <w:rPr>
                <w:rFonts w:eastAsia="仿宋_GB2312"/>
                <w:color w:val="000000"/>
                <w:szCs w:val="21"/>
              </w:rPr>
            </w:pPr>
          </w:p>
          <w:p w14:paraId="2F674CDD">
            <w:pPr>
              <w:rPr>
                <w:rFonts w:eastAsia="仿宋_GB2312"/>
                <w:color w:val="000000"/>
                <w:szCs w:val="21"/>
              </w:rPr>
            </w:pPr>
          </w:p>
          <w:p w14:paraId="2AADE2D6">
            <w:pPr>
              <w:rPr>
                <w:rFonts w:eastAsia="仿宋_GB2312"/>
                <w:color w:val="000000"/>
                <w:szCs w:val="21"/>
              </w:rPr>
            </w:pPr>
          </w:p>
          <w:p w14:paraId="0A49A898">
            <w:pPr>
              <w:rPr>
                <w:rFonts w:eastAsia="仿宋_GB2312"/>
                <w:color w:val="000000"/>
                <w:szCs w:val="21"/>
              </w:rPr>
            </w:pPr>
          </w:p>
          <w:p w14:paraId="1E8681C8">
            <w:pPr>
              <w:rPr>
                <w:rFonts w:eastAsia="仿宋_GB2312"/>
                <w:color w:val="000000"/>
                <w:szCs w:val="21"/>
              </w:rPr>
            </w:pPr>
          </w:p>
          <w:p w14:paraId="61C3897F">
            <w:pPr>
              <w:rPr>
                <w:rFonts w:eastAsia="仿宋_GB2312"/>
                <w:color w:val="000000"/>
                <w:szCs w:val="21"/>
              </w:rPr>
            </w:pPr>
          </w:p>
          <w:p w14:paraId="66EF2012">
            <w:pPr>
              <w:rPr>
                <w:rFonts w:eastAsia="仿宋_GB2312"/>
                <w:color w:val="000000"/>
                <w:szCs w:val="21"/>
              </w:rPr>
            </w:pPr>
          </w:p>
          <w:p w14:paraId="45770DCF">
            <w:pPr>
              <w:rPr>
                <w:rFonts w:eastAsia="仿宋_GB2312"/>
                <w:color w:val="000000"/>
                <w:szCs w:val="21"/>
              </w:rPr>
            </w:pPr>
          </w:p>
          <w:p w14:paraId="29CF84CA">
            <w:pPr>
              <w:rPr>
                <w:rFonts w:eastAsia="仿宋_GB2312"/>
                <w:color w:val="000000"/>
                <w:szCs w:val="21"/>
              </w:rPr>
            </w:pPr>
          </w:p>
          <w:p w14:paraId="4DF2B744">
            <w:pPr>
              <w:rPr>
                <w:rFonts w:eastAsia="仿宋_GB2312"/>
                <w:color w:val="000000"/>
                <w:szCs w:val="21"/>
              </w:rPr>
            </w:pPr>
          </w:p>
          <w:p w14:paraId="1ADAA656">
            <w:pPr>
              <w:rPr>
                <w:rFonts w:eastAsia="仿宋_GB2312"/>
                <w:color w:val="000000"/>
                <w:szCs w:val="21"/>
              </w:rPr>
            </w:pPr>
          </w:p>
          <w:p w14:paraId="7A3DA0BF">
            <w:pPr>
              <w:rPr>
                <w:rFonts w:eastAsia="仿宋_GB2312"/>
                <w:color w:val="000000"/>
                <w:szCs w:val="21"/>
              </w:rPr>
            </w:pPr>
          </w:p>
          <w:p w14:paraId="7F1D1A97">
            <w:pPr>
              <w:rPr>
                <w:rFonts w:eastAsia="仿宋_GB2312"/>
                <w:color w:val="000000"/>
                <w:szCs w:val="21"/>
              </w:rPr>
            </w:pPr>
          </w:p>
          <w:p w14:paraId="6122EA09">
            <w:pPr>
              <w:rPr>
                <w:rFonts w:eastAsia="仿宋_GB2312"/>
                <w:color w:val="000000"/>
                <w:szCs w:val="21"/>
              </w:rPr>
            </w:pPr>
          </w:p>
          <w:p w14:paraId="1AC495A9">
            <w:pPr>
              <w:rPr>
                <w:rFonts w:eastAsia="仿宋_GB2312"/>
                <w:color w:val="000000"/>
                <w:szCs w:val="21"/>
              </w:rPr>
            </w:pPr>
          </w:p>
          <w:p w14:paraId="7C9CC9BA">
            <w:pPr>
              <w:rPr>
                <w:rFonts w:eastAsia="仿宋_GB2312"/>
                <w:color w:val="000000"/>
                <w:szCs w:val="21"/>
              </w:rPr>
            </w:pPr>
          </w:p>
          <w:p w14:paraId="529E0418">
            <w:pPr>
              <w:rPr>
                <w:rFonts w:eastAsia="仿宋_GB2312"/>
                <w:color w:val="000000"/>
                <w:szCs w:val="21"/>
              </w:rPr>
            </w:pPr>
          </w:p>
          <w:p w14:paraId="2EC6D66A">
            <w:pPr>
              <w:rPr>
                <w:rFonts w:eastAsia="仿宋_GB2312"/>
                <w:color w:val="000000"/>
                <w:szCs w:val="21"/>
              </w:rPr>
            </w:pPr>
          </w:p>
          <w:p w14:paraId="12CDA4F3">
            <w:pPr>
              <w:rPr>
                <w:rFonts w:eastAsia="仿宋_GB2312"/>
                <w:color w:val="000000"/>
                <w:szCs w:val="21"/>
              </w:rPr>
            </w:pPr>
          </w:p>
          <w:p w14:paraId="24BE53F1">
            <w:pPr>
              <w:rPr>
                <w:rFonts w:eastAsia="仿宋_GB2312"/>
                <w:color w:val="000000"/>
                <w:szCs w:val="21"/>
              </w:rPr>
            </w:pPr>
          </w:p>
          <w:p w14:paraId="2CFA275E">
            <w:pPr>
              <w:rPr>
                <w:rFonts w:eastAsia="仿宋_GB2312"/>
                <w:color w:val="000000"/>
                <w:szCs w:val="21"/>
              </w:rPr>
            </w:pPr>
          </w:p>
          <w:p w14:paraId="417B5DDB">
            <w:pPr>
              <w:rPr>
                <w:rFonts w:eastAsia="仿宋_GB2312"/>
                <w:color w:val="000000"/>
                <w:szCs w:val="21"/>
              </w:rPr>
            </w:pPr>
          </w:p>
          <w:p w14:paraId="1765B8F4">
            <w:pPr>
              <w:rPr>
                <w:rFonts w:hint="eastAsia" w:eastAsia="仿宋_GB2312"/>
                <w:color w:val="000000"/>
                <w:szCs w:val="21"/>
              </w:rPr>
            </w:pPr>
          </w:p>
          <w:p w14:paraId="1BD41230">
            <w:pPr>
              <w:rPr>
                <w:rFonts w:eastAsia="仿宋_GB2312"/>
                <w:color w:val="000000"/>
                <w:szCs w:val="21"/>
              </w:rPr>
            </w:pPr>
          </w:p>
          <w:p w14:paraId="31525135">
            <w:pPr>
              <w:rPr>
                <w:rFonts w:eastAsia="仿宋_GB2312"/>
                <w:color w:val="000000"/>
                <w:szCs w:val="21"/>
              </w:rPr>
            </w:pPr>
          </w:p>
          <w:p w14:paraId="32464CBF">
            <w:pPr>
              <w:rPr>
                <w:rFonts w:eastAsia="仿宋_GB2312"/>
                <w:color w:val="000000"/>
                <w:szCs w:val="21"/>
              </w:rPr>
            </w:pPr>
          </w:p>
          <w:p w14:paraId="1D4F3632">
            <w:pPr>
              <w:rPr>
                <w:rFonts w:eastAsia="仿宋_GB2312"/>
                <w:color w:val="000000"/>
                <w:szCs w:val="21"/>
              </w:rPr>
            </w:pPr>
          </w:p>
          <w:p w14:paraId="44353B25">
            <w:pPr>
              <w:rPr>
                <w:rFonts w:eastAsia="仿宋_GB2312"/>
                <w:color w:val="000000"/>
                <w:szCs w:val="21"/>
              </w:rPr>
            </w:pPr>
          </w:p>
          <w:p w14:paraId="523ECB1E">
            <w:pPr>
              <w:rPr>
                <w:rFonts w:eastAsia="仿宋_GB2312"/>
                <w:color w:val="000000"/>
                <w:szCs w:val="21"/>
              </w:rPr>
            </w:pPr>
          </w:p>
          <w:p w14:paraId="764368FE">
            <w:pPr>
              <w:rPr>
                <w:rFonts w:hint="eastAsia" w:eastAsia="仿宋_GB2312"/>
                <w:color w:val="000000"/>
                <w:szCs w:val="21"/>
              </w:rPr>
            </w:pPr>
          </w:p>
          <w:p w14:paraId="02C1473A">
            <w:pPr>
              <w:rPr>
                <w:rFonts w:hint="eastAsia" w:eastAsia="仿宋_GB2312"/>
                <w:color w:val="000000"/>
                <w:szCs w:val="21"/>
              </w:rPr>
            </w:pPr>
          </w:p>
          <w:p w14:paraId="4AAAD811">
            <w:pPr>
              <w:rPr>
                <w:rFonts w:hint="eastAsia" w:eastAsia="仿宋_GB2312"/>
                <w:color w:val="000000"/>
                <w:szCs w:val="21"/>
              </w:rPr>
            </w:pPr>
          </w:p>
          <w:p w14:paraId="6C2331D2">
            <w:pPr>
              <w:rPr>
                <w:rFonts w:hint="eastAsia" w:eastAsia="仿宋_GB2312"/>
                <w:color w:val="000000"/>
                <w:szCs w:val="21"/>
              </w:rPr>
            </w:pPr>
          </w:p>
          <w:p w14:paraId="02B4B809">
            <w:pPr>
              <w:rPr>
                <w:rFonts w:hint="eastAsia" w:eastAsia="仿宋_GB2312"/>
                <w:color w:val="000000"/>
                <w:szCs w:val="21"/>
              </w:rPr>
            </w:pPr>
          </w:p>
          <w:p w14:paraId="54157DE7">
            <w:pPr>
              <w:rPr>
                <w:rFonts w:eastAsia="仿宋_GB2312"/>
                <w:color w:val="000000"/>
                <w:szCs w:val="21"/>
              </w:rPr>
            </w:pPr>
          </w:p>
        </w:tc>
      </w:tr>
      <w:tr w14:paraId="3BE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09" w:type="dxa"/>
            <w:gridSpan w:val="13"/>
            <w:noWrap w:val="0"/>
            <w:vAlign w:val="center"/>
          </w:tcPr>
          <w:p w14:paraId="0F885A93">
            <w:pPr>
              <w:jc w:val="center"/>
              <w:rPr>
                <w:rFonts w:eastAsia="仿宋_GB2312"/>
                <w:kern w:val="0"/>
                <w:sz w:val="24"/>
                <w:szCs w:val="20"/>
              </w:rPr>
            </w:pPr>
            <w:r>
              <w:rPr>
                <w:rFonts w:eastAsia="仿宋_GB2312"/>
                <w:sz w:val="24"/>
                <w:szCs w:val="24"/>
              </w:rPr>
              <w:t>建设重点</w:t>
            </w:r>
          </w:p>
        </w:tc>
      </w:tr>
      <w:tr w14:paraId="11F1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9" w:type="dxa"/>
            <w:gridSpan w:val="13"/>
            <w:noWrap w:val="0"/>
            <w:vAlign w:val="center"/>
          </w:tcPr>
          <w:p w14:paraId="60A5F3C3">
            <w:pPr>
              <w:ind w:firstLine="480" w:firstLineChars="200"/>
              <w:rPr>
                <w:rFonts w:eastAsia="仿宋_GB2312"/>
                <w:kern w:val="0"/>
                <w:sz w:val="24"/>
                <w:szCs w:val="20"/>
              </w:rPr>
            </w:pPr>
            <w:r>
              <w:rPr>
                <w:rFonts w:eastAsia="仿宋_GB2312"/>
                <w:kern w:val="0"/>
                <w:sz w:val="24"/>
                <w:szCs w:val="20"/>
              </w:rPr>
              <w:t>从学员识别、选拔、培养、评价、支持保障或其他方面，任选1—2项，重点阐述拟破解的重点问题、拟采取的工作措施、拟取得的建设成效。（限800字）</w:t>
            </w:r>
          </w:p>
          <w:p w14:paraId="4BCA17C7">
            <w:pPr>
              <w:rPr>
                <w:rFonts w:eastAsia="仿宋_GB2312"/>
                <w:kern w:val="0"/>
                <w:sz w:val="24"/>
                <w:szCs w:val="20"/>
              </w:rPr>
            </w:pPr>
          </w:p>
          <w:p w14:paraId="21A31DC3">
            <w:pPr>
              <w:rPr>
                <w:rFonts w:eastAsia="仿宋_GB2312"/>
                <w:kern w:val="0"/>
                <w:sz w:val="24"/>
                <w:szCs w:val="20"/>
              </w:rPr>
            </w:pPr>
          </w:p>
          <w:p w14:paraId="60621A6B">
            <w:pPr>
              <w:rPr>
                <w:rFonts w:eastAsia="仿宋_GB2312"/>
                <w:kern w:val="0"/>
                <w:sz w:val="24"/>
                <w:szCs w:val="20"/>
              </w:rPr>
            </w:pPr>
          </w:p>
          <w:p w14:paraId="07909C6E">
            <w:pPr>
              <w:rPr>
                <w:rFonts w:eastAsia="仿宋_GB2312"/>
                <w:kern w:val="0"/>
                <w:sz w:val="24"/>
                <w:szCs w:val="20"/>
              </w:rPr>
            </w:pPr>
          </w:p>
          <w:p w14:paraId="7F9D0B8B">
            <w:pPr>
              <w:rPr>
                <w:rFonts w:eastAsia="仿宋_GB2312"/>
                <w:kern w:val="0"/>
                <w:sz w:val="24"/>
                <w:szCs w:val="20"/>
              </w:rPr>
            </w:pPr>
          </w:p>
          <w:p w14:paraId="3EF13333">
            <w:pPr>
              <w:rPr>
                <w:rFonts w:eastAsia="仿宋_GB2312"/>
                <w:kern w:val="0"/>
                <w:sz w:val="24"/>
                <w:szCs w:val="20"/>
              </w:rPr>
            </w:pPr>
          </w:p>
          <w:p w14:paraId="1CB580EA">
            <w:pPr>
              <w:rPr>
                <w:rFonts w:eastAsia="仿宋_GB2312"/>
                <w:kern w:val="0"/>
                <w:sz w:val="24"/>
                <w:szCs w:val="20"/>
              </w:rPr>
            </w:pPr>
          </w:p>
          <w:p w14:paraId="02B6944F">
            <w:pPr>
              <w:rPr>
                <w:rFonts w:eastAsia="仿宋_GB2312"/>
                <w:kern w:val="0"/>
                <w:sz w:val="24"/>
                <w:szCs w:val="20"/>
              </w:rPr>
            </w:pPr>
          </w:p>
          <w:p w14:paraId="0F3296FB">
            <w:pPr>
              <w:rPr>
                <w:rFonts w:eastAsia="仿宋_GB2312"/>
                <w:kern w:val="0"/>
                <w:sz w:val="24"/>
                <w:szCs w:val="20"/>
              </w:rPr>
            </w:pPr>
          </w:p>
          <w:p w14:paraId="0B3A3C80">
            <w:pPr>
              <w:rPr>
                <w:rFonts w:eastAsia="仿宋_GB2312"/>
                <w:kern w:val="0"/>
                <w:sz w:val="24"/>
                <w:szCs w:val="20"/>
              </w:rPr>
            </w:pPr>
          </w:p>
          <w:p w14:paraId="10766C99">
            <w:pPr>
              <w:rPr>
                <w:rFonts w:eastAsia="仿宋_GB2312"/>
                <w:kern w:val="0"/>
                <w:sz w:val="24"/>
                <w:szCs w:val="20"/>
              </w:rPr>
            </w:pPr>
          </w:p>
          <w:p w14:paraId="05296010">
            <w:pPr>
              <w:rPr>
                <w:rFonts w:eastAsia="仿宋_GB2312"/>
                <w:kern w:val="0"/>
                <w:sz w:val="24"/>
                <w:szCs w:val="20"/>
              </w:rPr>
            </w:pPr>
          </w:p>
          <w:p w14:paraId="52ECF890">
            <w:pPr>
              <w:rPr>
                <w:rFonts w:eastAsia="仿宋_GB2312"/>
                <w:kern w:val="0"/>
                <w:sz w:val="24"/>
                <w:szCs w:val="20"/>
              </w:rPr>
            </w:pPr>
          </w:p>
          <w:p w14:paraId="011D3E3C">
            <w:pPr>
              <w:rPr>
                <w:rFonts w:eastAsia="仿宋_GB2312"/>
                <w:kern w:val="0"/>
                <w:sz w:val="24"/>
                <w:szCs w:val="20"/>
              </w:rPr>
            </w:pPr>
          </w:p>
          <w:p w14:paraId="55C4D9C7">
            <w:pPr>
              <w:rPr>
                <w:rFonts w:eastAsia="仿宋_GB2312"/>
                <w:kern w:val="0"/>
                <w:sz w:val="24"/>
                <w:szCs w:val="20"/>
              </w:rPr>
            </w:pPr>
          </w:p>
          <w:p w14:paraId="7C6A74D7">
            <w:pPr>
              <w:rPr>
                <w:rFonts w:eastAsia="仿宋_GB2312"/>
                <w:kern w:val="0"/>
                <w:sz w:val="24"/>
                <w:szCs w:val="20"/>
              </w:rPr>
            </w:pPr>
          </w:p>
          <w:p w14:paraId="4D361EA3">
            <w:pPr>
              <w:rPr>
                <w:rFonts w:eastAsia="仿宋_GB2312"/>
                <w:kern w:val="0"/>
                <w:sz w:val="24"/>
                <w:szCs w:val="20"/>
              </w:rPr>
            </w:pPr>
          </w:p>
          <w:p w14:paraId="473E9358">
            <w:pPr>
              <w:rPr>
                <w:rFonts w:hint="eastAsia" w:eastAsia="仿宋_GB2312"/>
                <w:kern w:val="0"/>
                <w:sz w:val="24"/>
                <w:szCs w:val="20"/>
              </w:rPr>
            </w:pPr>
          </w:p>
          <w:p w14:paraId="058207F6">
            <w:pPr>
              <w:rPr>
                <w:rFonts w:eastAsia="仿宋_GB2312"/>
                <w:kern w:val="0"/>
                <w:sz w:val="24"/>
                <w:szCs w:val="20"/>
              </w:rPr>
            </w:pPr>
          </w:p>
          <w:p w14:paraId="4F0D0490">
            <w:pPr>
              <w:rPr>
                <w:rFonts w:eastAsia="仿宋_GB2312"/>
                <w:kern w:val="0"/>
                <w:sz w:val="24"/>
                <w:szCs w:val="20"/>
              </w:rPr>
            </w:pPr>
          </w:p>
          <w:p w14:paraId="1AB9A7B8">
            <w:pPr>
              <w:rPr>
                <w:rFonts w:eastAsia="仿宋_GB2312"/>
                <w:kern w:val="0"/>
                <w:sz w:val="24"/>
                <w:szCs w:val="20"/>
              </w:rPr>
            </w:pPr>
          </w:p>
          <w:p w14:paraId="5BC037C5">
            <w:pPr>
              <w:rPr>
                <w:rFonts w:eastAsia="仿宋_GB2312"/>
                <w:kern w:val="0"/>
                <w:sz w:val="24"/>
                <w:szCs w:val="20"/>
              </w:rPr>
            </w:pPr>
          </w:p>
        </w:tc>
      </w:tr>
      <w:tr w14:paraId="4D9C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9" w:type="dxa"/>
            <w:gridSpan w:val="13"/>
            <w:noWrap w:val="0"/>
            <w:vAlign w:val="center"/>
          </w:tcPr>
          <w:p w14:paraId="3EE1BE83">
            <w:pPr>
              <w:jc w:val="center"/>
              <w:rPr>
                <w:rFonts w:eastAsia="仿宋_GB2312"/>
                <w:kern w:val="0"/>
                <w:sz w:val="24"/>
                <w:szCs w:val="20"/>
              </w:rPr>
            </w:pPr>
            <w:r>
              <w:rPr>
                <w:rFonts w:eastAsia="仿宋_GB2312"/>
                <w:kern w:val="0"/>
                <w:sz w:val="28"/>
                <w:szCs w:val="21"/>
              </w:rPr>
              <w:t>申报学校意见</w:t>
            </w:r>
          </w:p>
        </w:tc>
      </w:tr>
      <w:tr w14:paraId="449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9" w:type="dxa"/>
            <w:gridSpan w:val="13"/>
            <w:noWrap w:val="0"/>
            <w:vAlign w:val="center"/>
          </w:tcPr>
          <w:p w14:paraId="779FCD14">
            <w:pPr>
              <w:ind w:right="560" w:firstLine="5320" w:firstLineChars="1900"/>
              <w:rPr>
                <w:rFonts w:eastAsia="仿宋_GB2312"/>
                <w:sz w:val="28"/>
              </w:rPr>
            </w:pPr>
          </w:p>
          <w:p w14:paraId="70B089AD">
            <w:pPr>
              <w:ind w:right="560" w:firstLine="5320" w:firstLineChars="1900"/>
              <w:rPr>
                <w:rFonts w:eastAsia="仿宋_GB2312"/>
                <w:sz w:val="28"/>
              </w:rPr>
            </w:pPr>
          </w:p>
          <w:p w14:paraId="0A183143">
            <w:pPr>
              <w:ind w:right="560" w:firstLine="5320" w:firstLineChars="1900"/>
              <w:rPr>
                <w:rFonts w:eastAsia="仿宋_GB2312"/>
                <w:sz w:val="28"/>
              </w:rPr>
            </w:pPr>
          </w:p>
          <w:p w14:paraId="52F855D1">
            <w:pPr>
              <w:ind w:right="560" w:firstLine="4760" w:firstLineChars="1700"/>
              <w:rPr>
                <w:rFonts w:eastAsia="仿宋_GB2312"/>
                <w:sz w:val="28"/>
              </w:rPr>
            </w:pPr>
            <w:r>
              <w:rPr>
                <w:rFonts w:eastAsia="仿宋_GB2312"/>
                <w:sz w:val="28"/>
              </w:rPr>
              <w:t xml:space="preserve">单  位（盖章）                          </w:t>
            </w:r>
          </w:p>
          <w:p w14:paraId="79367F09">
            <w:pPr>
              <w:ind w:right="560"/>
              <w:rPr>
                <w:rFonts w:eastAsia="仿宋_GB2312"/>
                <w:sz w:val="28"/>
              </w:rPr>
            </w:pPr>
            <w:r>
              <w:rPr>
                <w:rFonts w:eastAsia="仿宋_GB2312"/>
                <w:sz w:val="28"/>
              </w:rPr>
              <w:t xml:space="preserve">                                  负责人（签章）</w:t>
            </w:r>
          </w:p>
          <w:p w14:paraId="373B5344">
            <w:pPr>
              <w:ind w:firstLine="560" w:firstLineChars="200"/>
              <w:rPr>
                <w:rFonts w:eastAsia="仿宋_GB2312"/>
                <w:kern w:val="0"/>
                <w:sz w:val="24"/>
                <w:szCs w:val="20"/>
              </w:rPr>
            </w:pPr>
            <w:r>
              <w:rPr>
                <w:rFonts w:eastAsia="仿宋_GB2312"/>
                <w:sz w:val="28"/>
              </w:rPr>
              <w:t xml:space="preserve">                                     年   月   日</w:t>
            </w:r>
          </w:p>
        </w:tc>
      </w:tr>
    </w:tbl>
    <w:p w14:paraId="4080C649">
      <w:pPr>
        <w:rPr>
          <w:rFonts w:eastAsia="方正黑体_GBK"/>
          <w:sz w:val="32"/>
          <w:szCs w:val="32"/>
        </w:rPr>
        <w:sectPr>
          <w:pgSz w:w="11906" w:h="16838"/>
          <w:pgMar w:top="1440" w:right="1800" w:bottom="1440" w:left="1800" w:header="992" w:footer="567" w:gutter="0"/>
          <w:pgNumType w:fmt="numberInDash"/>
          <w:cols w:space="720" w:num="1"/>
          <w:rtlGutter w:val="0"/>
          <w:docGrid w:type="lines" w:linePitch="312" w:charSpace="0"/>
        </w:sectPr>
      </w:pPr>
    </w:p>
    <w:p w14:paraId="038F22A1">
      <w:pPr>
        <w:rPr>
          <w:rFonts w:eastAsia="方正黑体_GBK"/>
          <w:sz w:val="32"/>
          <w:szCs w:val="32"/>
        </w:rPr>
      </w:pPr>
      <w:r>
        <w:rPr>
          <w:rFonts w:eastAsia="方正黑体_GBK"/>
          <w:sz w:val="32"/>
          <w:szCs w:val="32"/>
        </w:rPr>
        <w:t>三、上级主管部门意见</w:t>
      </w:r>
    </w:p>
    <w:tbl>
      <w:tblPr>
        <w:tblStyle w:val="4"/>
        <w:tblW w:w="8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296"/>
      </w:tblGrid>
      <w:tr w14:paraId="4CA2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320" w:type="dxa"/>
            <w:noWrap w:val="0"/>
            <w:vAlign w:val="center"/>
          </w:tcPr>
          <w:p w14:paraId="1900F245">
            <w:pPr>
              <w:ind w:firstLine="280" w:firstLineChars="100"/>
              <w:jc w:val="center"/>
              <w:rPr>
                <w:rFonts w:eastAsia="仿宋_GB2312"/>
                <w:sz w:val="28"/>
                <w:szCs w:val="28"/>
              </w:rPr>
            </w:pPr>
            <w:r>
              <w:rPr>
                <w:rFonts w:eastAsia="仿宋_GB2312"/>
                <w:sz w:val="28"/>
                <w:szCs w:val="28"/>
              </w:rPr>
              <w:t>区县教研机构推荐意见</w:t>
            </w:r>
          </w:p>
        </w:tc>
        <w:tc>
          <w:tcPr>
            <w:tcW w:w="4296" w:type="dxa"/>
            <w:noWrap w:val="0"/>
            <w:vAlign w:val="center"/>
          </w:tcPr>
          <w:p w14:paraId="5E451EFC">
            <w:pPr>
              <w:jc w:val="center"/>
              <w:rPr>
                <w:rFonts w:eastAsia="仿宋_GB2312"/>
                <w:sz w:val="28"/>
                <w:szCs w:val="28"/>
              </w:rPr>
            </w:pPr>
            <w:r>
              <w:rPr>
                <w:rFonts w:eastAsia="仿宋_GB2312"/>
                <w:sz w:val="28"/>
                <w:szCs w:val="28"/>
              </w:rPr>
              <w:t>重庆市教科院意见</w:t>
            </w:r>
          </w:p>
        </w:tc>
      </w:tr>
      <w:tr w14:paraId="6964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4320" w:type="dxa"/>
            <w:noWrap w:val="0"/>
            <w:vAlign w:val="top"/>
          </w:tcPr>
          <w:p w14:paraId="6EF55D0D">
            <w:pPr>
              <w:rPr>
                <w:rFonts w:eastAsia="仿宋_GB2312"/>
                <w:sz w:val="28"/>
                <w:szCs w:val="28"/>
              </w:rPr>
            </w:pPr>
          </w:p>
          <w:p w14:paraId="103656F4">
            <w:pPr>
              <w:rPr>
                <w:rFonts w:eastAsia="仿宋_GB2312"/>
                <w:sz w:val="28"/>
                <w:szCs w:val="28"/>
              </w:rPr>
            </w:pPr>
          </w:p>
          <w:p w14:paraId="2FBB1E44">
            <w:pPr>
              <w:rPr>
                <w:rFonts w:eastAsia="仿宋_GB2312"/>
                <w:sz w:val="28"/>
                <w:szCs w:val="28"/>
              </w:rPr>
            </w:pPr>
          </w:p>
          <w:p w14:paraId="2180EEB3">
            <w:pPr>
              <w:rPr>
                <w:rFonts w:eastAsia="仿宋_GB2312"/>
                <w:sz w:val="28"/>
                <w:szCs w:val="28"/>
              </w:rPr>
            </w:pPr>
          </w:p>
          <w:p w14:paraId="392DC401">
            <w:pPr>
              <w:rPr>
                <w:rFonts w:eastAsia="仿宋_GB2312"/>
                <w:sz w:val="28"/>
                <w:szCs w:val="28"/>
              </w:rPr>
            </w:pPr>
          </w:p>
          <w:p w14:paraId="7134325F">
            <w:pPr>
              <w:rPr>
                <w:rFonts w:eastAsia="仿宋_GB2312"/>
                <w:sz w:val="28"/>
                <w:szCs w:val="28"/>
              </w:rPr>
            </w:pPr>
          </w:p>
          <w:p w14:paraId="7E7B6C17">
            <w:pPr>
              <w:rPr>
                <w:rFonts w:eastAsia="仿宋_GB2312"/>
                <w:sz w:val="28"/>
                <w:szCs w:val="28"/>
              </w:rPr>
            </w:pPr>
            <w:r>
              <w:rPr>
                <w:rFonts w:eastAsia="仿宋_GB2312"/>
                <w:sz w:val="28"/>
                <w:szCs w:val="28"/>
              </w:rPr>
              <w:t xml:space="preserve">      单  位（盖章）                          </w:t>
            </w:r>
          </w:p>
          <w:p w14:paraId="13D18394">
            <w:pPr>
              <w:rPr>
                <w:rFonts w:eastAsia="仿宋_GB2312"/>
                <w:sz w:val="28"/>
                <w:szCs w:val="28"/>
              </w:rPr>
            </w:pPr>
            <w:r>
              <w:rPr>
                <w:rFonts w:eastAsia="仿宋_GB2312"/>
                <w:sz w:val="28"/>
                <w:szCs w:val="28"/>
              </w:rPr>
              <w:t xml:space="preserve">      负责人（签章）</w:t>
            </w:r>
          </w:p>
          <w:p w14:paraId="32C0867E">
            <w:pPr>
              <w:ind w:left="1645" w:leftChars="250" w:hanging="1120" w:hangingChars="400"/>
              <w:rPr>
                <w:rFonts w:eastAsia="仿宋_GB2312"/>
                <w:sz w:val="28"/>
                <w:szCs w:val="28"/>
              </w:rPr>
            </w:pPr>
            <w:r>
              <w:rPr>
                <w:rFonts w:eastAsia="仿宋_GB2312"/>
                <w:sz w:val="28"/>
                <w:szCs w:val="28"/>
              </w:rPr>
              <w:t xml:space="preserve">                            年   月   日</w:t>
            </w:r>
          </w:p>
        </w:tc>
        <w:tc>
          <w:tcPr>
            <w:tcW w:w="4296" w:type="dxa"/>
            <w:noWrap w:val="0"/>
            <w:vAlign w:val="top"/>
          </w:tcPr>
          <w:p w14:paraId="639472A0">
            <w:pPr>
              <w:rPr>
                <w:rFonts w:eastAsia="仿宋_GB2312"/>
                <w:sz w:val="28"/>
                <w:szCs w:val="28"/>
              </w:rPr>
            </w:pPr>
          </w:p>
          <w:p w14:paraId="713F22E2">
            <w:pPr>
              <w:rPr>
                <w:rFonts w:eastAsia="仿宋_GB2312"/>
                <w:sz w:val="28"/>
                <w:szCs w:val="28"/>
              </w:rPr>
            </w:pPr>
          </w:p>
          <w:p w14:paraId="22ABD7A1">
            <w:pPr>
              <w:rPr>
                <w:rFonts w:eastAsia="仿宋_GB2312"/>
                <w:sz w:val="28"/>
                <w:szCs w:val="28"/>
              </w:rPr>
            </w:pPr>
          </w:p>
          <w:p w14:paraId="37498413">
            <w:pPr>
              <w:rPr>
                <w:rFonts w:eastAsia="仿宋_GB2312"/>
                <w:sz w:val="28"/>
                <w:szCs w:val="28"/>
              </w:rPr>
            </w:pPr>
          </w:p>
          <w:p w14:paraId="76A6021C">
            <w:pPr>
              <w:rPr>
                <w:rFonts w:eastAsia="仿宋_GB2312"/>
                <w:sz w:val="28"/>
                <w:szCs w:val="28"/>
              </w:rPr>
            </w:pPr>
          </w:p>
          <w:p w14:paraId="4DAB2ED8">
            <w:pPr>
              <w:rPr>
                <w:rFonts w:eastAsia="仿宋_GB2312"/>
                <w:sz w:val="28"/>
                <w:szCs w:val="28"/>
              </w:rPr>
            </w:pPr>
          </w:p>
          <w:p w14:paraId="4B367D5E">
            <w:pPr>
              <w:rPr>
                <w:rFonts w:eastAsia="仿宋_GB2312"/>
                <w:sz w:val="28"/>
                <w:szCs w:val="28"/>
              </w:rPr>
            </w:pPr>
            <w:r>
              <w:rPr>
                <w:rFonts w:eastAsia="仿宋_GB2312"/>
                <w:sz w:val="28"/>
                <w:szCs w:val="28"/>
              </w:rPr>
              <w:t xml:space="preserve">      单  位（盖章）                          </w:t>
            </w:r>
          </w:p>
          <w:p w14:paraId="1BE1C15E">
            <w:pPr>
              <w:rPr>
                <w:rFonts w:eastAsia="仿宋_GB2312"/>
                <w:sz w:val="28"/>
                <w:szCs w:val="28"/>
              </w:rPr>
            </w:pPr>
            <w:r>
              <w:rPr>
                <w:rFonts w:eastAsia="仿宋_GB2312"/>
                <w:sz w:val="28"/>
                <w:szCs w:val="28"/>
              </w:rPr>
              <w:t xml:space="preserve">      负责人（签章）</w:t>
            </w:r>
          </w:p>
          <w:p w14:paraId="7507287B">
            <w:pPr>
              <w:ind w:left="1400" w:hanging="1400" w:hangingChars="500"/>
              <w:rPr>
                <w:rFonts w:eastAsia="仿宋_GB2312"/>
                <w:sz w:val="28"/>
                <w:szCs w:val="28"/>
              </w:rPr>
            </w:pPr>
            <w:r>
              <w:rPr>
                <w:rFonts w:eastAsia="仿宋_GB2312"/>
                <w:sz w:val="28"/>
                <w:szCs w:val="28"/>
              </w:rPr>
              <w:t xml:space="preserve">                            年   月   日</w:t>
            </w:r>
          </w:p>
        </w:tc>
      </w:tr>
    </w:tbl>
    <w:p w14:paraId="045D9F95">
      <w:pPr>
        <w:rPr>
          <w:sz w:val="24"/>
          <w:szCs w:val="30"/>
        </w:rPr>
      </w:pPr>
    </w:p>
    <w:p w14:paraId="1D034CB2">
      <w:pPr>
        <w:rPr>
          <w:rFonts w:eastAsia="方正黑体_GBK"/>
          <w:sz w:val="32"/>
          <w:szCs w:val="32"/>
        </w:rPr>
      </w:pPr>
      <w:r>
        <w:rPr>
          <w:rFonts w:eastAsia="方正黑体_GBK"/>
          <w:sz w:val="32"/>
          <w:szCs w:val="32"/>
        </w:rPr>
        <w:t xml:space="preserve">四、证明材料：（本部分的各项内容由申报单位自行排序或列目录，并将有关文件和照片放入到本部分的适宜位置） </w:t>
      </w:r>
    </w:p>
    <w:p w14:paraId="6D7EBF36"/>
    <w:p w14:paraId="2842D2A6"/>
    <w:p w14:paraId="50A90643"/>
    <w:p w14:paraId="0F6490EB"/>
    <w:p w14:paraId="42B67205"/>
    <w:p w14:paraId="679E9AA5"/>
    <w:p w14:paraId="59C4025B"/>
    <w:p w14:paraId="512604B8"/>
    <w:p w14:paraId="2E679919"/>
    <w:p w14:paraId="0B7CEE72"/>
    <w:p w14:paraId="2CEC5939"/>
    <w:p w14:paraId="470238DE"/>
    <w:p w14:paraId="60CBBBAF"/>
    <w:p w14:paraId="3D8D6F03">
      <w:bookmarkStart w:id="0" w:name="_GoBack"/>
      <w:bookmarkEnd w:id="0"/>
    </w:p>
    <w:sectPr>
      <w:footerReference r:id="rId4" w:type="default"/>
      <w:footerReference r:id="rId5" w:type="even"/>
      <w:pgSz w:w="11906" w:h="16838"/>
      <w:pgMar w:top="1559" w:right="1474" w:bottom="1559" w:left="1361" w:header="992" w:footer="56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18922">
    <w:pPr>
      <w:pStyle w:val="2"/>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D5E40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7ED5E40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7ABA">
    <w:pPr>
      <w:pStyle w:val="2"/>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033AA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01033AA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8EB9">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3AFE3">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60A3AFE3">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C4795"/>
    <w:rsid w:val="012C4639"/>
    <w:rsid w:val="02FF11C0"/>
    <w:rsid w:val="046E6B4B"/>
    <w:rsid w:val="05B02D0D"/>
    <w:rsid w:val="086C5E40"/>
    <w:rsid w:val="0AC94734"/>
    <w:rsid w:val="0E42461A"/>
    <w:rsid w:val="0E91469A"/>
    <w:rsid w:val="1289341C"/>
    <w:rsid w:val="161C0E5E"/>
    <w:rsid w:val="165C7AFF"/>
    <w:rsid w:val="16CD2F38"/>
    <w:rsid w:val="182E6B68"/>
    <w:rsid w:val="1895699B"/>
    <w:rsid w:val="20757E38"/>
    <w:rsid w:val="2222365B"/>
    <w:rsid w:val="257A6B2F"/>
    <w:rsid w:val="28B2541A"/>
    <w:rsid w:val="2C8D25F9"/>
    <w:rsid w:val="2C9B040D"/>
    <w:rsid w:val="2CAA5BAA"/>
    <w:rsid w:val="2D383215"/>
    <w:rsid w:val="2FD141BC"/>
    <w:rsid w:val="30042AC8"/>
    <w:rsid w:val="31503ABE"/>
    <w:rsid w:val="32EF6914"/>
    <w:rsid w:val="33C6019D"/>
    <w:rsid w:val="34150D81"/>
    <w:rsid w:val="34A34242"/>
    <w:rsid w:val="36B2629C"/>
    <w:rsid w:val="38247890"/>
    <w:rsid w:val="397F3DF5"/>
    <w:rsid w:val="3CEF5962"/>
    <w:rsid w:val="3D8D23F7"/>
    <w:rsid w:val="3E725140"/>
    <w:rsid w:val="42A336EA"/>
    <w:rsid w:val="43DB0A44"/>
    <w:rsid w:val="444F6DA9"/>
    <w:rsid w:val="48575202"/>
    <w:rsid w:val="48D647E0"/>
    <w:rsid w:val="494203DC"/>
    <w:rsid w:val="49B44C48"/>
    <w:rsid w:val="4A5D71EC"/>
    <w:rsid w:val="4C2222D9"/>
    <w:rsid w:val="4C2439B6"/>
    <w:rsid w:val="4C247440"/>
    <w:rsid w:val="4C3B5051"/>
    <w:rsid w:val="4DF40E40"/>
    <w:rsid w:val="51842931"/>
    <w:rsid w:val="52392B0B"/>
    <w:rsid w:val="54EF721D"/>
    <w:rsid w:val="582B34A0"/>
    <w:rsid w:val="588230E7"/>
    <w:rsid w:val="58A107A4"/>
    <w:rsid w:val="590103BF"/>
    <w:rsid w:val="59FA1DEC"/>
    <w:rsid w:val="5B861105"/>
    <w:rsid w:val="5C1D31A5"/>
    <w:rsid w:val="5C2E1D3B"/>
    <w:rsid w:val="5D9D6E7E"/>
    <w:rsid w:val="5DCD21EF"/>
    <w:rsid w:val="5E6C439A"/>
    <w:rsid w:val="5F5B607F"/>
    <w:rsid w:val="5FDD0A26"/>
    <w:rsid w:val="66167AAD"/>
    <w:rsid w:val="67A20C4A"/>
    <w:rsid w:val="681D0264"/>
    <w:rsid w:val="694F5805"/>
    <w:rsid w:val="6B3B2453"/>
    <w:rsid w:val="6DB50101"/>
    <w:rsid w:val="6EFD25CC"/>
    <w:rsid w:val="708D2F57"/>
    <w:rsid w:val="70DC4795"/>
    <w:rsid w:val="716218D9"/>
    <w:rsid w:val="719D0447"/>
    <w:rsid w:val="76605354"/>
    <w:rsid w:val="76A7751E"/>
    <w:rsid w:val="785364CC"/>
    <w:rsid w:val="78BB2B0E"/>
    <w:rsid w:val="794200D5"/>
    <w:rsid w:val="7A551DE4"/>
    <w:rsid w:val="7BD87028"/>
    <w:rsid w:val="7C124B0B"/>
    <w:rsid w:val="7D727231"/>
    <w:rsid w:val="7D7617AB"/>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2025-06-09T08:48:00Z</dcterms:created>
  <dc:creator>周念珠</dc:creator>
  <cp:lastModifiedBy>周念珠</cp:lastModifiedBy>
  <dcterms:modified xsi:type="dcterms:W3CDTF">2025-06-09T08:49:36Z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B04E75690F8E4F67905CF374CC9262CA_11</vt:lpwstr>
  </property>
  <property fmtid="{D5CDD505-2E9C-101B-9397-08002B2CF9AE}" pid="4" name="KSOTemplateDocerSaveRecord">
    <vt:lpwstr>eyJoZGlkIjoiMDNmZmYyZjE2ODU0MWE2NzBlZGViOTA3OGM3M2Q3ZDgiLCJ1c2VySWQiOiIxNjY2MjU2MDk0In0=</vt:lpwstr>
  </property>
</Properties>
</file>