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3F76E">
      <w:pPr>
        <w:widowControl/>
        <w:kinsoku w:val="0"/>
        <w:autoSpaceDE w:val="0"/>
        <w:autoSpaceDN w:val="0"/>
        <w:adjustRightInd w:val="0"/>
        <w:snapToGrid w:val="0"/>
        <w:textAlignment w:val="baseline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</w:t>
      </w:r>
    </w:p>
    <w:p w14:paraId="1DC58591">
      <w:pPr>
        <w:widowControl/>
        <w:kinsoku w:val="0"/>
        <w:autoSpaceDE w:val="0"/>
        <w:autoSpaceDN w:val="0"/>
        <w:adjustRightInd w:val="0"/>
        <w:snapToGrid w:val="0"/>
        <w:textAlignment w:val="baseline"/>
        <w:rPr>
          <w:rFonts w:hint="default" w:ascii="Times New Roman" w:hAnsi="Times New Roman" w:eastAsia="方正黑体_GBK" w:cs="Times New Roman"/>
          <w:color w:val="000000"/>
          <w:sz w:val="24"/>
        </w:rPr>
      </w:pPr>
    </w:p>
    <w:p w14:paraId="26F78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</w:rPr>
        <w:t>2025年重庆市职业院校文化艺术及轻工纺织大类</w:t>
      </w:r>
    </w:p>
    <w:p w14:paraId="62726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</w:rPr>
        <w:t>专业主题教研活动安排表</w:t>
      </w:r>
    </w:p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435"/>
        <w:gridCol w:w="1294"/>
        <w:gridCol w:w="3116"/>
        <w:gridCol w:w="1989"/>
        <w:gridCol w:w="1133"/>
      </w:tblGrid>
      <w:tr w14:paraId="1C2DF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FF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21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C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2B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主讲（主持）人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5B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地点</w:t>
            </w:r>
          </w:p>
        </w:tc>
      </w:tr>
      <w:tr w14:paraId="608F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35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6月9日</w:t>
            </w:r>
          </w:p>
          <w:p w14:paraId="4EB18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14:00-17:30</w:t>
            </w:r>
          </w:p>
        </w:tc>
        <w:tc>
          <w:tcPr>
            <w:tcW w:w="7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6D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参会人员报到</w:t>
            </w:r>
          </w:p>
        </w:tc>
      </w:tr>
      <w:tr w14:paraId="040E7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0DA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6月10日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4BB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9:00—9:15</w:t>
            </w: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A99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活动启动仪式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65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重庆市教育科学研究院 傅渝稀</w:t>
            </w:r>
          </w:p>
        </w:tc>
        <w:tc>
          <w:tcPr>
            <w:tcW w:w="1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35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四川美术学院设计学院SC103</w:t>
            </w:r>
          </w:p>
        </w:tc>
      </w:tr>
      <w:tr w14:paraId="6A55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A84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9BA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9:15-9:30</w:t>
            </w:r>
          </w:p>
        </w:tc>
        <w:tc>
          <w:tcPr>
            <w:tcW w:w="753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CA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全体人员合影</w:t>
            </w:r>
          </w:p>
        </w:tc>
      </w:tr>
      <w:tr w14:paraId="063D6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388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095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9:30-10:00</w:t>
            </w: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E46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专题讲座</w:t>
            </w:r>
          </w:p>
          <w:p w14:paraId="77A11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A0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人工智能视域下的艺术创作与发展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D9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四川美术学院 教务处处长 苏永刚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6B6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四川美术学院设计学院SC103</w:t>
            </w:r>
          </w:p>
        </w:tc>
      </w:tr>
      <w:tr w14:paraId="31AF0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DDD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004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10:00-11:30</w:t>
            </w:r>
          </w:p>
        </w:tc>
        <w:tc>
          <w:tcPr>
            <w:tcW w:w="1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738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D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教育部新修订专业教学标准解读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B0F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教育部艺术设计专业教学标准研制组成员、宁波市职成教教研室  戴潜挺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C45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 w14:paraId="69FCF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ED7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BDC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11:30-12:00</w:t>
            </w:r>
          </w:p>
        </w:tc>
        <w:tc>
          <w:tcPr>
            <w:tcW w:w="1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48E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FE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人工智能背景下的品牌市场工作流程发展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FBC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重庆唐镶双创工坊/重庆索派尔服装企业策划有限公司艺术总监 唐晓宇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AD9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 w14:paraId="197A7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53A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FB2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12:00-13:30</w:t>
            </w:r>
          </w:p>
        </w:tc>
        <w:tc>
          <w:tcPr>
            <w:tcW w:w="75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982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午餐、午休</w:t>
            </w:r>
          </w:p>
        </w:tc>
      </w:tr>
      <w:tr w14:paraId="4BA86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AE1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349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13:30-15:00</w:t>
            </w:r>
          </w:p>
        </w:tc>
        <w:tc>
          <w:tcPr>
            <w:tcW w:w="129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42C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专题讲座</w:t>
            </w:r>
          </w:p>
          <w:p w14:paraId="1B670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F4D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视觉传达设计未来发展与产品应用</w:t>
            </w:r>
          </w:p>
        </w:tc>
        <w:tc>
          <w:tcPr>
            <w:tcW w:w="19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02A9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四川美术学院 设计学院 视觉传达设计系 曾敏</w:t>
            </w:r>
          </w:p>
        </w:tc>
        <w:tc>
          <w:tcPr>
            <w:tcW w:w="113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437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四川美术学院设计学院SC103</w:t>
            </w:r>
          </w:p>
        </w:tc>
      </w:tr>
      <w:tr w14:paraId="7C78E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77D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960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AC6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207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可视艺术与非遗</w:t>
            </w:r>
          </w:p>
        </w:tc>
        <w:tc>
          <w:tcPr>
            <w:tcW w:w="19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5849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四川美术学院设计学院服装与服饰设计系 系主任 程琦</w:t>
            </w: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A40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 w14:paraId="54505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B39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CCA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84A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13B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AI+3D在时尚行业中的应用与探索</w:t>
            </w:r>
          </w:p>
        </w:tc>
        <w:tc>
          <w:tcPr>
            <w:tcW w:w="19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C155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浙江凌迪数字科技有限公司 技术总监 赵建峰</w:t>
            </w: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F78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 w14:paraId="1411E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C4F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499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15:00-16:00</w:t>
            </w: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D7A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中高职专业建设实践经验交流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3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跨域协同育人体系创新与发展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46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重庆市龙门浩职业中学校 校长 周伟</w:t>
            </w: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4B4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 w14:paraId="74E76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62D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041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979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D0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艺术设计专业发展及世界职业院校大赛经验交流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D1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重庆文化艺术职业学院 龚晓雪</w:t>
            </w: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6EF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08DDC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B6C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032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16:00-17:30</w:t>
            </w:r>
          </w:p>
        </w:tc>
        <w:tc>
          <w:tcPr>
            <w:tcW w:w="63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F2E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美学实践现场观摩学习</w:t>
            </w:r>
          </w:p>
        </w:tc>
        <w:tc>
          <w:tcPr>
            <w:tcW w:w="1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14A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5"/>
                <w:szCs w:val="15"/>
              </w:rPr>
              <w:t>四川美术学院各毕业展馆</w:t>
            </w:r>
          </w:p>
        </w:tc>
      </w:tr>
      <w:tr w14:paraId="5062F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54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6月11日</w:t>
            </w:r>
          </w:p>
        </w:tc>
        <w:tc>
          <w:tcPr>
            <w:tcW w:w="7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08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返程</w:t>
            </w:r>
          </w:p>
        </w:tc>
      </w:tr>
    </w:tbl>
    <w:p w14:paraId="268E3509">
      <w:pPr>
        <w:spacing w:line="560" w:lineRule="exact"/>
        <w:rPr>
          <w:rFonts w:hint="default" w:ascii="Times New Roman" w:hAnsi="Times New Roman" w:eastAsia="方正黑体_GBK" w:cs="Times New Roman"/>
          <w:color w:val="000000"/>
        </w:rPr>
      </w:pPr>
    </w:p>
    <w:p w14:paraId="54ADC7E7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8103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5BB8CC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5BB8CC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93DA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AE0B11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AE0B11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37F07"/>
    <w:rsid w:val="012C4639"/>
    <w:rsid w:val="02E37F07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E725140"/>
    <w:rsid w:val="42A336EA"/>
    <w:rsid w:val="43DB0A44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DCD21EF"/>
    <w:rsid w:val="5E6C439A"/>
    <w:rsid w:val="5F5B607F"/>
    <w:rsid w:val="5FDD0A26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6605354"/>
    <w:rsid w:val="785364CC"/>
    <w:rsid w:val="78BB2B0E"/>
    <w:rsid w:val="794200D5"/>
    <w:rsid w:val="7A551DE4"/>
    <w:rsid w:val="7BD87028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autoSpaceDE w:val="0"/>
      <w:autoSpaceDN w:val="0"/>
      <w:ind w:left="787"/>
      <w:jc w:val="left"/>
    </w:pPr>
    <w:rPr>
      <w:rFonts w:ascii="宋体" w:hAnsi="宋体" w:cs="宋体"/>
      <w:kern w:val="0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2025-05-28T08:30:00Z</dcterms:created>
  <dc:creator>周念珠</dc:creator>
  <cp:lastModifiedBy>周念珠</cp:lastModifiedBy>
  <dcterms:modified xsi:type="dcterms:W3CDTF">2025-05-28T08:31:17Z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67B44DEB7CF4425298208F6F80AC25F0_11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