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4AA3F"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</w:p>
    <w:p w14:paraId="03AE94A3">
      <w:pPr>
        <w:spacing w:line="560" w:lineRule="exact"/>
        <w:jc w:val="center"/>
        <w:rPr>
          <w:rFonts w:hint="default" w:ascii="Times New Roman" w:hAnsi="Times New Roman" w:eastAsia="方正仿宋_GBK" w:cs="Times New Roman"/>
          <w:b/>
          <w:kern w:val="0"/>
          <w:sz w:val="36"/>
          <w:szCs w:val="36"/>
        </w:rPr>
      </w:pPr>
    </w:p>
    <w:p w14:paraId="639B8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</w:rPr>
        <w:t>2025年重庆市职业院校英语学科</w:t>
      </w:r>
    </w:p>
    <w:p w14:paraId="12811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</w:rPr>
        <w:t>“思政引领 贯通培养”主题教研活动安排表</w:t>
      </w:r>
    </w:p>
    <w:tbl>
      <w:tblPr>
        <w:tblStyle w:val="4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68"/>
        <w:gridCol w:w="1147"/>
        <w:gridCol w:w="2987"/>
        <w:gridCol w:w="2043"/>
        <w:gridCol w:w="1208"/>
      </w:tblGrid>
      <w:tr w14:paraId="70CF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8AC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6F6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0B8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761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主讲（主持）人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E3C2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地点</w:t>
            </w:r>
          </w:p>
        </w:tc>
      </w:tr>
      <w:tr w14:paraId="2138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F7A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5月20日</w:t>
            </w:r>
          </w:p>
          <w:p w14:paraId="36BF113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13:00-17:30</w:t>
            </w:r>
          </w:p>
        </w:tc>
        <w:tc>
          <w:tcPr>
            <w:tcW w:w="7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BDC2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重庆工业职业技术学院第一学术报告厅报到</w:t>
            </w:r>
          </w:p>
        </w:tc>
      </w:tr>
      <w:tr w14:paraId="7515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B26E5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5月21日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7B9BD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9:00—9:15</w:t>
            </w:r>
          </w:p>
        </w:tc>
        <w:tc>
          <w:tcPr>
            <w:tcW w:w="4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85DD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活动启动仪式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0BBBD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重庆市教育科学研究院 傅渝稀</w:t>
            </w:r>
          </w:p>
        </w:tc>
        <w:tc>
          <w:tcPr>
            <w:tcW w:w="12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869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第一学术报告厅</w:t>
            </w:r>
          </w:p>
        </w:tc>
      </w:tr>
      <w:tr w14:paraId="2889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F36C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3B279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9:15-</w:t>
            </w:r>
          </w:p>
          <w:p w14:paraId="602895A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9:30</w:t>
            </w:r>
          </w:p>
        </w:tc>
        <w:tc>
          <w:tcPr>
            <w:tcW w:w="73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694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全体人员合影</w:t>
            </w:r>
          </w:p>
        </w:tc>
      </w:tr>
      <w:tr w14:paraId="3F96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C6D6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6CBE5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9:30-</w:t>
            </w:r>
          </w:p>
          <w:p w14:paraId="40793DF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11:30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117B8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专题讲座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0063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基于中高职英语课程标准的贯通人才培养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E1E7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刘海霞 教育部教指委委员、北京市教育科学研究院 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003D4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第一学术报告厅</w:t>
            </w:r>
          </w:p>
        </w:tc>
      </w:tr>
      <w:tr w14:paraId="21B2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9F49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658C3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11:30-12:10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DA592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“思政引领 贯标提质”中高职英语教学实践经验交流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0554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红岩铸魂·非遗培根·多维共生:基于重庆地域资源的中职英语课程思政课堂实践体系构建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2885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余正平 重庆市两江职业教育中心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1C3C7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3ECE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94D79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E3243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5A5A7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886A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Unit 8 Enjoy the Festivals  Listening &amp; Speaking第二课时教学设计展示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59AF6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石元婷 重庆市护士学校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1E01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6C32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357B0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A3E8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BC55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26A2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思政引领，文化育人的“工职院”英语教学模式探索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B3D2E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陈丽竹 重庆工业职业技术学院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6734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411E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D5C29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FFE82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CC5A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1EC2A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“三教”改革背景下职教本科英语教学改革与实践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7E54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朱周贤 重庆电子科技职业大学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118A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61C7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8D71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2AC43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12:10-14:00</w:t>
            </w:r>
          </w:p>
        </w:tc>
        <w:tc>
          <w:tcPr>
            <w:tcW w:w="738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D45B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午餐、午休</w:t>
            </w:r>
          </w:p>
        </w:tc>
      </w:tr>
      <w:tr w14:paraId="14E7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0ED3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FDDC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14:00-14:40</w:t>
            </w:r>
          </w:p>
        </w:tc>
        <w:tc>
          <w:tcPr>
            <w:tcW w:w="4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238F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公开展示课：展会邀请之产品推介</w:t>
            </w:r>
          </w:p>
        </w:tc>
        <w:tc>
          <w:tcPr>
            <w:tcW w:w="20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45170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授课教师：杨茵 重庆工业职业技术学院</w:t>
            </w:r>
          </w:p>
        </w:tc>
        <w:tc>
          <w:tcPr>
            <w:tcW w:w="12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425B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第一学术报告厅</w:t>
            </w:r>
          </w:p>
        </w:tc>
      </w:tr>
      <w:tr w14:paraId="341B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599FC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6E1B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14:40-15:00</w:t>
            </w:r>
          </w:p>
        </w:tc>
        <w:tc>
          <w:tcPr>
            <w:tcW w:w="4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28FC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专家点评</w:t>
            </w:r>
          </w:p>
        </w:tc>
        <w:tc>
          <w:tcPr>
            <w:tcW w:w="20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8CFEB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重庆市职业院校英语教学研究中心组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95F3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7B82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44166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CC977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15:00-17:00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0C84D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“以赛促教”职教英语赛事经验分享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67B0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“中国教育电视台·外研社杯”职场英语挑战赛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6EAB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杨雅雯 比赛组委会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3B1CE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 w14:paraId="5160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4F9EA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619C2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F6CEE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3520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2024年外语课程思政省级优秀教学案例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6186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李志洁 重庆旅游职业学院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CBBA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 w14:paraId="3A52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EFD6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26A8D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5D2FB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A143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2024年重庆市职业院校技能大赛英语口语赛项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F9D4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夏菁 重庆工贸职业技术学院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06DC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54FB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651C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5月22日</w:t>
            </w:r>
          </w:p>
        </w:tc>
        <w:tc>
          <w:tcPr>
            <w:tcW w:w="7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731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返程</w:t>
            </w:r>
          </w:p>
        </w:tc>
      </w:tr>
    </w:tbl>
    <w:p w14:paraId="78535E1E">
      <w:pPr>
        <w:spacing w:line="560" w:lineRule="exact"/>
        <w:rPr>
          <w:rFonts w:hint="default" w:ascii="Times New Roman" w:hAnsi="Times New Roman" w:eastAsia="方正黑体_GBK" w:cs="Times New Roman"/>
          <w:color w:val="000000"/>
        </w:rPr>
      </w:pPr>
    </w:p>
    <w:p w14:paraId="323D0F58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59" w:bottom="1440" w:left="1559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E266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8EAF7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58EAF7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927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F5350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F5350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B26FA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8247890"/>
    <w:rsid w:val="38DB26FA"/>
    <w:rsid w:val="397F3DF5"/>
    <w:rsid w:val="3CEF5962"/>
    <w:rsid w:val="3E725140"/>
    <w:rsid w:val="42A336EA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2025-05-07T06:31:00Z</dcterms:created>
  <dc:creator> </dc:creator>
  <cp:lastModifiedBy> </cp:lastModifiedBy>
  <dcterms:modified xsi:type="dcterms:W3CDTF">2025-05-07T06:32:04Z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456D54D218E640F4A1D8CA74732CE920_11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