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8B11B" w14:textId="77777777" w:rsidR="004107BD" w:rsidRDefault="00000000">
      <w:pPr>
        <w:spacing w:line="600" w:lineRule="exact"/>
        <w:rPr>
          <w:rFonts w:ascii="方正黑体_GBK" w:eastAsia="方正黑体_GBK"/>
        </w:rPr>
      </w:pPr>
      <w:r>
        <w:rPr>
          <w:rFonts w:ascii="方正黑体_GBK" w:eastAsia="方正黑体_GBK" w:hint="eastAsia"/>
        </w:rPr>
        <w:t>附件3</w:t>
      </w:r>
    </w:p>
    <w:p w14:paraId="55DF0A1C" w14:textId="77777777" w:rsidR="004107BD" w:rsidRDefault="004107BD">
      <w:pPr>
        <w:jc w:val="center"/>
        <w:rPr>
          <w:szCs w:val="32"/>
        </w:rPr>
      </w:pPr>
    </w:p>
    <w:p w14:paraId="6893C1F1" w14:textId="77777777" w:rsidR="004107BD" w:rsidRDefault="00000000">
      <w:pPr>
        <w:spacing w:line="600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 w:hint="eastAsia"/>
          <w:sz w:val="44"/>
          <w:szCs w:val="44"/>
        </w:rPr>
        <w:t>重庆市数字教育资源建设典型案例评选活动参赛指南</w:t>
      </w:r>
    </w:p>
    <w:p w14:paraId="0784185D" w14:textId="77777777" w:rsidR="004107BD" w:rsidRDefault="004107BD">
      <w:pPr>
        <w:jc w:val="center"/>
      </w:pPr>
    </w:p>
    <w:p w14:paraId="71A76B25" w14:textId="77777777" w:rsidR="004107BD" w:rsidRDefault="00000000">
      <w:pPr>
        <w:spacing w:line="600" w:lineRule="exact"/>
        <w:ind w:firstLineChars="200" w:firstLine="640"/>
        <w:jc w:val="left"/>
        <w:rPr>
          <w:szCs w:val="32"/>
        </w:rPr>
      </w:pPr>
      <w:r>
        <w:rPr>
          <w:rFonts w:hint="eastAsia"/>
          <w:szCs w:val="32"/>
        </w:rPr>
        <w:t>1.</w:t>
      </w:r>
      <w:r>
        <w:rPr>
          <w:rFonts w:hint="eastAsia"/>
          <w:szCs w:val="32"/>
        </w:rPr>
        <w:t>打开网址并登录系统：</w:t>
      </w:r>
      <w:hyperlink r:id="rId4" w:history="1">
        <w:r>
          <w:rPr>
            <w:rStyle w:val="a4"/>
            <w:rFonts w:eastAsia="Source Han Sans CN" w:hint="eastAsia"/>
            <w:color w:val="auto"/>
            <w:szCs w:val="32"/>
          </w:rPr>
          <w:t>http://www.cqykt.com.cn/</w:t>
        </w:r>
        <w:r>
          <w:rPr>
            <w:rStyle w:val="a4"/>
            <w:rFonts w:eastAsia="宋体" w:hint="eastAsia"/>
            <w:color w:val="auto"/>
            <w:szCs w:val="32"/>
          </w:rPr>
          <w:t>；</w:t>
        </w:r>
      </w:hyperlink>
    </w:p>
    <w:p w14:paraId="58E85C73" w14:textId="27A2FF85" w:rsidR="004107BD" w:rsidRPr="00034E71" w:rsidRDefault="00000000" w:rsidP="00034E71">
      <w:pPr>
        <w:spacing w:line="600" w:lineRule="exact"/>
        <w:ind w:firstLineChars="200" w:firstLine="640"/>
        <w:jc w:val="left"/>
        <w:rPr>
          <w:rFonts w:hint="eastAsia"/>
          <w:szCs w:val="32"/>
        </w:rPr>
      </w:pPr>
      <w:r>
        <w:rPr>
          <w:rFonts w:hint="eastAsia"/>
          <w:szCs w:val="32"/>
        </w:rPr>
        <w:t>2.</w:t>
      </w:r>
      <w:r>
        <w:rPr>
          <w:rFonts w:hint="eastAsia"/>
          <w:szCs w:val="32"/>
        </w:rPr>
        <w:t>进入“</w:t>
      </w:r>
      <w:r w:rsidR="00034E71">
        <w:rPr>
          <w:rFonts w:hint="eastAsia"/>
          <w:szCs w:val="32"/>
        </w:rPr>
        <w:t>竞赛活动</w:t>
      </w:r>
      <w:r>
        <w:rPr>
          <w:rFonts w:hint="eastAsia"/>
          <w:szCs w:val="32"/>
        </w:rPr>
        <w:t>”频道。</w:t>
      </w:r>
    </w:p>
    <w:p w14:paraId="7BCE8212" w14:textId="1C79EDC8" w:rsidR="00034E71" w:rsidRDefault="00034E71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0CA3C6C9" wp14:editId="18ACAB0C">
            <wp:extent cx="5854324" cy="3406140"/>
            <wp:effectExtent l="0" t="0" r="0" b="3810"/>
            <wp:docPr id="2186106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106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3680" cy="341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86A2" w14:textId="77777777" w:rsidR="004107BD" w:rsidRDefault="00000000">
      <w:pPr>
        <w:spacing w:line="600" w:lineRule="exact"/>
        <w:ind w:firstLineChars="200" w:firstLine="640"/>
        <w:jc w:val="left"/>
        <w:rPr>
          <w:rFonts w:eastAsia="宋体"/>
          <w:sz w:val="28"/>
          <w:szCs w:val="28"/>
        </w:rPr>
      </w:pPr>
      <w:r>
        <w:rPr>
          <w:rFonts w:hint="eastAsia"/>
          <w:szCs w:val="32"/>
        </w:rPr>
        <w:t>3.</w:t>
      </w:r>
      <w:r>
        <w:rPr>
          <w:rFonts w:hint="eastAsia"/>
          <w:szCs w:val="32"/>
        </w:rPr>
        <w:t>选择“重庆市数字教育资源建设典型案例评选活动”，点击“报名中”按钮进入报名页面</w:t>
      </w:r>
      <w:r>
        <w:rPr>
          <w:rFonts w:hint="eastAsia"/>
          <w:sz w:val="28"/>
          <w:szCs w:val="28"/>
        </w:rPr>
        <w:t>。</w:t>
      </w:r>
    </w:p>
    <w:p w14:paraId="6B4CF367" w14:textId="77777777" w:rsidR="004107BD" w:rsidRDefault="00000000">
      <w:pPr>
        <w:jc w:val="left"/>
      </w:pPr>
      <w:r>
        <w:rPr>
          <w:rFonts w:hint="eastAsia"/>
          <w:noProof/>
        </w:rPr>
        <w:lastRenderedPageBreak/>
        <w:drawing>
          <wp:inline distT="0" distB="0" distL="114300" distR="114300" wp14:anchorId="732092FD" wp14:editId="43B3F1DD">
            <wp:extent cx="5272405" cy="2541270"/>
            <wp:effectExtent l="0" t="0" r="635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2AE9B" w14:textId="77777777" w:rsidR="004107BD" w:rsidRDefault="00000000">
      <w:pPr>
        <w:spacing w:line="600" w:lineRule="exact"/>
        <w:ind w:firstLineChars="200" w:firstLine="640"/>
        <w:jc w:val="left"/>
        <w:rPr>
          <w:szCs w:val="32"/>
        </w:rPr>
      </w:pPr>
      <w:r>
        <w:rPr>
          <w:rFonts w:hint="eastAsia"/>
          <w:szCs w:val="32"/>
        </w:rPr>
        <w:t>4.</w:t>
      </w:r>
      <w:r>
        <w:rPr>
          <w:rFonts w:hint="eastAsia"/>
          <w:szCs w:val="32"/>
        </w:rPr>
        <w:t>点击“去报名”按钮填写相关信息；“</w:t>
      </w:r>
      <w:r>
        <w:rPr>
          <w:rFonts w:ascii="微软雅黑" w:eastAsia="微软雅黑" w:hAnsi="微软雅黑" w:cs="微软雅黑" w:hint="eastAsia"/>
          <w:szCs w:val="32"/>
        </w:rPr>
        <w:t>✱</w:t>
      </w:r>
      <w:r>
        <w:rPr>
          <w:rFonts w:hint="eastAsia"/>
          <w:szCs w:val="32"/>
        </w:rPr>
        <w:t>”标识为必填项。</w:t>
      </w:r>
    </w:p>
    <w:p w14:paraId="07913146" w14:textId="77777777" w:rsidR="004107BD" w:rsidRDefault="00000000">
      <w:pPr>
        <w:jc w:val="left"/>
      </w:pPr>
      <w:r>
        <w:rPr>
          <w:rFonts w:hint="eastAsia"/>
          <w:noProof/>
        </w:rPr>
        <w:drawing>
          <wp:inline distT="0" distB="0" distL="114300" distR="114300" wp14:anchorId="69529229" wp14:editId="1FBE17CC">
            <wp:extent cx="5264785" cy="1913890"/>
            <wp:effectExtent l="0" t="0" r="8255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4674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106A" w14:textId="77777777" w:rsidR="004107BD" w:rsidRDefault="00000000">
      <w:pPr>
        <w:jc w:val="left"/>
        <w:rPr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5AA3ABF9" wp14:editId="54095881">
            <wp:extent cx="5272405" cy="4193540"/>
            <wp:effectExtent l="0" t="0" r="635" b="1270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E9602" w14:textId="77777777" w:rsidR="004107BD" w:rsidRDefault="00000000">
      <w:pPr>
        <w:spacing w:line="600" w:lineRule="exact"/>
        <w:ind w:firstLineChars="200" w:firstLine="640"/>
        <w:jc w:val="left"/>
        <w:rPr>
          <w:szCs w:val="32"/>
        </w:rPr>
      </w:pPr>
      <w:r>
        <w:rPr>
          <w:rFonts w:hint="eastAsia"/>
          <w:szCs w:val="32"/>
        </w:rPr>
        <w:t>5.</w:t>
      </w:r>
      <w:r>
        <w:rPr>
          <w:rFonts w:hint="eastAsia"/>
          <w:szCs w:val="32"/>
        </w:rPr>
        <w:t>进入活动</w:t>
      </w:r>
      <w:r>
        <w:rPr>
          <w:rFonts w:hint="eastAsia"/>
          <w:szCs w:val="32"/>
        </w:rPr>
        <w:t>(</w:t>
      </w:r>
      <w:r>
        <w:rPr>
          <w:rFonts w:hint="eastAsia"/>
          <w:szCs w:val="32"/>
        </w:rPr>
        <w:t>上传</w:t>
      </w:r>
      <w:r>
        <w:rPr>
          <w:rFonts w:hint="eastAsia"/>
          <w:szCs w:val="32"/>
        </w:rPr>
        <w:t>)</w:t>
      </w:r>
      <w:r>
        <w:rPr>
          <w:rFonts w:hint="eastAsia"/>
          <w:szCs w:val="32"/>
        </w:rPr>
        <w:t>流程：活动流程是整个活动的流程引导，可以了解活动时间、步骤、上</w:t>
      </w:r>
      <w:proofErr w:type="gramStart"/>
      <w:r>
        <w:rPr>
          <w:rFonts w:hint="eastAsia"/>
          <w:szCs w:val="32"/>
        </w:rPr>
        <w:t>传资源</w:t>
      </w:r>
      <w:proofErr w:type="gramEnd"/>
      <w:r>
        <w:rPr>
          <w:rFonts w:hint="eastAsia"/>
          <w:szCs w:val="32"/>
        </w:rPr>
        <w:t>时间、查看活动指南、答疑公告等。</w:t>
      </w:r>
    </w:p>
    <w:p w14:paraId="1FBD7750" w14:textId="77777777" w:rsidR="004107BD" w:rsidRDefault="00000000">
      <w:pPr>
        <w:jc w:val="left"/>
      </w:pPr>
      <w:r>
        <w:rPr>
          <w:rFonts w:hint="eastAsia"/>
          <w:noProof/>
        </w:rPr>
        <w:drawing>
          <wp:inline distT="0" distB="0" distL="114300" distR="114300" wp14:anchorId="05954008" wp14:editId="49C62D5A">
            <wp:extent cx="5270500" cy="3035300"/>
            <wp:effectExtent l="9525" t="9525" r="23495" b="184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53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296EE76" w14:textId="77777777" w:rsidR="004107BD" w:rsidRDefault="00000000">
      <w:pPr>
        <w:spacing w:line="600" w:lineRule="exact"/>
        <w:ind w:firstLineChars="200" w:firstLine="640"/>
        <w:jc w:val="left"/>
        <w:rPr>
          <w:szCs w:val="32"/>
        </w:rPr>
      </w:pPr>
      <w:r>
        <w:rPr>
          <w:rFonts w:hint="eastAsia"/>
          <w:szCs w:val="32"/>
        </w:rPr>
        <w:lastRenderedPageBreak/>
        <w:t>6.</w:t>
      </w:r>
      <w:r>
        <w:rPr>
          <w:rFonts w:hint="eastAsia"/>
          <w:szCs w:val="32"/>
        </w:rPr>
        <w:t>上传资源：根据活动流程指引时间，完成资源创作后，点击【上传资源】，进入资源上传列表</w:t>
      </w:r>
    </w:p>
    <w:p w14:paraId="3346F9C3" w14:textId="77777777" w:rsidR="004107BD" w:rsidRDefault="00000000">
      <w:pPr>
        <w:jc w:val="left"/>
      </w:pPr>
      <w:r>
        <w:rPr>
          <w:rFonts w:hint="eastAsia"/>
          <w:noProof/>
        </w:rPr>
        <w:drawing>
          <wp:inline distT="0" distB="0" distL="114300" distR="114300" wp14:anchorId="52C6A33F" wp14:editId="297181A7">
            <wp:extent cx="5264150" cy="3467100"/>
            <wp:effectExtent l="9525" t="9525" r="14605" b="1333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671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4E87FF6" w14:textId="77777777" w:rsidR="004107BD" w:rsidRDefault="00000000">
      <w:pPr>
        <w:spacing w:line="600" w:lineRule="exact"/>
        <w:ind w:firstLineChars="200" w:firstLine="640"/>
        <w:jc w:val="left"/>
        <w:rPr>
          <w:szCs w:val="32"/>
        </w:rPr>
      </w:pPr>
      <w:r>
        <w:rPr>
          <w:rFonts w:hint="eastAsia"/>
          <w:szCs w:val="32"/>
        </w:rPr>
        <w:t>点击【添加资源】，出现下列对话框。</w:t>
      </w:r>
    </w:p>
    <w:p w14:paraId="2681DD35" w14:textId="77777777" w:rsidR="004107BD" w:rsidRDefault="004107BD">
      <w:pPr>
        <w:spacing w:line="500" w:lineRule="exact"/>
        <w:ind w:firstLineChars="200" w:firstLine="640"/>
      </w:pPr>
    </w:p>
    <w:p w14:paraId="5F0FEFC0" w14:textId="77777777" w:rsidR="004107BD" w:rsidRDefault="00000000">
      <w:r>
        <w:rPr>
          <w:rFonts w:hint="eastAsia"/>
          <w:noProof/>
        </w:rPr>
        <w:lastRenderedPageBreak/>
        <w:drawing>
          <wp:inline distT="0" distB="0" distL="114300" distR="114300" wp14:anchorId="0287AE60" wp14:editId="2A395006">
            <wp:extent cx="5264150" cy="4260850"/>
            <wp:effectExtent l="9525" t="9525" r="14605" b="1206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2608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16D8D1E" w14:textId="77777777" w:rsidR="004107BD" w:rsidRDefault="00000000">
      <w:pPr>
        <w:spacing w:line="600" w:lineRule="exact"/>
        <w:ind w:firstLineChars="200" w:firstLine="640"/>
        <w:jc w:val="left"/>
        <w:rPr>
          <w:szCs w:val="32"/>
        </w:rPr>
      </w:pPr>
      <w:r>
        <w:rPr>
          <w:rFonts w:hint="eastAsia"/>
          <w:szCs w:val="32"/>
        </w:rPr>
        <w:t>（</w:t>
      </w:r>
      <w:r>
        <w:rPr>
          <w:rFonts w:hint="eastAsia"/>
          <w:szCs w:val="32"/>
        </w:rPr>
        <w:t>1</w:t>
      </w:r>
      <w:r>
        <w:rPr>
          <w:rFonts w:hint="eastAsia"/>
          <w:szCs w:val="32"/>
        </w:rPr>
        <w:t>）资源上传。完成主资源、辅助资源上传。</w:t>
      </w:r>
    </w:p>
    <w:p w14:paraId="62CB6EBF" w14:textId="77777777" w:rsidR="004107BD" w:rsidRDefault="00000000">
      <w:pPr>
        <w:spacing w:line="600" w:lineRule="exact"/>
        <w:ind w:firstLineChars="200" w:firstLine="640"/>
        <w:jc w:val="left"/>
        <w:rPr>
          <w:szCs w:val="32"/>
        </w:rPr>
      </w:pPr>
      <w:r>
        <w:rPr>
          <w:rFonts w:hint="eastAsia"/>
          <w:szCs w:val="32"/>
        </w:rPr>
        <w:t>（</w:t>
      </w:r>
      <w:r>
        <w:rPr>
          <w:rFonts w:hint="eastAsia"/>
          <w:szCs w:val="32"/>
        </w:rPr>
        <w:t>2</w:t>
      </w:r>
      <w:r>
        <w:rPr>
          <w:rFonts w:hint="eastAsia"/>
          <w:szCs w:val="32"/>
        </w:rPr>
        <w:t>）资源信息填写。完成资源名称、学段、学期、学科</w:t>
      </w:r>
      <w:r>
        <w:rPr>
          <w:rFonts w:hint="eastAsia"/>
          <w:szCs w:val="32"/>
        </w:rPr>
        <w:t>/</w:t>
      </w:r>
      <w:r>
        <w:rPr>
          <w:rFonts w:hint="eastAsia"/>
          <w:szCs w:val="32"/>
        </w:rPr>
        <w:t>专业大类、教材版本、知识点、章节</w:t>
      </w:r>
      <w:r>
        <w:rPr>
          <w:rFonts w:hint="eastAsia"/>
          <w:szCs w:val="32"/>
        </w:rPr>
        <w:t>/</w:t>
      </w:r>
      <w:r>
        <w:rPr>
          <w:rFonts w:hint="eastAsia"/>
          <w:szCs w:val="32"/>
        </w:rPr>
        <w:t>单元、课时、项目负责人、技术支持、指导教师、资源简介的填写或选择。</w:t>
      </w:r>
    </w:p>
    <w:p w14:paraId="31646DBB" w14:textId="77777777" w:rsidR="004107BD" w:rsidRDefault="00000000">
      <w:pPr>
        <w:spacing w:line="600" w:lineRule="exact"/>
        <w:ind w:firstLineChars="200" w:firstLine="640"/>
        <w:jc w:val="left"/>
        <w:rPr>
          <w:szCs w:val="32"/>
        </w:rPr>
      </w:pPr>
      <w:r>
        <w:rPr>
          <w:rFonts w:hint="eastAsia"/>
          <w:szCs w:val="32"/>
        </w:rPr>
        <w:t>（</w:t>
      </w:r>
      <w:r>
        <w:rPr>
          <w:rFonts w:hint="eastAsia"/>
          <w:szCs w:val="32"/>
        </w:rPr>
        <w:t>3</w:t>
      </w:r>
      <w:r>
        <w:rPr>
          <w:rFonts w:hint="eastAsia"/>
          <w:szCs w:val="32"/>
        </w:rPr>
        <w:t>）提交资源。资源信息完善后，点击【确定】，上</w:t>
      </w:r>
      <w:proofErr w:type="gramStart"/>
      <w:r>
        <w:rPr>
          <w:rFonts w:hint="eastAsia"/>
          <w:szCs w:val="32"/>
        </w:rPr>
        <w:t>传成功</w:t>
      </w:r>
      <w:proofErr w:type="gramEnd"/>
      <w:r>
        <w:rPr>
          <w:rFonts w:hint="eastAsia"/>
          <w:szCs w:val="32"/>
        </w:rPr>
        <w:t>后会出现提交成功提示，点击【知道了】返回提交列表。</w:t>
      </w:r>
    </w:p>
    <w:p w14:paraId="74D263CA" w14:textId="77777777" w:rsidR="004107BD" w:rsidRDefault="00000000">
      <w:pPr>
        <w:jc w:val="left"/>
      </w:pPr>
      <w:r>
        <w:rPr>
          <w:rFonts w:hint="eastAsia"/>
          <w:noProof/>
        </w:rPr>
        <w:lastRenderedPageBreak/>
        <w:drawing>
          <wp:inline distT="0" distB="0" distL="114300" distR="114300" wp14:anchorId="73BFC408" wp14:editId="1ED04D30">
            <wp:extent cx="5264150" cy="3962400"/>
            <wp:effectExtent l="9525" t="9525" r="14605" b="20955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624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64B39D0" w14:textId="77777777" w:rsidR="004107BD" w:rsidRDefault="00000000">
      <w:pPr>
        <w:spacing w:line="600" w:lineRule="exact"/>
        <w:ind w:firstLineChars="200" w:firstLine="640"/>
        <w:jc w:val="left"/>
        <w:rPr>
          <w:szCs w:val="32"/>
        </w:rPr>
      </w:pPr>
      <w:r>
        <w:rPr>
          <w:rFonts w:hint="eastAsia"/>
          <w:szCs w:val="32"/>
        </w:rPr>
        <w:t>（四）资源删改查。资源上</w:t>
      </w:r>
      <w:proofErr w:type="gramStart"/>
      <w:r>
        <w:rPr>
          <w:rFonts w:hint="eastAsia"/>
          <w:szCs w:val="32"/>
        </w:rPr>
        <w:t>传完成</w:t>
      </w:r>
      <w:proofErr w:type="gramEnd"/>
      <w:r>
        <w:rPr>
          <w:rFonts w:hint="eastAsia"/>
          <w:szCs w:val="32"/>
        </w:rPr>
        <w:t>后，进入下列对话框。在“操作”下点击修改、查看、删除，可进行相关操作。</w:t>
      </w:r>
    </w:p>
    <w:p w14:paraId="44644E6F" w14:textId="3F5EC3D7" w:rsidR="004107BD" w:rsidRPr="00867098" w:rsidRDefault="00000000" w:rsidP="00867098">
      <w:pPr>
        <w:jc w:val="left"/>
        <w:rPr>
          <w:rFonts w:hint="eastAsia"/>
        </w:rPr>
        <w:sectPr w:rsidR="004107BD" w:rsidRPr="00867098">
          <w:pgSz w:w="11906" w:h="16838"/>
          <w:pgMar w:top="1474" w:right="1559" w:bottom="1361" w:left="1559" w:header="992" w:footer="567" w:gutter="0"/>
          <w:pgNumType w:fmt="numberInDash"/>
          <w:cols w:space="720"/>
          <w:docGrid w:type="lines" w:linePitch="439"/>
        </w:sectPr>
      </w:pPr>
      <w:r>
        <w:rPr>
          <w:rFonts w:hint="eastAsia"/>
          <w:noProof/>
        </w:rPr>
        <w:drawing>
          <wp:inline distT="0" distB="0" distL="114300" distR="114300" wp14:anchorId="382DDBAB" wp14:editId="5250EF8F">
            <wp:extent cx="5270500" cy="3429000"/>
            <wp:effectExtent l="9525" t="9525" r="23495" b="20955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90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721D6CF" w14:textId="77777777" w:rsidR="004107BD" w:rsidRDefault="004107BD" w:rsidP="00867098">
      <w:pPr>
        <w:rPr>
          <w:rFonts w:hint="eastAsia"/>
        </w:rPr>
      </w:pPr>
    </w:p>
    <w:sectPr w:rsidR="004107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方正黑体_GBK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Source Han Sans CN">
    <w:altName w:val="Segoe Print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961C0E"/>
    <w:rsid w:val="00034E71"/>
    <w:rsid w:val="004107BD"/>
    <w:rsid w:val="00867098"/>
    <w:rsid w:val="00974807"/>
    <w:rsid w:val="00AB5F72"/>
    <w:rsid w:val="012C4639"/>
    <w:rsid w:val="02FF11C0"/>
    <w:rsid w:val="046E6B4B"/>
    <w:rsid w:val="086C5E40"/>
    <w:rsid w:val="0AC94734"/>
    <w:rsid w:val="1289341C"/>
    <w:rsid w:val="165C7AFF"/>
    <w:rsid w:val="1895699B"/>
    <w:rsid w:val="20757E38"/>
    <w:rsid w:val="257A6B2F"/>
    <w:rsid w:val="2C8D25F9"/>
    <w:rsid w:val="2CAA5BAA"/>
    <w:rsid w:val="2D383215"/>
    <w:rsid w:val="2FD141BC"/>
    <w:rsid w:val="30042AC8"/>
    <w:rsid w:val="32EF6914"/>
    <w:rsid w:val="33C6019D"/>
    <w:rsid w:val="34A34242"/>
    <w:rsid w:val="3CEF5962"/>
    <w:rsid w:val="3E725140"/>
    <w:rsid w:val="42A336EA"/>
    <w:rsid w:val="444F6DA9"/>
    <w:rsid w:val="48575202"/>
    <w:rsid w:val="494203DC"/>
    <w:rsid w:val="4A5D71EC"/>
    <w:rsid w:val="4C2439B6"/>
    <w:rsid w:val="4C3B5051"/>
    <w:rsid w:val="4DF40E40"/>
    <w:rsid w:val="51842931"/>
    <w:rsid w:val="52392B0B"/>
    <w:rsid w:val="582B34A0"/>
    <w:rsid w:val="58A107A4"/>
    <w:rsid w:val="59FA1DEC"/>
    <w:rsid w:val="5C2E1D3B"/>
    <w:rsid w:val="5E6C439A"/>
    <w:rsid w:val="5F5B607F"/>
    <w:rsid w:val="66167AAD"/>
    <w:rsid w:val="67A20C4A"/>
    <w:rsid w:val="694F5805"/>
    <w:rsid w:val="6B3B2453"/>
    <w:rsid w:val="6C961C0E"/>
    <w:rsid w:val="6DB50101"/>
    <w:rsid w:val="6EFD25CC"/>
    <w:rsid w:val="716218D9"/>
    <w:rsid w:val="785364CC"/>
    <w:rsid w:val="78BB2B0E"/>
    <w:rsid w:val="794200D5"/>
    <w:rsid w:val="7D727231"/>
    <w:rsid w:val="7E7963E5"/>
    <w:rsid w:val="7E8D6284"/>
    <w:rsid w:val="7F93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DA6772"/>
  <w15:docId w15:val="{9C385FF4-2622-4AD2-93F8-B372CF318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方正仿宋_GBK" w:hAnsi="Times New Roman" w:cs="Times New Roman"/>
      <w:kern w:val="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a4">
    <w:name w:val="Hyperlink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://www.cqykt.com.cn/match/match/join/details?itemId=225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86</Words>
  <Characters>491</Characters>
  <Application>Microsoft Office Word</Application>
  <DocSecurity>0</DocSecurity>
  <Lines>4</Lines>
  <Paragraphs>1</Paragraphs>
  <ScaleCrop>false</ScaleCrop>
  <Company>市直单位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向南兴</dc:creator>
  <cp:lastModifiedBy>南兴 向</cp:lastModifiedBy>
  <cp:revision>4</cp:revision>
  <dcterms:created xsi:type="dcterms:W3CDTF">2025-04-16T03:21:00Z</dcterms:created>
  <dcterms:modified xsi:type="dcterms:W3CDTF">2025-04-16T03:23:00Z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6C59B59EC62140FB931A711CD98C8C1F_11</vt:lpwstr>
  </property>
  <property fmtid="{D5CDD505-2E9C-101B-9397-08002B2CF9AE}" pid="4" name="KSOTemplateDocerSaveRecord">
    <vt:lpwstr>eyJoZGlkIjoiMDNmZmYyZjE2ODU0MWE2NzBlZGViOTA3OGM3M2Q3ZDgiLCJ1c2VySWQiOiIxNjY2MjU2MDk0In0=</vt:lpwstr>
  </property>
</Properties>
</file>