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B50D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7941AC3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1B60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重庆市基础教育阶段STEM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w w:val="96"/>
          <w:sz w:val="44"/>
          <w:szCs w:val="44"/>
          <w:lang w:val="en-US" w:eastAsia="zh-CN"/>
        </w:rPr>
        <w:t>教育</w:t>
      </w:r>
      <w:r>
        <w:rPr>
          <w:rFonts w:hint="default" w:ascii="Times New Roman" w:hAnsi="Times New Roman" w:eastAsia="方正小标宋_GBK" w:cs="Times New Roman"/>
          <w:w w:val="96"/>
          <w:sz w:val="44"/>
          <w:szCs w:val="44"/>
          <w:lang w:val="en-US" w:eastAsia="zh-CN"/>
        </w:rPr>
        <w:t>种子教师</w:t>
      </w: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推荐表</w:t>
      </w:r>
    </w:p>
    <w:bookmarkEnd w:id="0"/>
    <w:tbl>
      <w:tblPr>
        <w:tblStyle w:val="2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60"/>
        <w:gridCol w:w="1195"/>
        <w:gridCol w:w="279"/>
        <w:gridCol w:w="874"/>
        <w:gridCol w:w="1241"/>
        <w:gridCol w:w="619"/>
        <w:gridCol w:w="1062"/>
        <w:gridCol w:w="1672"/>
      </w:tblGrid>
      <w:tr w14:paraId="7923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746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12D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0A5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 别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6EE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EF3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   族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C5D2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767FD8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电子照片</w:t>
            </w:r>
          </w:p>
        </w:tc>
      </w:tr>
      <w:tr w14:paraId="6439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71F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645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CA1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D1F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42C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01F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575DB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2B3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C1A8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C25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B01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4E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5CA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学历学位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FD3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1C1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E01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082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学科专业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B56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166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任教学科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6B9C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33E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C4C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764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AE9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394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39E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B2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1DB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   机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9F8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2D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邮箱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676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89B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560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主要工作及</w:t>
            </w:r>
          </w:p>
          <w:p w14:paraId="10372E3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学术经历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0DF7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F8C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8BF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STEM教育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主要</w:t>
            </w:r>
          </w:p>
          <w:p w14:paraId="162BFCA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85E0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7B183EE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DF02DA5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3B96BA9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095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E50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近5年来获市级以上等级奖励（荣誉）情况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6B1F3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D8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44C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学校</w:t>
            </w:r>
          </w:p>
          <w:p w14:paraId="01F31A9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（单位）</w:t>
            </w:r>
          </w:p>
          <w:p w14:paraId="6B0455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16DA1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0E3DB1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F92E08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12327FC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0955D8C">
            <w:pPr>
              <w:spacing w:line="600" w:lineRule="exact"/>
              <w:ind w:firstLine="4080" w:firstLineChars="1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</w:t>
            </w:r>
          </w:p>
          <w:p w14:paraId="5E72C447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年   月   日</w:t>
            </w:r>
          </w:p>
          <w:p w14:paraId="06B03C2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075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8F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区县（自治县）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教研机构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  <w:p w14:paraId="4CC4420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2FA80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</w:p>
          <w:p w14:paraId="7B86F67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5F9C9C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5314708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F59A84F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57002DD">
            <w:pPr>
              <w:spacing w:line="600" w:lineRule="exact"/>
              <w:ind w:firstLine="4320" w:firstLineChars="18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A6FC55B">
            <w:pPr>
              <w:spacing w:line="600" w:lineRule="exact"/>
              <w:ind w:firstLine="4320" w:firstLineChars="18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</w:t>
            </w:r>
          </w:p>
          <w:p w14:paraId="40D584F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  <w:tr w14:paraId="2907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DD2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科院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8DA83">
            <w:pPr>
              <w:spacing w:line="600" w:lineRule="exact"/>
              <w:ind w:firstLine="4080" w:firstLineChars="1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113830D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8122B76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C8CAE4A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E64749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60DBB7B">
            <w:pPr>
              <w:spacing w:line="600" w:lineRule="exact"/>
              <w:ind w:firstLine="4080" w:firstLineChars="17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</w:t>
            </w:r>
          </w:p>
          <w:p w14:paraId="1C8D4502"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14:paraId="740D2DEC">
      <w:pPr>
        <w:rPr>
          <w:rFonts w:hint="default" w:ascii="Times New Roman" w:hAnsi="Times New Roman" w:cs="Times New Roman"/>
        </w:rPr>
      </w:pPr>
    </w:p>
    <w:p w14:paraId="4CB38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54575"/>
    <w:rsid w:val="012C4639"/>
    <w:rsid w:val="02FF11C0"/>
    <w:rsid w:val="046E6B4B"/>
    <w:rsid w:val="086C5E40"/>
    <w:rsid w:val="0AC94734"/>
    <w:rsid w:val="0E42461A"/>
    <w:rsid w:val="0E91469A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1854575"/>
    <w:rsid w:val="32EF6914"/>
    <w:rsid w:val="33C6019D"/>
    <w:rsid w:val="34A34242"/>
    <w:rsid w:val="36B2629C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2025-04-01T03:08:00Z</dcterms:created>
  <dc:creator> </dc:creator>
  <cp:lastModifiedBy> </cp:lastModifiedBy>
  <dcterms:modified xsi:type="dcterms:W3CDTF">2025-04-01T03:08:25Z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B6AD95F1DDB242A3AF72019D94840A82_11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