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C488C">
      <w:pPr>
        <w:spacing w:line="600" w:lineRule="exact"/>
        <w:rPr>
          <w:rFonts w:hint="eastAsia" w:eastAsia="方正黑体_GBK"/>
          <w:color w:val="auto"/>
        </w:rPr>
      </w:pPr>
      <w:r>
        <w:rPr>
          <w:rFonts w:hint="eastAsia" w:eastAsia="方正黑体_GBK"/>
          <w:color w:val="auto"/>
        </w:rPr>
        <w:t>附件1</w:t>
      </w:r>
    </w:p>
    <w:p w14:paraId="6A7540AA">
      <w:pPr>
        <w:spacing w:line="600" w:lineRule="exact"/>
        <w:rPr>
          <w:rFonts w:hint="eastAsia" w:eastAsia="方正黑体_GBK"/>
          <w:color w:val="auto"/>
        </w:rPr>
      </w:pPr>
    </w:p>
    <w:p w14:paraId="6F10E50C">
      <w:pPr>
        <w:spacing w:line="600" w:lineRule="exact"/>
        <w:rPr>
          <w:rFonts w:hint="eastAsia" w:eastAsia="仿宋_GB2312"/>
          <w:color w:val="auto"/>
          <w:kern w:val="0"/>
          <w:szCs w:val="32"/>
        </w:rPr>
      </w:pPr>
    </w:p>
    <w:p w14:paraId="06301337">
      <w:pPr>
        <w:spacing w:line="600" w:lineRule="exact"/>
        <w:jc w:val="center"/>
        <w:rPr>
          <w:rFonts w:hint="eastAsia"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</w:rPr>
        <w:t>重庆市数字教育资源建设典型案例申报书</w:t>
      </w:r>
    </w:p>
    <w:p w14:paraId="147C9320">
      <w:pPr>
        <w:spacing w:line="600" w:lineRule="exact"/>
        <w:rPr>
          <w:rFonts w:hint="eastAsia" w:eastAsia="仿宋_GB2312"/>
          <w:color w:val="auto"/>
          <w:kern w:val="0"/>
          <w:szCs w:val="32"/>
        </w:rPr>
      </w:pPr>
    </w:p>
    <w:p w14:paraId="49B614FA">
      <w:pPr>
        <w:ind w:firstLine="1280" w:firstLineChars="400"/>
        <w:rPr>
          <w:rFonts w:hint="eastAsia" w:eastAsia="方正黑体_GBK"/>
          <w:color w:val="auto"/>
          <w:szCs w:val="32"/>
        </w:rPr>
      </w:pPr>
    </w:p>
    <w:p w14:paraId="5DB73CDF">
      <w:pPr>
        <w:rPr>
          <w:rFonts w:hint="eastAsia" w:eastAsia="方正黑体_GBK"/>
          <w:color w:val="auto"/>
          <w:szCs w:val="32"/>
        </w:rPr>
      </w:pPr>
    </w:p>
    <w:tbl>
      <w:tblPr>
        <w:tblStyle w:val="3"/>
        <w:tblW w:w="0" w:type="auto"/>
        <w:tblInd w:w="1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3747"/>
      </w:tblGrid>
      <w:tr w14:paraId="01A2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6D7562">
            <w:pPr>
              <w:jc w:val="distribute"/>
              <w:rPr>
                <w:rFonts w:hint="eastAsia" w:eastAsia="方正黑体_GBK"/>
                <w:color w:val="auto"/>
                <w:szCs w:val="32"/>
              </w:rPr>
            </w:pPr>
            <w:r>
              <w:rPr>
                <w:rFonts w:hint="eastAsia" w:eastAsia="方正黑体_GBK"/>
                <w:color w:val="auto"/>
                <w:szCs w:val="32"/>
              </w:rPr>
              <w:t>案例名称：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D04F27">
            <w:pPr>
              <w:rPr>
                <w:rFonts w:hint="eastAsia" w:eastAsia="方正黑体_GBK"/>
                <w:color w:val="auto"/>
                <w:szCs w:val="32"/>
              </w:rPr>
            </w:pPr>
          </w:p>
        </w:tc>
      </w:tr>
      <w:tr w14:paraId="56B3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F578B70">
            <w:pPr>
              <w:jc w:val="distribute"/>
              <w:rPr>
                <w:rFonts w:hint="eastAsia" w:eastAsia="方正黑体_GBK"/>
                <w:color w:val="auto"/>
                <w:szCs w:val="32"/>
              </w:rPr>
            </w:pPr>
            <w:r>
              <w:rPr>
                <w:rFonts w:hint="eastAsia" w:eastAsia="方正黑体_GBK"/>
                <w:color w:val="auto"/>
                <w:szCs w:val="32"/>
              </w:rPr>
              <w:t>申报人（限3人）：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8FEB23E">
            <w:pPr>
              <w:rPr>
                <w:rFonts w:hint="eastAsia" w:eastAsia="方正黑体_GBK"/>
                <w:color w:val="auto"/>
                <w:szCs w:val="32"/>
              </w:rPr>
            </w:pPr>
          </w:p>
        </w:tc>
      </w:tr>
      <w:tr w14:paraId="3C0A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769288">
            <w:pPr>
              <w:jc w:val="distribute"/>
              <w:rPr>
                <w:rFonts w:hint="eastAsia" w:eastAsia="方正黑体_GBK"/>
                <w:color w:val="auto"/>
                <w:szCs w:val="32"/>
              </w:rPr>
            </w:pPr>
            <w:r>
              <w:rPr>
                <w:rFonts w:hint="eastAsia" w:eastAsia="方正黑体_GBK"/>
                <w:color w:val="auto"/>
                <w:szCs w:val="32"/>
              </w:rPr>
              <w:t>负责人电话：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1E6460">
            <w:pPr>
              <w:rPr>
                <w:rFonts w:hint="eastAsia" w:eastAsia="方正黑体_GBK"/>
                <w:color w:val="auto"/>
                <w:szCs w:val="32"/>
              </w:rPr>
            </w:pPr>
          </w:p>
        </w:tc>
      </w:tr>
      <w:tr w14:paraId="25F9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14A972">
            <w:pPr>
              <w:jc w:val="distribute"/>
              <w:rPr>
                <w:rFonts w:hint="eastAsia" w:eastAsia="方正黑体_GBK"/>
                <w:color w:val="auto"/>
                <w:szCs w:val="32"/>
              </w:rPr>
            </w:pPr>
            <w:r>
              <w:rPr>
                <w:rFonts w:hint="eastAsia" w:eastAsia="方正黑体_GBK"/>
                <w:color w:val="auto"/>
                <w:szCs w:val="32"/>
              </w:rPr>
              <w:t>所在单位（单位盖章）：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7A7295">
            <w:pPr>
              <w:rPr>
                <w:rFonts w:hint="eastAsia" w:eastAsia="方正黑体_GBK"/>
                <w:color w:val="auto"/>
                <w:szCs w:val="32"/>
              </w:rPr>
            </w:pPr>
          </w:p>
        </w:tc>
      </w:tr>
      <w:tr w14:paraId="7AA4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5028A0">
            <w:pPr>
              <w:jc w:val="distribute"/>
              <w:rPr>
                <w:rFonts w:hint="eastAsia" w:eastAsia="方正黑体_GBK"/>
                <w:color w:val="auto"/>
                <w:szCs w:val="32"/>
              </w:rPr>
            </w:pPr>
            <w:r>
              <w:rPr>
                <w:rFonts w:hint="eastAsia" w:eastAsia="方正黑体_GBK"/>
                <w:color w:val="auto"/>
                <w:szCs w:val="32"/>
              </w:rPr>
              <w:t>所在区县：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5128EE">
            <w:pPr>
              <w:rPr>
                <w:rFonts w:hint="eastAsia" w:eastAsia="方正黑体_GBK"/>
                <w:color w:val="auto"/>
                <w:szCs w:val="32"/>
              </w:rPr>
            </w:pPr>
          </w:p>
        </w:tc>
      </w:tr>
      <w:tr w14:paraId="7F3F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05A4EE">
            <w:pPr>
              <w:jc w:val="distribute"/>
              <w:rPr>
                <w:rFonts w:hint="eastAsia" w:eastAsia="方正黑体_GBK"/>
                <w:color w:val="auto"/>
                <w:szCs w:val="32"/>
              </w:rPr>
            </w:pPr>
            <w:r>
              <w:rPr>
                <w:rFonts w:hint="eastAsia" w:eastAsia="方正黑体_GBK"/>
                <w:color w:val="auto"/>
                <w:szCs w:val="32"/>
              </w:rPr>
              <w:t>申报日期：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AA56D5">
            <w:pPr>
              <w:rPr>
                <w:rFonts w:hint="eastAsia" w:eastAsia="方正黑体_GBK"/>
                <w:color w:val="auto"/>
                <w:szCs w:val="32"/>
              </w:rPr>
            </w:pPr>
          </w:p>
        </w:tc>
      </w:tr>
    </w:tbl>
    <w:p w14:paraId="0895DB89">
      <w:pPr>
        <w:spacing w:line="360" w:lineRule="auto"/>
        <w:rPr>
          <w:rFonts w:hint="eastAsia" w:eastAsia="仿宋_GB2312"/>
          <w:color w:val="auto"/>
          <w:sz w:val="28"/>
          <w:szCs w:val="24"/>
          <w:lang w:bidi="ar"/>
        </w:rPr>
      </w:pPr>
    </w:p>
    <w:p w14:paraId="785B964F">
      <w:pPr>
        <w:spacing w:line="360" w:lineRule="auto"/>
        <w:jc w:val="center"/>
        <w:rPr>
          <w:rFonts w:hint="eastAsia" w:eastAsia="仿宋_GB2312"/>
          <w:color w:val="auto"/>
          <w:sz w:val="28"/>
          <w:szCs w:val="24"/>
          <w:lang w:bidi="ar"/>
        </w:rPr>
      </w:pPr>
    </w:p>
    <w:p w14:paraId="63063031">
      <w:pPr>
        <w:spacing w:line="560" w:lineRule="exact"/>
        <w:jc w:val="center"/>
        <w:rPr>
          <w:rFonts w:hint="eastAsia" w:eastAsia="方正楷体_GBK"/>
          <w:color w:val="auto"/>
          <w:szCs w:val="32"/>
          <w:lang w:bidi="ar"/>
        </w:rPr>
      </w:pPr>
      <w:r>
        <w:rPr>
          <w:rFonts w:hint="eastAsia" w:eastAsia="方正楷体_GBK"/>
          <w:color w:val="auto"/>
          <w:szCs w:val="32"/>
          <w:lang w:bidi="ar"/>
        </w:rPr>
        <w:t>重庆市教育科学研究院制</w:t>
      </w:r>
    </w:p>
    <w:p w14:paraId="2ABE919C">
      <w:pPr>
        <w:jc w:val="center"/>
        <w:rPr>
          <w:rFonts w:hint="eastAsia" w:eastAsia="方正楷体_GBK"/>
          <w:color w:val="auto"/>
          <w:szCs w:val="32"/>
        </w:rPr>
      </w:pPr>
      <w:r>
        <w:rPr>
          <w:rFonts w:hint="eastAsia" w:eastAsia="方正楷体_GBK"/>
          <w:color w:val="auto"/>
          <w:szCs w:val="32"/>
        </w:rPr>
        <w:t>2025年3月</w:t>
      </w:r>
    </w:p>
    <w:p w14:paraId="7C7C26E9">
      <w:pPr>
        <w:jc w:val="center"/>
        <w:rPr>
          <w:rFonts w:hint="eastAsia" w:eastAsia="方正楷体_GBK"/>
          <w:color w:val="auto"/>
          <w:szCs w:val="32"/>
        </w:rPr>
      </w:pPr>
    </w:p>
    <w:p w14:paraId="37A40601">
      <w:pPr>
        <w:spacing w:line="600" w:lineRule="exact"/>
        <w:jc w:val="center"/>
        <w:rPr>
          <w:rFonts w:hint="eastAsia" w:eastAsia="方正小标宋_GBK"/>
          <w:bCs/>
          <w:color w:val="auto"/>
          <w:sz w:val="44"/>
          <w:szCs w:val="44"/>
        </w:rPr>
      </w:pPr>
      <w:r>
        <w:rPr>
          <w:rFonts w:hint="eastAsia" w:eastAsia="方正小标宋_GBK"/>
          <w:bCs/>
          <w:color w:val="auto"/>
          <w:sz w:val="44"/>
          <w:szCs w:val="44"/>
        </w:rPr>
        <w:t>案例名称</w:t>
      </w:r>
    </w:p>
    <w:p w14:paraId="42990FC7">
      <w:pPr>
        <w:pStyle w:val="2"/>
        <w:spacing w:after="0" w:line="600" w:lineRule="exact"/>
        <w:rPr>
          <w:rFonts w:hint="eastAsia"/>
          <w:color w:val="auto"/>
        </w:rPr>
      </w:pPr>
    </w:p>
    <w:p w14:paraId="5C0D874E">
      <w:pPr>
        <w:spacing w:line="560" w:lineRule="exact"/>
        <w:ind w:firstLine="640" w:firstLineChars="200"/>
        <w:rPr>
          <w:rFonts w:hint="eastAsia" w:eastAsia="方正黑体_GBK"/>
          <w:bCs/>
          <w:color w:val="auto"/>
          <w:szCs w:val="32"/>
        </w:rPr>
      </w:pPr>
      <w:r>
        <w:rPr>
          <w:rFonts w:hint="eastAsia" w:eastAsia="方正黑体_GBK"/>
          <w:bCs/>
          <w:color w:val="auto"/>
          <w:szCs w:val="32"/>
        </w:rPr>
        <w:t>一、案例概要（500字以内）</w:t>
      </w:r>
    </w:p>
    <w:p w14:paraId="65532D05">
      <w:pPr>
        <w:spacing w:line="560" w:lineRule="exact"/>
        <w:ind w:firstLine="640" w:firstLineChars="200"/>
        <w:rPr>
          <w:rFonts w:hint="eastAsia" w:ascii="方正仿宋_GBK" w:hAnsi="方正仿宋_GBK" w:cs="方正仿宋_GBK"/>
          <w:bCs/>
          <w:color w:val="auto"/>
          <w:szCs w:val="32"/>
        </w:rPr>
      </w:pPr>
    </w:p>
    <w:p w14:paraId="727FB072">
      <w:pPr>
        <w:spacing w:line="560" w:lineRule="exact"/>
        <w:ind w:firstLine="640" w:firstLineChars="200"/>
        <w:rPr>
          <w:rFonts w:hint="eastAsia"/>
          <w:bCs/>
          <w:color w:val="auto"/>
          <w:szCs w:val="32"/>
        </w:rPr>
      </w:pPr>
      <w:r>
        <w:rPr>
          <w:rFonts w:hint="eastAsia" w:eastAsia="方正黑体_GBK"/>
          <w:bCs/>
          <w:color w:val="auto"/>
          <w:szCs w:val="32"/>
        </w:rPr>
        <w:t>二、解决的主要问题、工作举措、亮点成效和经验启示等</w:t>
      </w:r>
      <w:r>
        <w:rPr>
          <w:rFonts w:hint="eastAsia"/>
          <w:bCs/>
          <w:color w:val="auto"/>
          <w:szCs w:val="32"/>
        </w:rPr>
        <w:t>（4500字以内，可配3-5张直接反映案例开展情况及其成果的图片，每张图片附上不超过20个字的注释说明）</w:t>
      </w:r>
    </w:p>
    <w:p w14:paraId="4E190097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23EE37EC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6652BCFB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09B07381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7CED5562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  <w:r>
        <w:rPr>
          <w:rFonts w:hint="eastAsia" w:ascii="Times New Roman" w:hAnsi="Times New Roman" w:eastAsia="方正仿宋_GBK"/>
          <w:b/>
          <w:bCs/>
          <w:color w:val="auto"/>
          <w:szCs w:val="21"/>
        </w:rPr>
        <w:t>（排版要求：案例名称用方正小标宋二号、居中，一级标题用方正黑体三号、两端对齐、首行缩进2个字符，二级标题用方正楷体三号、两端对齐、首行缩进2个字符，正文用方正仿宋三号、两端对齐、首行缩进2个字符）</w:t>
      </w:r>
    </w:p>
    <w:p w14:paraId="4DB97C40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339D7218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79D63A45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7C3BAEF7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3DB80B42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299B6D94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518545A4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03F4D7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21B53"/>
    <w:rsid w:val="012C4639"/>
    <w:rsid w:val="02FF11C0"/>
    <w:rsid w:val="046E6B4B"/>
    <w:rsid w:val="086C5E40"/>
    <w:rsid w:val="0AC94734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8575202"/>
    <w:rsid w:val="494203DC"/>
    <w:rsid w:val="4A5D71EC"/>
    <w:rsid w:val="4AD21B53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2025-03-19T09:22:00Z</dcterms:created>
  <dc:creator> </dc:creator>
  <cp:lastModifiedBy> </cp:lastModifiedBy>
  <dcterms:modified xsi:type="dcterms:W3CDTF">2025-03-19T09:23:04Z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FF44302480674B19B51F8373D9D2CF2E_11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