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2CCC6">
      <w:pPr>
        <w:rPr>
          <w:rFonts w:ascii="方正仿宋_GBK"/>
          <w:spacing w:val="-12"/>
          <w:sz w:val="32"/>
          <w:szCs w:val="32"/>
        </w:rPr>
      </w:pPr>
      <w:r>
        <w:rPr>
          <w:rFonts w:hint="eastAsia" w:ascii="方正黑体_GBK" w:eastAsia="方正黑体_GBK"/>
          <w:sz w:val="32"/>
          <w:szCs w:val="32"/>
        </w:rPr>
        <w:t>附件</w:t>
      </w:r>
    </w:p>
    <w:p w14:paraId="1E61036B">
      <w:pPr>
        <w:jc w:val="center"/>
        <w:rPr>
          <w:rFonts w:hint="eastAsia" w:ascii="黑体" w:eastAsia="黑体"/>
          <w:sz w:val="30"/>
          <w:szCs w:val="30"/>
        </w:rPr>
      </w:pPr>
    </w:p>
    <w:p w14:paraId="69C2ADA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重庆市青少年创新人才培养雏鹰计划合作馆院</w:t>
      </w:r>
      <w:bookmarkStart w:id="0" w:name="_GoBack"/>
      <w:bookmarkEnd w:id="0"/>
      <w:r>
        <w:rPr>
          <w:rFonts w:hint="eastAsia" w:ascii="方正小标宋_GBK" w:eastAsia="方正小标宋_GBK"/>
          <w:sz w:val="44"/>
          <w:szCs w:val="44"/>
        </w:rPr>
        <w:t>申报表</w:t>
      </w:r>
    </w:p>
    <w:p w14:paraId="445510AB">
      <w:pPr>
        <w:jc w:val="center"/>
        <w:rPr>
          <w:rFonts w:hint="eastAsia" w:ascii="黑体" w:eastAsia="黑体"/>
          <w:sz w:val="30"/>
          <w:szCs w:val="30"/>
        </w:rPr>
      </w:pPr>
    </w:p>
    <w:p w14:paraId="54A4EE11">
      <w:pPr>
        <w:ind w:firstLine="630" w:firstLineChars="300"/>
        <w:rPr>
          <w:rFonts w:hint="eastAsia" w:ascii="方正仿宋_GBK"/>
          <w:color w:val="000000"/>
          <w:szCs w:val="32"/>
        </w:rPr>
      </w:pPr>
    </w:p>
    <w:p w14:paraId="6341470D">
      <w:pPr>
        <w:keepNext w:val="0"/>
        <w:keepLines w:val="0"/>
        <w:pageBreakBefore w:val="0"/>
        <w:widowControl w:val="0"/>
        <w:kinsoku/>
        <w:wordWrap/>
        <w:overflowPunct/>
        <w:topLinePunct w:val="0"/>
        <w:autoSpaceDE/>
        <w:autoSpaceDN/>
        <w:bidi w:val="0"/>
        <w:adjustRightInd/>
        <w:snapToGrid/>
        <w:spacing w:line="1100" w:lineRule="exact"/>
        <w:ind w:firstLine="960" w:firstLineChars="3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馆院名称： </w:t>
      </w:r>
      <w:r>
        <w:rPr>
          <w:rFonts w:hint="default" w:ascii="Times New Roman" w:hAnsi="Times New Roman" w:eastAsia="方正仿宋_GBK" w:cs="Times New Roman"/>
          <w:color w:val="000000"/>
          <w:sz w:val="32"/>
          <w:szCs w:val="32"/>
          <w:u w:val="single"/>
        </w:rPr>
        <w:t xml:space="preserve">                             </w:t>
      </w:r>
    </w:p>
    <w:p w14:paraId="6465FF87">
      <w:pPr>
        <w:keepNext w:val="0"/>
        <w:keepLines w:val="0"/>
        <w:pageBreakBefore w:val="0"/>
        <w:widowControl w:val="0"/>
        <w:kinsoku/>
        <w:wordWrap/>
        <w:overflowPunct/>
        <w:topLinePunct w:val="0"/>
        <w:autoSpaceDE/>
        <w:autoSpaceDN/>
        <w:bidi w:val="0"/>
        <w:adjustRightInd/>
        <w:snapToGrid/>
        <w:spacing w:line="1100" w:lineRule="exact"/>
        <w:ind w:firstLine="960" w:firstLineChars="3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申报单位： </w:t>
      </w:r>
      <w:r>
        <w:rPr>
          <w:rFonts w:hint="default" w:ascii="Times New Roman" w:hAnsi="Times New Roman" w:eastAsia="方正仿宋_GBK" w:cs="Times New Roman"/>
          <w:color w:val="000000"/>
          <w:sz w:val="32"/>
          <w:szCs w:val="32"/>
          <w:u w:val="single"/>
        </w:rPr>
        <w:t xml:space="preserve">                     （公章）</w:t>
      </w:r>
    </w:p>
    <w:p w14:paraId="7AFB842B">
      <w:pPr>
        <w:keepNext w:val="0"/>
        <w:keepLines w:val="0"/>
        <w:pageBreakBefore w:val="0"/>
        <w:widowControl w:val="0"/>
        <w:kinsoku/>
        <w:wordWrap/>
        <w:overflowPunct/>
        <w:topLinePunct w:val="0"/>
        <w:autoSpaceDE/>
        <w:autoSpaceDN/>
        <w:bidi w:val="0"/>
        <w:adjustRightInd/>
        <w:snapToGrid/>
        <w:spacing w:line="1100" w:lineRule="exact"/>
        <w:ind w:firstLine="960" w:firstLineChars="3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负 责 人： </w:t>
      </w:r>
      <w:r>
        <w:rPr>
          <w:rFonts w:hint="default" w:ascii="Times New Roman" w:hAnsi="Times New Roman" w:eastAsia="方正仿宋_GBK" w:cs="Times New Roman"/>
          <w:color w:val="000000"/>
          <w:sz w:val="32"/>
          <w:szCs w:val="32"/>
          <w:u w:val="single"/>
        </w:rPr>
        <w:t xml:space="preserve">                             </w:t>
      </w:r>
    </w:p>
    <w:p w14:paraId="2BC06646">
      <w:pPr>
        <w:keepNext w:val="0"/>
        <w:keepLines w:val="0"/>
        <w:pageBreakBefore w:val="0"/>
        <w:widowControl w:val="0"/>
        <w:kinsoku/>
        <w:wordWrap/>
        <w:overflowPunct/>
        <w:topLinePunct w:val="0"/>
        <w:autoSpaceDE/>
        <w:autoSpaceDN/>
        <w:bidi w:val="0"/>
        <w:adjustRightInd/>
        <w:snapToGrid/>
        <w:spacing w:line="1100" w:lineRule="exact"/>
        <w:ind w:firstLine="960" w:firstLineChars="3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 xml:space="preserve">申报日期： </w:t>
      </w:r>
      <w:r>
        <w:rPr>
          <w:rFonts w:hint="default" w:ascii="Times New Roman" w:hAnsi="Times New Roman" w:eastAsia="方正仿宋_GBK" w:cs="Times New Roman"/>
          <w:color w:val="000000"/>
          <w:sz w:val="32"/>
          <w:szCs w:val="32"/>
          <w:u w:val="single"/>
        </w:rPr>
        <w:t xml:space="preserve">                             </w:t>
      </w:r>
    </w:p>
    <w:p w14:paraId="598FF63B">
      <w:pPr>
        <w:rPr>
          <w:rFonts w:hint="eastAsia" w:ascii="黑体" w:eastAsia="黑体"/>
          <w:color w:val="000000"/>
          <w:sz w:val="30"/>
          <w:szCs w:val="30"/>
          <w:u w:val="single"/>
        </w:rPr>
      </w:pPr>
    </w:p>
    <w:p w14:paraId="3B95396E">
      <w:pPr>
        <w:jc w:val="center"/>
        <w:rPr>
          <w:rFonts w:hint="eastAsia" w:ascii="黑体" w:eastAsia="黑体"/>
          <w:sz w:val="30"/>
          <w:szCs w:val="30"/>
        </w:rPr>
      </w:pPr>
    </w:p>
    <w:p w14:paraId="4F41682E">
      <w:pPr>
        <w:jc w:val="center"/>
        <w:rPr>
          <w:rFonts w:hint="eastAsia" w:ascii="黑体" w:eastAsia="黑体"/>
          <w:sz w:val="30"/>
          <w:szCs w:val="30"/>
        </w:rPr>
      </w:pPr>
    </w:p>
    <w:p w14:paraId="1369E61B">
      <w:pPr>
        <w:jc w:val="center"/>
        <w:rPr>
          <w:rFonts w:hint="eastAsia" w:ascii="黑体" w:eastAsia="黑体"/>
          <w:sz w:val="30"/>
          <w:szCs w:val="30"/>
        </w:rPr>
      </w:pPr>
    </w:p>
    <w:p w14:paraId="716952A7">
      <w:pPr>
        <w:jc w:val="center"/>
        <w:rPr>
          <w:rFonts w:hint="eastAsia" w:ascii="黑体" w:eastAsia="黑体"/>
          <w:sz w:val="30"/>
          <w:szCs w:val="30"/>
        </w:rPr>
      </w:pPr>
    </w:p>
    <w:p w14:paraId="40664103">
      <w:pPr>
        <w:jc w:val="center"/>
        <w:rPr>
          <w:rFonts w:hint="eastAsia" w:ascii="方正黑体_GBK" w:eastAsia="方正黑体_GBK"/>
          <w:sz w:val="30"/>
          <w:szCs w:val="30"/>
        </w:rPr>
      </w:pPr>
    </w:p>
    <w:p w14:paraId="08501604">
      <w:pPr>
        <w:jc w:val="center"/>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重庆市教育科学研究院 制</w:t>
      </w:r>
    </w:p>
    <w:p w14:paraId="775B0EA3">
      <w:pPr>
        <w:jc w:val="center"/>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二○二四年三月</w:t>
      </w:r>
    </w:p>
    <w:p w14:paraId="40E93CEE">
      <w:pPr>
        <w:jc w:val="center"/>
        <w:rPr>
          <w:rFonts w:hint="eastAsia" w:ascii="方正小标宋_GBK" w:eastAsia="方正小标宋_GBK"/>
          <w:sz w:val="44"/>
          <w:szCs w:val="44"/>
        </w:rPr>
      </w:pPr>
      <w:r>
        <w:rPr>
          <w:rFonts w:hint="eastAsia" w:ascii="方正小标宋_GBK" w:eastAsia="方正小标宋_GBK"/>
          <w:sz w:val="44"/>
          <w:szCs w:val="44"/>
        </w:rPr>
        <w:br w:type="page"/>
      </w:r>
    </w:p>
    <w:p w14:paraId="14B93F93">
      <w:pPr>
        <w:jc w:val="center"/>
        <w:rPr>
          <w:rFonts w:hint="eastAsia" w:ascii="方正小标宋_GBK" w:eastAsia="方正小标宋_GBK"/>
          <w:sz w:val="44"/>
          <w:szCs w:val="44"/>
        </w:rPr>
      </w:pPr>
      <w:r>
        <w:rPr>
          <w:rFonts w:hint="eastAsia" w:ascii="方正小标宋_GBK" w:eastAsia="方正小标宋_GBK"/>
          <w:sz w:val="44"/>
          <w:szCs w:val="44"/>
        </w:rPr>
        <w:t>填 报 说 明</w:t>
      </w:r>
    </w:p>
    <w:p w14:paraId="366BC5E8">
      <w:pPr>
        <w:rPr>
          <w:rFonts w:hint="eastAsia" w:ascii="方正仿宋_GBK"/>
          <w:szCs w:val="32"/>
        </w:rPr>
      </w:pPr>
    </w:p>
    <w:p w14:paraId="3EAC45F7">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一、本申报表是重庆市青少年创新人才培养雏鹰计划合作馆院认定的重要依据。所列各条内容，必须实事求是，逐条认真填写，表达要明确、严谨，并提供真实而必要的证明材料。</w:t>
      </w:r>
    </w:p>
    <w:p w14:paraId="08794887">
      <w:pPr>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二、填写内容涉及到外文名称，要写清全称和缩写字母，并标注规范的中文翻译。</w:t>
      </w:r>
    </w:p>
    <w:p w14:paraId="7E66D43F">
      <w:pP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三、请按照表格格式和要求填写，不得自行改变版式，取消和增加条目，每个条目如不够可另加附页。</w:t>
      </w:r>
    </w:p>
    <w:p w14:paraId="7EDFDD3E">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四、报送的申报表，须由单位出具同意推荐意见和盖章。</w:t>
      </w:r>
    </w:p>
    <w:p w14:paraId="56863602">
      <w:pPr>
        <w:ind w:firstLine="420" w:firstLineChars="200"/>
        <w:jc w:val="left"/>
        <w:rPr>
          <w:rFonts w:hint="default" w:ascii="Times New Roman" w:hAnsi="Times New Roman" w:eastAsia="方正仿宋_GBK" w:cs="Times New Roman"/>
          <w:sz w:val="28"/>
          <w:szCs w:val="28"/>
        </w:rPr>
      </w:pPr>
      <w:r>
        <w:rPr>
          <w:rFonts w:ascii="方正黑体_GBK" w:eastAsia="方正黑体_GBK"/>
          <w:szCs w:val="32"/>
        </w:rPr>
        <w:br w:type="page"/>
      </w:r>
      <w:r>
        <w:rPr>
          <w:rFonts w:hint="eastAsia" w:ascii="方正黑体_GBK" w:hAnsi="方正黑体_GBK" w:eastAsia="方正黑体_GBK" w:cs="方正黑体_GBK"/>
          <w:bCs/>
          <w:color w:val="000000"/>
          <w:sz w:val="32"/>
          <w:szCs w:val="32"/>
        </w:rPr>
        <w:t>一、基本情况</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778"/>
        <w:gridCol w:w="1559"/>
        <w:gridCol w:w="1985"/>
        <w:gridCol w:w="1275"/>
        <w:gridCol w:w="1587"/>
      </w:tblGrid>
      <w:tr w14:paraId="0197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6" w:type="dxa"/>
            <w:gridSpan w:val="2"/>
            <w:tcBorders>
              <w:top w:val="single" w:color="auto" w:sz="4" w:space="0"/>
              <w:left w:val="single" w:color="auto" w:sz="4" w:space="0"/>
              <w:bottom w:val="single" w:color="auto" w:sz="4" w:space="0"/>
              <w:right w:val="single" w:color="auto" w:sz="4" w:space="0"/>
            </w:tcBorders>
            <w:noWrap w:val="0"/>
            <w:vAlign w:val="center"/>
          </w:tcPr>
          <w:p w14:paraId="585C3EC1">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馆院名称</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14:paraId="4346C594">
            <w:pPr>
              <w:snapToGrid w:val="0"/>
              <w:jc w:val="center"/>
              <w:rPr>
                <w:rFonts w:hint="default" w:ascii="Times New Roman" w:hAnsi="Times New Roman" w:eastAsia="方正仿宋_GBK" w:cs="Times New Roman"/>
                <w:sz w:val="24"/>
              </w:rPr>
            </w:pPr>
          </w:p>
        </w:tc>
      </w:tr>
      <w:tr w14:paraId="60D7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restart"/>
            <w:tcBorders>
              <w:top w:val="single" w:color="auto" w:sz="4" w:space="0"/>
              <w:left w:val="single" w:color="auto" w:sz="4" w:space="0"/>
              <w:right w:val="single" w:color="auto" w:sz="4" w:space="0"/>
            </w:tcBorders>
            <w:noWrap w:val="0"/>
            <w:vAlign w:val="center"/>
          </w:tcPr>
          <w:p w14:paraId="52135139">
            <w:pPr>
              <w:snapToGrid w:val="0"/>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申报</w:t>
            </w:r>
          </w:p>
          <w:p w14:paraId="44B762DC">
            <w:pPr>
              <w:snapToGrid w:val="0"/>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w:t>
            </w:r>
          </w:p>
          <w:p w14:paraId="5F8632B6">
            <w:pPr>
              <w:snapToGrid w:val="0"/>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信息</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54BD48A8">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申报类别</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14:paraId="32EC3447">
            <w:pPr>
              <w:snapToGrid w:val="0"/>
              <w:jc w:val="center"/>
              <w:rPr>
                <w:rFonts w:hint="default" w:ascii="Times New Roman" w:hAnsi="Times New Roman" w:eastAsia="方正仿宋_GBK" w:cs="Times New Roman"/>
                <w:sz w:val="24"/>
              </w:rPr>
            </w:pPr>
          </w:p>
        </w:tc>
      </w:tr>
      <w:tr w14:paraId="6DE7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1B2415B9">
            <w:pPr>
              <w:snapToGrid w:val="0"/>
              <w:spacing w:line="440" w:lineRule="exact"/>
              <w:jc w:val="center"/>
              <w:rPr>
                <w:rFonts w:hint="default" w:ascii="Times New Roman" w:hAnsi="Times New Roman" w:eastAsia="方正仿宋_GBK"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357CAB32">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依托单位名称</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14:paraId="3B979A2B">
            <w:pPr>
              <w:snapToGrid w:val="0"/>
              <w:jc w:val="center"/>
              <w:rPr>
                <w:rFonts w:hint="default" w:ascii="Times New Roman" w:hAnsi="Times New Roman" w:eastAsia="方正仿宋_GBK" w:cs="Times New Roman"/>
                <w:sz w:val="24"/>
              </w:rPr>
            </w:pPr>
          </w:p>
        </w:tc>
      </w:tr>
      <w:tr w14:paraId="1E54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14073DCB">
            <w:pPr>
              <w:snapToGrid w:val="0"/>
              <w:spacing w:line="440" w:lineRule="exact"/>
              <w:jc w:val="center"/>
              <w:rPr>
                <w:rFonts w:hint="default" w:ascii="Times New Roman" w:hAnsi="Times New Roman" w:eastAsia="方正仿宋_GBK"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5A867AF5">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单位地址</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14:paraId="1EB7B528">
            <w:pPr>
              <w:snapToGrid w:val="0"/>
              <w:jc w:val="center"/>
              <w:rPr>
                <w:rFonts w:hint="default" w:ascii="Times New Roman" w:hAnsi="Times New Roman" w:eastAsia="方正仿宋_GBK" w:cs="Times New Roman"/>
                <w:sz w:val="24"/>
              </w:rPr>
            </w:pPr>
          </w:p>
        </w:tc>
      </w:tr>
      <w:tr w14:paraId="2B8D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4995FCFB">
            <w:pPr>
              <w:snapToGrid w:val="0"/>
              <w:spacing w:line="440" w:lineRule="exact"/>
              <w:jc w:val="center"/>
              <w:rPr>
                <w:rFonts w:hint="default" w:ascii="Times New Roman" w:hAnsi="Times New Roman" w:eastAsia="方正仿宋_GBK"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5F13A0FA">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单位性质</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14:paraId="6075BF1C">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高校□    事业单位□    科研院所□    企业□   </w:t>
            </w:r>
          </w:p>
        </w:tc>
      </w:tr>
      <w:tr w14:paraId="03D0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28EBC455">
            <w:pPr>
              <w:snapToGrid w:val="0"/>
              <w:spacing w:line="440" w:lineRule="exact"/>
              <w:jc w:val="center"/>
              <w:rPr>
                <w:rFonts w:hint="default" w:ascii="Times New Roman" w:hAnsi="Times New Roman" w:eastAsia="方正仿宋_GBK"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6463B989">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主营业务</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14:paraId="65F7F23C">
            <w:pPr>
              <w:snapToGrid w:val="0"/>
              <w:jc w:val="center"/>
              <w:rPr>
                <w:rFonts w:hint="default" w:ascii="Times New Roman" w:hAnsi="Times New Roman" w:eastAsia="方正仿宋_GBK" w:cs="Times New Roman"/>
                <w:sz w:val="24"/>
              </w:rPr>
            </w:pPr>
          </w:p>
        </w:tc>
      </w:tr>
      <w:tr w14:paraId="4152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335348B3">
            <w:pPr>
              <w:snapToGrid w:val="0"/>
              <w:spacing w:line="440" w:lineRule="exact"/>
              <w:jc w:val="center"/>
              <w:rPr>
                <w:rFonts w:hint="default" w:ascii="Times New Roman" w:hAnsi="Times New Roman" w:eastAsia="方正仿宋_GBK"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541EC5F4">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单位负责人</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700BAE87">
            <w:pPr>
              <w:snapToGrid w:val="0"/>
              <w:jc w:val="center"/>
              <w:rPr>
                <w:rFonts w:hint="default" w:ascii="Times New Roman" w:hAnsi="Times New Roman" w:eastAsia="方正仿宋_GBK" w:cs="Times New Roman"/>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2F2ACF8">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联系方式</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D61941B">
            <w:pPr>
              <w:snapToGrid w:val="0"/>
              <w:jc w:val="center"/>
              <w:rPr>
                <w:rFonts w:hint="default" w:ascii="Times New Roman" w:hAnsi="Times New Roman" w:eastAsia="方正仿宋_GBK" w:cs="Times New Roman"/>
                <w:sz w:val="24"/>
              </w:rPr>
            </w:pPr>
          </w:p>
        </w:tc>
      </w:tr>
      <w:tr w14:paraId="1C8C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57ABF168">
            <w:pPr>
              <w:snapToGrid w:val="0"/>
              <w:spacing w:line="440" w:lineRule="exact"/>
              <w:jc w:val="center"/>
              <w:rPr>
                <w:rFonts w:hint="default" w:ascii="Times New Roman" w:hAnsi="Times New Roman" w:eastAsia="方正仿宋_GBK" w:cs="Times New Roman"/>
                <w:sz w:val="24"/>
              </w:rPr>
            </w:pPr>
          </w:p>
        </w:tc>
        <w:tc>
          <w:tcPr>
            <w:tcW w:w="1778" w:type="dxa"/>
            <w:vMerge w:val="restart"/>
            <w:tcBorders>
              <w:top w:val="single" w:color="auto" w:sz="4" w:space="0"/>
              <w:left w:val="single" w:color="auto" w:sz="4" w:space="0"/>
              <w:right w:val="single" w:color="auto" w:sz="4" w:space="0"/>
            </w:tcBorders>
            <w:noWrap w:val="0"/>
            <w:vAlign w:val="center"/>
          </w:tcPr>
          <w:p w14:paraId="15D6EB94">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联系人信息</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42CF0BE">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  名</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217A723">
            <w:pPr>
              <w:snapToGrid w:val="0"/>
              <w:jc w:val="center"/>
              <w:rPr>
                <w:rFonts w:hint="default" w:ascii="Times New Roman" w:hAnsi="Times New Roman" w:eastAsia="方正仿宋_GBK" w:cs="Times New Roman"/>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5B21CEC">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  话</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2DE0AF3">
            <w:pPr>
              <w:snapToGrid w:val="0"/>
              <w:jc w:val="center"/>
              <w:rPr>
                <w:rFonts w:hint="default" w:ascii="Times New Roman" w:hAnsi="Times New Roman" w:eastAsia="方正仿宋_GBK" w:cs="Times New Roman"/>
                <w:sz w:val="24"/>
              </w:rPr>
            </w:pPr>
          </w:p>
        </w:tc>
      </w:tr>
      <w:tr w14:paraId="4138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7D3DD2CF">
            <w:pPr>
              <w:snapToGrid w:val="0"/>
              <w:spacing w:line="440" w:lineRule="exact"/>
              <w:jc w:val="center"/>
              <w:rPr>
                <w:rFonts w:hint="default" w:ascii="Times New Roman" w:hAnsi="Times New Roman" w:eastAsia="方正仿宋_GBK" w:cs="Times New Roman"/>
                <w:sz w:val="24"/>
              </w:rPr>
            </w:pPr>
          </w:p>
        </w:tc>
        <w:tc>
          <w:tcPr>
            <w:tcW w:w="1778" w:type="dxa"/>
            <w:vMerge w:val="continue"/>
            <w:tcBorders>
              <w:left w:val="single" w:color="auto" w:sz="4" w:space="0"/>
              <w:right w:val="single" w:color="auto" w:sz="4" w:space="0"/>
            </w:tcBorders>
            <w:noWrap w:val="0"/>
            <w:vAlign w:val="center"/>
          </w:tcPr>
          <w:p w14:paraId="086D515C">
            <w:pPr>
              <w:jc w:val="center"/>
              <w:rPr>
                <w:rFonts w:hint="default" w:ascii="Times New Roman" w:hAnsi="Times New Roman" w:eastAsia="方正仿宋_GBK" w:cs="Times New Roman"/>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59D2C4">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手  机</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7592CDB">
            <w:pPr>
              <w:snapToGrid w:val="0"/>
              <w:jc w:val="center"/>
              <w:rPr>
                <w:rFonts w:hint="default" w:ascii="Times New Roman" w:hAnsi="Times New Roman" w:eastAsia="方正仿宋_GBK" w:cs="Times New Roman"/>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B4E6B23">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传  真</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C3CF591">
            <w:pPr>
              <w:snapToGrid w:val="0"/>
              <w:jc w:val="center"/>
              <w:rPr>
                <w:rFonts w:hint="default" w:ascii="Times New Roman" w:hAnsi="Times New Roman" w:eastAsia="方正仿宋_GBK" w:cs="Times New Roman"/>
                <w:sz w:val="24"/>
              </w:rPr>
            </w:pPr>
          </w:p>
        </w:tc>
      </w:tr>
      <w:tr w14:paraId="119D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1F956FD4">
            <w:pPr>
              <w:snapToGrid w:val="0"/>
              <w:spacing w:line="440" w:lineRule="exact"/>
              <w:jc w:val="center"/>
              <w:rPr>
                <w:rFonts w:hint="default" w:ascii="Times New Roman" w:hAnsi="Times New Roman" w:eastAsia="方正仿宋_GBK" w:cs="Times New Roman"/>
                <w:sz w:val="24"/>
              </w:rPr>
            </w:pPr>
          </w:p>
        </w:tc>
        <w:tc>
          <w:tcPr>
            <w:tcW w:w="1778" w:type="dxa"/>
            <w:vMerge w:val="continue"/>
            <w:tcBorders>
              <w:left w:val="single" w:color="auto" w:sz="4" w:space="0"/>
              <w:bottom w:val="single" w:color="auto" w:sz="4" w:space="0"/>
              <w:right w:val="single" w:color="auto" w:sz="4" w:space="0"/>
            </w:tcBorders>
            <w:noWrap w:val="0"/>
            <w:vAlign w:val="center"/>
          </w:tcPr>
          <w:p w14:paraId="1BFEC2B5">
            <w:pPr>
              <w:jc w:val="center"/>
              <w:rPr>
                <w:rFonts w:hint="default" w:ascii="Times New Roman" w:hAnsi="Times New Roman" w:eastAsia="方正仿宋_GBK" w:cs="Times New Roman"/>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B2DEDF">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邮  箱</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0C30A60">
            <w:pPr>
              <w:snapToGrid w:val="0"/>
              <w:jc w:val="center"/>
              <w:rPr>
                <w:rFonts w:hint="default" w:ascii="Times New Roman" w:hAnsi="Times New Roman" w:eastAsia="方正仿宋_GBK" w:cs="Times New Roman"/>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643C6EB">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邮  编</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F21FEAD">
            <w:pPr>
              <w:snapToGrid w:val="0"/>
              <w:jc w:val="center"/>
              <w:rPr>
                <w:rFonts w:hint="default" w:ascii="Times New Roman" w:hAnsi="Times New Roman" w:eastAsia="方正仿宋_GBK" w:cs="Times New Roman"/>
                <w:sz w:val="24"/>
              </w:rPr>
            </w:pPr>
          </w:p>
        </w:tc>
      </w:tr>
      <w:tr w14:paraId="6CF8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3FC95E32">
            <w:pPr>
              <w:snapToGrid w:val="0"/>
              <w:spacing w:line="440" w:lineRule="exact"/>
              <w:jc w:val="center"/>
              <w:rPr>
                <w:rFonts w:hint="default" w:ascii="Times New Roman" w:hAnsi="Times New Roman" w:eastAsia="方正仿宋_GBK" w:cs="Times New Roman"/>
                <w:sz w:val="24"/>
              </w:rPr>
            </w:pPr>
          </w:p>
        </w:tc>
        <w:tc>
          <w:tcPr>
            <w:tcW w:w="1778" w:type="dxa"/>
            <w:vMerge w:val="restart"/>
            <w:tcBorders>
              <w:top w:val="single" w:color="auto" w:sz="4" w:space="0"/>
              <w:left w:val="single" w:color="auto" w:sz="4" w:space="0"/>
              <w:right w:val="single" w:color="auto" w:sz="4" w:space="0"/>
            </w:tcBorders>
            <w:noWrap w:val="0"/>
            <w:vAlign w:val="center"/>
          </w:tcPr>
          <w:p w14:paraId="6A643EF6">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单位年收入</w:t>
            </w:r>
          </w:p>
          <w:p w14:paraId="163C9276">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AF8E27E">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财政拨款</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14:paraId="2A954F92">
            <w:pPr>
              <w:snapToGrid w:val="0"/>
              <w:jc w:val="center"/>
              <w:rPr>
                <w:rFonts w:hint="default" w:ascii="Times New Roman" w:hAnsi="Times New Roman" w:eastAsia="方正仿宋_GBK" w:cs="Times New Roman"/>
                <w:sz w:val="24"/>
              </w:rPr>
            </w:pPr>
          </w:p>
        </w:tc>
      </w:tr>
      <w:tr w14:paraId="3B88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17C0626A">
            <w:pPr>
              <w:snapToGrid w:val="0"/>
              <w:spacing w:line="440" w:lineRule="exact"/>
              <w:jc w:val="center"/>
              <w:rPr>
                <w:rFonts w:hint="default" w:ascii="Times New Roman" w:hAnsi="Times New Roman" w:eastAsia="方正仿宋_GBK" w:cs="Times New Roman"/>
                <w:sz w:val="24"/>
              </w:rPr>
            </w:pPr>
          </w:p>
        </w:tc>
        <w:tc>
          <w:tcPr>
            <w:tcW w:w="1778" w:type="dxa"/>
            <w:vMerge w:val="continue"/>
            <w:tcBorders>
              <w:left w:val="single" w:color="auto" w:sz="4" w:space="0"/>
              <w:right w:val="single" w:color="auto" w:sz="4" w:space="0"/>
            </w:tcBorders>
            <w:noWrap w:val="0"/>
            <w:vAlign w:val="center"/>
          </w:tcPr>
          <w:p w14:paraId="417C2385">
            <w:pPr>
              <w:jc w:val="center"/>
              <w:rPr>
                <w:rFonts w:hint="default" w:ascii="Times New Roman" w:hAnsi="Times New Roman" w:eastAsia="方正仿宋_GBK" w:cs="Times New Roman"/>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117E692">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经营收入</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14:paraId="2C616BB0">
            <w:pPr>
              <w:snapToGrid w:val="0"/>
              <w:jc w:val="center"/>
              <w:rPr>
                <w:rFonts w:hint="default" w:ascii="Times New Roman" w:hAnsi="Times New Roman" w:eastAsia="方正仿宋_GBK" w:cs="Times New Roman"/>
                <w:sz w:val="24"/>
              </w:rPr>
            </w:pPr>
          </w:p>
        </w:tc>
      </w:tr>
      <w:tr w14:paraId="26A2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8" w:type="dxa"/>
            <w:vMerge w:val="continue"/>
            <w:tcBorders>
              <w:left w:val="single" w:color="auto" w:sz="4" w:space="0"/>
              <w:right w:val="single" w:color="auto" w:sz="4" w:space="0"/>
            </w:tcBorders>
            <w:noWrap w:val="0"/>
            <w:vAlign w:val="center"/>
          </w:tcPr>
          <w:p w14:paraId="587A7F22">
            <w:pPr>
              <w:snapToGrid w:val="0"/>
              <w:spacing w:line="440" w:lineRule="exact"/>
              <w:jc w:val="center"/>
              <w:rPr>
                <w:rFonts w:hint="default" w:ascii="Times New Roman" w:hAnsi="Times New Roman" w:eastAsia="方正仿宋_GBK" w:cs="Times New Roman"/>
                <w:sz w:val="24"/>
              </w:rPr>
            </w:pPr>
          </w:p>
        </w:tc>
        <w:tc>
          <w:tcPr>
            <w:tcW w:w="1778" w:type="dxa"/>
            <w:vMerge w:val="continue"/>
            <w:tcBorders>
              <w:left w:val="single" w:color="auto" w:sz="4" w:space="0"/>
              <w:bottom w:val="single" w:color="auto" w:sz="4" w:space="0"/>
              <w:right w:val="single" w:color="auto" w:sz="4" w:space="0"/>
            </w:tcBorders>
            <w:noWrap w:val="0"/>
            <w:vAlign w:val="center"/>
          </w:tcPr>
          <w:p w14:paraId="039440BD">
            <w:pPr>
              <w:jc w:val="center"/>
              <w:rPr>
                <w:rFonts w:hint="default" w:ascii="Times New Roman" w:hAnsi="Times New Roman" w:eastAsia="方正仿宋_GBK" w:cs="Times New Roman"/>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425AFD">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其他收入</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14:paraId="53BB2C7C">
            <w:pPr>
              <w:snapToGrid w:val="0"/>
              <w:jc w:val="center"/>
              <w:rPr>
                <w:rFonts w:hint="default" w:ascii="Times New Roman" w:hAnsi="Times New Roman" w:eastAsia="方正仿宋_GBK" w:cs="Times New Roman"/>
                <w:sz w:val="24"/>
              </w:rPr>
            </w:pPr>
          </w:p>
        </w:tc>
      </w:tr>
      <w:tr w14:paraId="0C7A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888" w:type="dxa"/>
            <w:vMerge w:val="continue"/>
            <w:tcBorders>
              <w:left w:val="single" w:color="auto" w:sz="4" w:space="0"/>
              <w:bottom w:val="single" w:color="auto" w:sz="4" w:space="0"/>
              <w:right w:val="single" w:color="auto" w:sz="4" w:space="0"/>
            </w:tcBorders>
            <w:noWrap w:val="0"/>
            <w:vAlign w:val="center"/>
          </w:tcPr>
          <w:p w14:paraId="78C14930">
            <w:pPr>
              <w:snapToGrid w:val="0"/>
              <w:spacing w:line="440" w:lineRule="exact"/>
              <w:jc w:val="center"/>
              <w:rPr>
                <w:rFonts w:hint="default" w:ascii="Times New Roman" w:hAnsi="Times New Roman" w:eastAsia="方正仿宋_GBK" w:cs="Times New Roman"/>
                <w:sz w:val="24"/>
              </w:rPr>
            </w:pPr>
          </w:p>
        </w:tc>
        <w:tc>
          <w:tcPr>
            <w:tcW w:w="1778" w:type="dxa"/>
            <w:tcBorders>
              <w:left w:val="single" w:color="auto" w:sz="4" w:space="0"/>
              <w:bottom w:val="single" w:color="auto" w:sz="4" w:space="0"/>
              <w:right w:val="single" w:color="auto" w:sz="4" w:space="0"/>
            </w:tcBorders>
            <w:noWrap w:val="0"/>
            <w:vAlign w:val="center"/>
          </w:tcPr>
          <w:p w14:paraId="199A164E">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申报单位简介及近年来青少年人才培养工作介绍</w:t>
            </w:r>
          </w:p>
          <w:p w14:paraId="61197605">
            <w:pPr>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（500字以内）</w:t>
            </w:r>
          </w:p>
        </w:tc>
        <w:tc>
          <w:tcPr>
            <w:tcW w:w="6406" w:type="dxa"/>
            <w:gridSpan w:val="4"/>
            <w:tcBorders>
              <w:left w:val="single" w:color="auto" w:sz="4" w:space="0"/>
              <w:bottom w:val="single" w:color="auto" w:sz="4" w:space="0"/>
              <w:right w:val="single" w:color="auto" w:sz="4" w:space="0"/>
            </w:tcBorders>
            <w:noWrap w:val="0"/>
            <w:vAlign w:val="center"/>
          </w:tcPr>
          <w:p w14:paraId="7CF2BE2A">
            <w:pPr>
              <w:snapToGrid w:val="0"/>
              <w:jc w:val="center"/>
              <w:rPr>
                <w:rFonts w:hint="default" w:ascii="Times New Roman" w:hAnsi="Times New Roman" w:eastAsia="方正仿宋_GBK" w:cs="Times New Roman"/>
                <w:sz w:val="24"/>
              </w:rPr>
            </w:pPr>
          </w:p>
          <w:p w14:paraId="5477825E">
            <w:pPr>
              <w:snapToGrid w:val="0"/>
              <w:jc w:val="center"/>
              <w:rPr>
                <w:rFonts w:hint="default" w:ascii="Times New Roman" w:hAnsi="Times New Roman" w:eastAsia="方正仿宋_GBK" w:cs="Times New Roman"/>
                <w:sz w:val="24"/>
              </w:rPr>
            </w:pPr>
          </w:p>
        </w:tc>
      </w:tr>
    </w:tbl>
    <w:p w14:paraId="350545B7">
      <w:pPr>
        <w:ind w:firstLine="420" w:firstLineChars="200"/>
        <w:rPr>
          <w:rFonts w:hint="default" w:ascii="Times New Roman" w:hAnsi="Times New Roman" w:eastAsia="方正仿宋_GBK" w:cs="Times New Roman"/>
          <w:bCs/>
          <w:color w:val="000000"/>
          <w:szCs w:val="32"/>
        </w:rPr>
      </w:pPr>
    </w:p>
    <w:p w14:paraId="1009D45D">
      <w:pPr>
        <w:ind w:firstLine="640" w:firstLineChars="200"/>
        <w:jc w:val="left"/>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二、人才培养资源与能力状况</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7115"/>
      </w:tblGrid>
      <w:tr w14:paraId="4B6F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14:paraId="23003A0C">
            <w:pPr>
              <w:snapToGrid w:val="0"/>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人员队伍情况</w:t>
            </w:r>
          </w:p>
        </w:tc>
        <w:tc>
          <w:tcPr>
            <w:tcW w:w="7115" w:type="dxa"/>
            <w:tcBorders>
              <w:top w:val="single" w:color="auto" w:sz="4" w:space="0"/>
              <w:left w:val="single" w:color="auto" w:sz="4" w:space="0"/>
              <w:bottom w:val="single" w:color="auto" w:sz="4" w:space="0"/>
              <w:right w:val="single" w:color="auto" w:sz="4" w:space="0"/>
            </w:tcBorders>
            <w:noWrap w:val="0"/>
            <w:vAlign w:val="center"/>
          </w:tcPr>
          <w:p w14:paraId="34C2A576">
            <w:pPr>
              <w:snapToGrid w:val="0"/>
              <w:rPr>
                <w:rFonts w:hint="default" w:ascii="Times New Roman" w:hAnsi="Times New Roman" w:eastAsia="方正仿宋_GBK" w:cs="Times New Roman"/>
                <w:sz w:val="24"/>
                <w:szCs w:val="24"/>
              </w:rPr>
            </w:pPr>
          </w:p>
          <w:p w14:paraId="2499F3EA">
            <w:pPr>
              <w:snapToGrid w:val="0"/>
              <w:rPr>
                <w:rFonts w:hint="default" w:ascii="Times New Roman" w:hAnsi="Times New Roman" w:eastAsia="方正仿宋_GBK" w:cs="Times New Roman"/>
                <w:sz w:val="24"/>
                <w:szCs w:val="24"/>
              </w:rPr>
            </w:pPr>
          </w:p>
          <w:p w14:paraId="13A6A152">
            <w:pPr>
              <w:snapToGrid w:val="0"/>
              <w:rPr>
                <w:rFonts w:hint="default" w:ascii="Times New Roman" w:hAnsi="Times New Roman" w:eastAsia="方正仿宋_GBK" w:cs="Times New Roman"/>
                <w:sz w:val="24"/>
                <w:szCs w:val="24"/>
              </w:rPr>
            </w:pPr>
          </w:p>
          <w:p w14:paraId="1A014618">
            <w:pPr>
              <w:snapToGrid w:val="0"/>
              <w:rPr>
                <w:rFonts w:hint="default" w:ascii="Times New Roman" w:hAnsi="Times New Roman" w:eastAsia="方正仿宋_GBK" w:cs="Times New Roman"/>
                <w:sz w:val="24"/>
                <w:szCs w:val="24"/>
              </w:rPr>
            </w:pPr>
          </w:p>
          <w:p w14:paraId="6153BD3C">
            <w:pPr>
              <w:snapToGrid w:val="0"/>
              <w:rPr>
                <w:rFonts w:hint="default" w:ascii="Times New Roman" w:hAnsi="Times New Roman" w:eastAsia="方正仿宋_GBK" w:cs="Times New Roman"/>
                <w:sz w:val="24"/>
                <w:szCs w:val="24"/>
              </w:rPr>
            </w:pPr>
          </w:p>
          <w:p w14:paraId="5E4BA7EF">
            <w:pPr>
              <w:snapToGrid w:val="0"/>
              <w:rPr>
                <w:rFonts w:hint="default" w:ascii="Times New Roman" w:hAnsi="Times New Roman" w:eastAsia="方正仿宋_GBK" w:cs="Times New Roman"/>
                <w:sz w:val="24"/>
                <w:szCs w:val="24"/>
              </w:rPr>
            </w:pPr>
          </w:p>
          <w:p w14:paraId="4B1907FE">
            <w:pPr>
              <w:snapToGrid w:val="0"/>
              <w:rPr>
                <w:rFonts w:hint="default" w:ascii="Times New Roman" w:hAnsi="Times New Roman" w:eastAsia="方正仿宋_GBK" w:cs="Times New Roman"/>
                <w:sz w:val="24"/>
                <w:szCs w:val="24"/>
              </w:rPr>
            </w:pPr>
          </w:p>
          <w:p w14:paraId="21791015">
            <w:pPr>
              <w:snapToGrid w:val="0"/>
              <w:rPr>
                <w:rFonts w:hint="default" w:ascii="Times New Roman" w:hAnsi="Times New Roman" w:eastAsia="方正仿宋_GBK" w:cs="Times New Roman"/>
                <w:sz w:val="24"/>
                <w:szCs w:val="24"/>
              </w:rPr>
            </w:pPr>
          </w:p>
          <w:p w14:paraId="266C34DB">
            <w:pPr>
              <w:snapToGrid w:val="0"/>
              <w:rPr>
                <w:rFonts w:hint="default" w:ascii="Times New Roman" w:hAnsi="Times New Roman" w:eastAsia="方正仿宋_GBK" w:cs="Times New Roman"/>
                <w:sz w:val="24"/>
                <w:szCs w:val="24"/>
              </w:rPr>
            </w:pPr>
          </w:p>
          <w:p w14:paraId="7DC7D1E2">
            <w:pPr>
              <w:snapToGrid w:val="0"/>
              <w:rPr>
                <w:rFonts w:hint="default" w:ascii="Times New Roman" w:hAnsi="Times New Roman" w:eastAsia="方正仿宋_GBK" w:cs="Times New Roman"/>
                <w:sz w:val="24"/>
                <w:szCs w:val="24"/>
              </w:rPr>
            </w:pPr>
          </w:p>
          <w:p w14:paraId="372821EC">
            <w:pPr>
              <w:snapToGrid w:val="0"/>
              <w:rPr>
                <w:rFonts w:hint="default" w:ascii="Times New Roman" w:hAnsi="Times New Roman" w:eastAsia="方正仿宋_GBK" w:cs="Times New Roman"/>
                <w:sz w:val="24"/>
                <w:szCs w:val="24"/>
              </w:rPr>
            </w:pPr>
          </w:p>
        </w:tc>
      </w:tr>
      <w:tr w14:paraId="4B45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14:paraId="4ACC86E3">
            <w:pPr>
              <w:snapToGrid w:val="0"/>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场地条件、工作平台、设施设备、文化氛围、开放情况等</w:t>
            </w:r>
          </w:p>
        </w:tc>
        <w:tc>
          <w:tcPr>
            <w:tcW w:w="7115" w:type="dxa"/>
            <w:tcBorders>
              <w:top w:val="single" w:color="auto" w:sz="4" w:space="0"/>
              <w:left w:val="single" w:color="auto" w:sz="4" w:space="0"/>
              <w:bottom w:val="single" w:color="auto" w:sz="4" w:space="0"/>
              <w:right w:val="single" w:color="auto" w:sz="4" w:space="0"/>
            </w:tcBorders>
            <w:noWrap w:val="0"/>
            <w:vAlign w:val="center"/>
          </w:tcPr>
          <w:p w14:paraId="792B3094">
            <w:pPr>
              <w:snapToGrid w:val="0"/>
              <w:rPr>
                <w:rFonts w:hint="default" w:ascii="Times New Roman" w:hAnsi="Times New Roman" w:eastAsia="方正仿宋_GBK" w:cs="Times New Roman"/>
                <w:sz w:val="24"/>
                <w:szCs w:val="24"/>
              </w:rPr>
            </w:pPr>
          </w:p>
          <w:p w14:paraId="17A39119">
            <w:pPr>
              <w:snapToGrid w:val="0"/>
              <w:rPr>
                <w:rFonts w:hint="default" w:ascii="Times New Roman" w:hAnsi="Times New Roman" w:eastAsia="方正仿宋_GBK" w:cs="Times New Roman"/>
                <w:sz w:val="24"/>
                <w:szCs w:val="24"/>
              </w:rPr>
            </w:pPr>
          </w:p>
          <w:p w14:paraId="4DE3D9E3">
            <w:pPr>
              <w:snapToGrid w:val="0"/>
              <w:rPr>
                <w:rFonts w:hint="default" w:ascii="Times New Roman" w:hAnsi="Times New Roman" w:eastAsia="方正仿宋_GBK" w:cs="Times New Roman"/>
                <w:sz w:val="24"/>
                <w:szCs w:val="24"/>
              </w:rPr>
            </w:pPr>
          </w:p>
          <w:p w14:paraId="0036A214">
            <w:pPr>
              <w:snapToGrid w:val="0"/>
              <w:rPr>
                <w:rFonts w:hint="default" w:ascii="Times New Roman" w:hAnsi="Times New Roman" w:eastAsia="方正仿宋_GBK" w:cs="Times New Roman"/>
                <w:sz w:val="24"/>
                <w:szCs w:val="24"/>
              </w:rPr>
            </w:pPr>
          </w:p>
          <w:p w14:paraId="3CA4DDCA">
            <w:pPr>
              <w:snapToGrid w:val="0"/>
              <w:rPr>
                <w:rFonts w:hint="default" w:ascii="Times New Roman" w:hAnsi="Times New Roman" w:eastAsia="方正仿宋_GBK" w:cs="Times New Roman"/>
                <w:sz w:val="24"/>
                <w:szCs w:val="24"/>
              </w:rPr>
            </w:pPr>
          </w:p>
          <w:p w14:paraId="008FE440">
            <w:pPr>
              <w:snapToGrid w:val="0"/>
              <w:rPr>
                <w:rFonts w:hint="default" w:ascii="Times New Roman" w:hAnsi="Times New Roman" w:eastAsia="方正仿宋_GBK" w:cs="Times New Roman"/>
                <w:sz w:val="24"/>
                <w:szCs w:val="24"/>
              </w:rPr>
            </w:pPr>
          </w:p>
          <w:p w14:paraId="3F788358">
            <w:pPr>
              <w:snapToGrid w:val="0"/>
              <w:rPr>
                <w:rFonts w:hint="default" w:ascii="Times New Roman" w:hAnsi="Times New Roman" w:eastAsia="方正仿宋_GBK" w:cs="Times New Roman"/>
                <w:sz w:val="24"/>
                <w:szCs w:val="24"/>
              </w:rPr>
            </w:pPr>
          </w:p>
          <w:p w14:paraId="571EBBF1">
            <w:pPr>
              <w:snapToGrid w:val="0"/>
              <w:rPr>
                <w:rFonts w:hint="default" w:ascii="Times New Roman" w:hAnsi="Times New Roman" w:eastAsia="方正仿宋_GBK" w:cs="Times New Roman"/>
                <w:sz w:val="24"/>
                <w:szCs w:val="24"/>
              </w:rPr>
            </w:pPr>
          </w:p>
          <w:p w14:paraId="2C789289">
            <w:pPr>
              <w:snapToGrid w:val="0"/>
              <w:rPr>
                <w:rFonts w:hint="default" w:ascii="Times New Roman" w:hAnsi="Times New Roman" w:eastAsia="方正仿宋_GBK" w:cs="Times New Roman"/>
                <w:sz w:val="24"/>
                <w:szCs w:val="24"/>
              </w:rPr>
            </w:pPr>
          </w:p>
          <w:p w14:paraId="326593BB">
            <w:pPr>
              <w:snapToGrid w:val="0"/>
              <w:rPr>
                <w:rFonts w:hint="default" w:ascii="Times New Roman" w:hAnsi="Times New Roman" w:eastAsia="方正仿宋_GBK" w:cs="Times New Roman"/>
                <w:sz w:val="24"/>
                <w:szCs w:val="24"/>
              </w:rPr>
            </w:pPr>
          </w:p>
          <w:p w14:paraId="77862CDF">
            <w:pPr>
              <w:snapToGrid w:val="0"/>
              <w:rPr>
                <w:rFonts w:hint="default" w:ascii="Times New Roman" w:hAnsi="Times New Roman" w:eastAsia="方正仿宋_GBK" w:cs="Times New Roman"/>
                <w:sz w:val="24"/>
                <w:szCs w:val="24"/>
              </w:rPr>
            </w:pPr>
          </w:p>
        </w:tc>
      </w:tr>
      <w:tr w14:paraId="2941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14:paraId="7023C15D">
            <w:pPr>
              <w:snapToGrid w:val="0"/>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青少年人才培养资源情况（资源研发情况、质量及特色）</w:t>
            </w:r>
          </w:p>
        </w:tc>
        <w:tc>
          <w:tcPr>
            <w:tcW w:w="7115" w:type="dxa"/>
            <w:tcBorders>
              <w:top w:val="single" w:color="auto" w:sz="4" w:space="0"/>
              <w:left w:val="single" w:color="auto" w:sz="4" w:space="0"/>
              <w:bottom w:val="single" w:color="auto" w:sz="4" w:space="0"/>
              <w:right w:val="single" w:color="auto" w:sz="4" w:space="0"/>
            </w:tcBorders>
            <w:noWrap w:val="0"/>
            <w:vAlign w:val="center"/>
          </w:tcPr>
          <w:p w14:paraId="2ACFEB6A">
            <w:pPr>
              <w:snapToGrid w:val="0"/>
              <w:rPr>
                <w:rFonts w:hint="default" w:ascii="Times New Roman" w:hAnsi="Times New Roman" w:eastAsia="方正仿宋_GBK" w:cs="Times New Roman"/>
                <w:sz w:val="24"/>
                <w:szCs w:val="24"/>
              </w:rPr>
            </w:pPr>
          </w:p>
          <w:p w14:paraId="1DF0C1F4">
            <w:pPr>
              <w:snapToGrid w:val="0"/>
              <w:rPr>
                <w:rFonts w:hint="default" w:ascii="Times New Roman" w:hAnsi="Times New Roman" w:eastAsia="方正仿宋_GBK" w:cs="Times New Roman"/>
                <w:sz w:val="24"/>
                <w:szCs w:val="24"/>
              </w:rPr>
            </w:pPr>
          </w:p>
          <w:p w14:paraId="3634E0C4">
            <w:pPr>
              <w:snapToGrid w:val="0"/>
              <w:rPr>
                <w:rFonts w:hint="default" w:ascii="Times New Roman" w:hAnsi="Times New Roman" w:eastAsia="方正仿宋_GBK" w:cs="Times New Roman"/>
                <w:sz w:val="24"/>
                <w:szCs w:val="24"/>
              </w:rPr>
            </w:pPr>
          </w:p>
          <w:p w14:paraId="6E3F10F0">
            <w:pPr>
              <w:snapToGrid w:val="0"/>
              <w:rPr>
                <w:rFonts w:hint="default" w:ascii="Times New Roman" w:hAnsi="Times New Roman" w:eastAsia="方正仿宋_GBK" w:cs="Times New Roman"/>
                <w:sz w:val="24"/>
                <w:szCs w:val="24"/>
              </w:rPr>
            </w:pPr>
          </w:p>
          <w:p w14:paraId="01723F9D">
            <w:pPr>
              <w:snapToGrid w:val="0"/>
              <w:rPr>
                <w:rFonts w:hint="default" w:ascii="Times New Roman" w:hAnsi="Times New Roman" w:eastAsia="方正仿宋_GBK" w:cs="Times New Roman"/>
                <w:sz w:val="24"/>
                <w:szCs w:val="24"/>
              </w:rPr>
            </w:pPr>
          </w:p>
          <w:p w14:paraId="71654AF3">
            <w:pPr>
              <w:snapToGrid w:val="0"/>
              <w:rPr>
                <w:rFonts w:hint="default" w:ascii="Times New Roman" w:hAnsi="Times New Roman" w:eastAsia="方正仿宋_GBK" w:cs="Times New Roman"/>
                <w:sz w:val="24"/>
                <w:szCs w:val="24"/>
              </w:rPr>
            </w:pPr>
          </w:p>
          <w:p w14:paraId="60D65FDC">
            <w:pPr>
              <w:snapToGrid w:val="0"/>
              <w:rPr>
                <w:rFonts w:hint="default" w:ascii="Times New Roman" w:hAnsi="Times New Roman" w:eastAsia="方正仿宋_GBK" w:cs="Times New Roman"/>
                <w:sz w:val="24"/>
                <w:szCs w:val="24"/>
              </w:rPr>
            </w:pPr>
          </w:p>
          <w:p w14:paraId="35CD9243">
            <w:pPr>
              <w:snapToGrid w:val="0"/>
              <w:rPr>
                <w:rFonts w:hint="default" w:ascii="Times New Roman" w:hAnsi="Times New Roman" w:eastAsia="方正仿宋_GBK" w:cs="Times New Roman"/>
                <w:sz w:val="24"/>
                <w:szCs w:val="24"/>
              </w:rPr>
            </w:pPr>
          </w:p>
          <w:p w14:paraId="2CDFF823">
            <w:pPr>
              <w:snapToGrid w:val="0"/>
              <w:rPr>
                <w:rFonts w:hint="default" w:ascii="Times New Roman" w:hAnsi="Times New Roman" w:eastAsia="方正仿宋_GBK" w:cs="Times New Roman"/>
                <w:sz w:val="24"/>
                <w:szCs w:val="24"/>
              </w:rPr>
            </w:pPr>
          </w:p>
          <w:p w14:paraId="6F13606C">
            <w:pPr>
              <w:snapToGrid w:val="0"/>
              <w:rPr>
                <w:rFonts w:hint="default" w:ascii="Times New Roman" w:hAnsi="Times New Roman" w:eastAsia="方正仿宋_GBK" w:cs="Times New Roman"/>
                <w:sz w:val="24"/>
                <w:szCs w:val="24"/>
              </w:rPr>
            </w:pPr>
          </w:p>
          <w:p w14:paraId="163B3C7A">
            <w:pPr>
              <w:snapToGrid w:val="0"/>
              <w:rPr>
                <w:rFonts w:hint="default" w:ascii="Times New Roman" w:hAnsi="Times New Roman" w:eastAsia="方正仿宋_GBK" w:cs="Times New Roman"/>
                <w:sz w:val="24"/>
                <w:szCs w:val="24"/>
              </w:rPr>
            </w:pPr>
          </w:p>
          <w:p w14:paraId="5DBAE5A6">
            <w:pPr>
              <w:snapToGrid w:val="0"/>
              <w:rPr>
                <w:rFonts w:hint="default" w:ascii="Times New Roman" w:hAnsi="Times New Roman" w:eastAsia="方正仿宋_GBK" w:cs="Times New Roman"/>
                <w:sz w:val="24"/>
                <w:szCs w:val="24"/>
              </w:rPr>
            </w:pPr>
          </w:p>
          <w:p w14:paraId="036EB9C9">
            <w:pPr>
              <w:snapToGrid w:val="0"/>
              <w:rPr>
                <w:rFonts w:hint="default" w:ascii="Times New Roman" w:hAnsi="Times New Roman" w:eastAsia="方正仿宋_GBK" w:cs="Times New Roman"/>
                <w:sz w:val="24"/>
                <w:szCs w:val="24"/>
              </w:rPr>
            </w:pPr>
          </w:p>
        </w:tc>
      </w:tr>
      <w:tr w14:paraId="070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14:paraId="49913610">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科研情况(近3年承担过市级及以上项目)</w:t>
            </w:r>
          </w:p>
        </w:tc>
        <w:tc>
          <w:tcPr>
            <w:tcW w:w="7115" w:type="dxa"/>
            <w:tcBorders>
              <w:top w:val="single" w:color="auto" w:sz="4" w:space="0"/>
              <w:left w:val="single" w:color="auto" w:sz="4" w:space="0"/>
              <w:bottom w:val="single" w:color="auto" w:sz="4" w:space="0"/>
              <w:right w:val="single" w:color="auto" w:sz="4" w:space="0"/>
            </w:tcBorders>
            <w:noWrap w:val="0"/>
            <w:vAlign w:val="center"/>
          </w:tcPr>
          <w:p w14:paraId="07C703E9">
            <w:pPr>
              <w:snapToGrid w:val="0"/>
              <w:rPr>
                <w:rFonts w:hint="default" w:ascii="Times New Roman" w:hAnsi="Times New Roman" w:eastAsia="方正仿宋_GBK" w:cs="Times New Roman"/>
                <w:sz w:val="24"/>
                <w:szCs w:val="24"/>
              </w:rPr>
            </w:pPr>
          </w:p>
          <w:p w14:paraId="4CE01F89">
            <w:pPr>
              <w:snapToGrid w:val="0"/>
              <w:rPr>
                <w:rFonts w:hint="default" w:ascii="Times New Roman" w:hAnsi="Times New Roman" w:eastAsia="方正仿宋_GBK" w:cs="Times New Roman"/>
                <w:sz w:val="24"/>
                <w:szCs w:val="24"/>
              </w:rPr>
            </w:pPr>
          </w:p>
          <w:p w14:paraId="0CAEF0D4">
            <w:pPr>
              <w:snapToGrid w:val="0"/>
              <w:rPr>
                <w:rFonts w:hint="default" w:ascii="Times New Roman" w:hAnsi="Times New Roman" w:eastAsia="方正仿宋_GBK" w:cs="Times New Roman"/>
                <w:sz w:val="24"/>
                <w:szCs w:val="24"/>
              </w:rPr>
            </w:pPr>
          </w:p>
          <w:p w14:paraId="7FE8FCA6">
            <w:pPr>
              <w:snapToGrid w:val="0"/>
              <w:rPr>
                <w:rFonts w:hint="default" w:ascii="Times New Roman" w:hAnsi="Times New Roman" w:eastAsia="方正仿宋_GBK" w:cs="Times New Roman"/>
                <w:sz w:val="24"/>
                <w:szCs w:val="24"/>
              </w:rPr>
            </w:pPr>
          </w:p>
          <w:p w14:paraId="076D40D0">
            <w:pPr>
              <w:snapToGrid w:val="0"/>
              <w:rPr>
                <w:rFonts w:hint="default" w:ascii="Times New Roman" w:hAnsi="Times New Roman" w:eastAsia="方正仿宋_GBK" w:cs="Times New Roman"/>
                <w:sz w:val="24"/>
                <w:szCs w:val="24"/>
              </w:rPr>
            </w:pPr>
          </w:p>
          <w:p w14:paraId="65826011">
            <w:pPr>
              <w:snapToGrid w:val="0"/>
              <w:rPr>
                <w:rFonts w:hint="default" w:ascii="Times New Roman" w:hAnsi="Times New Roman" w:eastAsia="方正仿宋_GBK" w:cs="Times New Roman"/>
                <w:sz w:val="24"/>
                <w:szCs w:val="24"/>
              </w:rPr>
            </w:pPr>
          </w:p>
          <w:p w14:paraId="1D9A323E">
            <w:pPr>
              <w:snapToGrid w:val="0"/>
              <w:rPr>
                <w:rFonts w:hint="default" w:ascii="Times New Roman" w:hAnsi="Times New Roman" w:eastAsia="方正仿宋_GBK" w:cs="Times New Roman"/>
                <w:sz w:val="24"/>
                <w:szCs w:val="24"/>
              </w:rPr>
            </w:pPr>
          </w:p>
          <w:p w14:paraId="50C51E18">
            <w:pPr>
              <w:snapToGrid w:val="0"/>
              <w:rPr>
                <w:rFonts w:hint="default" w:ascii="Times New Roman" w:hAnsi="Times New Roman" w:eastAsia="方正仿宋_GBK" w:cs="Times New Roman"/>
                <w:sz w:val="24"/>
                <w:szCs w:val="24"/>
              </w:rPr>
            </w:pPr>
          </w:p>
          <w:p w14:paraId="28CECFA4">
            <w:pPr>
              <w:snapToGrid w:val="0"/>
              <w:rPr>
                <w:rFonts w:hint="default" w:ascii="Times New Roman" w:hAnsi="Times New Roman" w:eastAsia="方正仿宋_GBK" w:cs="Times New Roman"/>
                <w:sz w:val="24"/>
                <w:szCs w:val="24"/>
              </w:rPr>
            </w:pPr>
          </w:p>
          <w:p w14:paraId="2431DB24">
            <w:pPr>
              <w:snapToGrid w:val="0"/>
              <w:rPr>
                <w:rFonts w:hint="default" w:ascii="Times New Roman" w:hAnsi="Times New Roman" w:eastAsia="方正仿宋_GBK" w:cs="Times New Roman"/>
                <w:sz w:val="24"/>
                <w:szCs w:val="24"/>
              </w:rPr>
            </w:pPr>
          </w:p>
          <w:p w14:paraId="5E98FC25">
            <w:pPr>
              <w:snapToGrid w:val="0"/>
              <w:rPr>
                <w:rFonts w:hint="default" w:ascii="Times New Roman" w:hAnsi="Times New Roman" w:eastAsia="方正仿宋_GBK" w:cs="Times New Roman"/>
                <w:sz w:val="24"/>
                <w:szCs w:val="24"/>
              </w:rPr>
            </w:pPr>
          </w:p>
          <w:p w14:paraId="01A30081">
            <w:pPr>
              <w:snapToGrid w:val="0"/>
              <w:rPr>
                <w:rFonts w:hint="default" w:ascii="Times New Roman" w:hAnsi="Times New Roman" w:eastAsia="方正仿宋_GBK" w:cs="Times New Roman"/>
                <w:sz w:val="24"/>
                <w:szCs w:val="24"/>
              </w:rPr>
            </w:pPr>
          </w:p>
        </w:tc>
      </w:tr>
    </w:tbl>
    <w:p w14:paraId="7569616C">
      <w:pPr>
        <w:spacing w:line="40" w:lineRule="exact"/>
        <w:rPr>
          <w:rFonts w:hint="default" w:ascii="Times New Roman" w:hAnsi="Times New Roman" w:eastAsia="方正仿宋_GBK" w:cs="Times New Roman"/>
        </w:rPr>
      </w:pPr>
    </w:p>
    <w:p w14:paraId="0B59C10B">
      <w:pPr>
        <w:ind w:firstLine="420" w:firstLineChars="200"/>
        <w:rPr>
          <w:rFonts w:hint="default" w:ascii="Times New Roman" w:hAnsi="Times New Roman" w:eastAsia="方正仿宋_GBK" w:cs="Times New Roman"/>
          <w:bCs/>
          <w:color w:val="000000"/>
          <w:szCs w:val="32"/>
        </w:rPr>
      </w:pPr>
      <w:r>
        <w:rPr>
          <w:rFonts w:hint="default" w:ascii="Times New Roman" w:hAnsi="Times New Roman" w:eastAsia="方正仿宋_GBK" w:cs="Times New Roman"/>
        </w:rPr>
        <w:br w:type="page"/>
      </w:r>
      <w:r>
        <w:rPr>
          <w:rFonts w:hint="eastAsia" w:ascii="方正黑体_GBK" w:hAnsi="方正黑体_GBK" w:eastAsia="方正黑体_GBK" w:cs="方正黑体_GBK"/>
          <w:bCs/>
          <w:color w:val="000000"/>
          <w:sz w:val="32"/>
          <w:szCs w:val="32"/>
        </w:rPr>
        <w:t>三、人才培养工作规划</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6834"/>
      </w:tblGrid>
      <w:tr w14:paraId="7DBB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2" w:hRule="atLeast"/>
          <w:jc w:val="center"/>
        </w:trPr>
        <w:tc>
          <w:tcPr>
            <w:tcW w:w="2204" w:type="dxa"/>
            <w:tcBorders>
              <w:top w:val="single" w:color="auto" w:sz="4" w:space="0"/>
              <w:left w:val="single" w:color="auto" w:sz="4" w:space="0"/>
              <w:bottom w:val="single" w:color="auto" w:sz="4" w:space="0"/>
              <w:right w:val="single" w:color="auto" w:sz="4" w:space="0"/>
            </w:tcBorders>
            <w:noWrap w:val="0"/>
            <w:vAlign w:val="center"/>
          </w:tcPr>
          <w:p w14:paraId="73BB1F7A">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开展青少年人才培养工作情况、面向青少年开放程度、经济和社会效益</w:t>
            </w:r>
          </w:p>
        </w:tc>
        <w:tc>
          <w:tcPr>
            <w:tcW w:w="6729" w:type="dxa"/>
            <w:tcBorders>
              <w:top w:val="single" w:color="auto" w:sz="4" w:space="0"/>
              <w:left w:val="single" w:color="auto" w:sz="4" w:space="0"/>
              <w:bottom w:val="single" w:color="auto" w:sz="4" w:space="0"/>
              <w:right w:val="single" w:color="auto" w:sz="4" w:space="0"/>
            </w:tcBorders>
            <w:noWrap w:val="0"/>
            <w:vAlign w:val="center"/>
          </w:tcPr>
          <w:p w14:paraId="2F2F0FEA">
            <w:pPr>
              <w:snapToGrid w:val="0"/>
              <w:rPr>
                <w:rFonts w:hint="default" w:ascii="Times New Roman" w:hAnsi="Times New Roman" w:eastAsia="方正仿宋_GBK" w:cs="Times New Roman"/>
                <w:sz w:val="24"/>
                <w:szCs w:val="24"/>
              </w:rPr>
            </w:pPr>
          </w:p>
          <w:p w14:paraId="4A52B7F7">
            <w:pPr>
              <w:snapToGrid w:val="0"/>
              <w:rPr>
                <w:rFonts w:hint="default" w:ascii="Times New Roman" w:hAnsi="Times New Roman" w:eastAsia="方正仿宋_GBK" w:cs="Times New Roman"/>
                <w:sz w:val="24"/>
                <w:szCs w:val="24"/>
              </w:rPr>
            </w:pPr>
          </w:p>
          <w:p w14:paraId="21078060">
            <w:pPr>
              <w:snapToGrid w:val="0"/>
              <w:rPr>
                <w:rFonts w:hint="default" w:ascii="Times New Roman" w:hAnsi="Times New Roman" w:eastAsia="方正仿宋_GBK" w:cs="Times New Roman"/>
                <w:sz w:val="24"/>
                <w:szCs w:val="24"/>
              </w:rPr>
            </w:pPr>
          </w:p>
          <w:p w14:paraId="0B274ABB">
            <w:pPr>
              <w:snapToGrid w:val="0"/>
              <w:rPr>
                <w:rFonts w:hint="default" w:ascii="Times New Roman" w:hAnsi="Times New Roman" w:eastAsia="方正仿宋_GBK" w:cs="Times New Roman"/>
                <w:sz w:val="24"/>
                <w:szCs w:val="24"/>
              </w:rPr>
            </w:pPr>
          </w:p>
          <w:p w14:paraId="617C30DE">
            <w:pPr>
              <w:snapToGrid w:val="0"/>
              <w:rPr>
                <w:rFonts w:hint="default" w:ascii="Times New Roman" w:hAnsi="Times New Roman" w:eastAsia="方正仿宋_GBK" w:cs="Times New Roman"/>
                <w:sz w:val="24"/>
                <w:szCs w:val="24"/>
              </w:rPr>
            </w:pPr>
          </w:p>
          <w:p w14:paraId="60FC03CD">
            <w:pPr>
              <w:snapToGrid w:val="0"/>
              <w:rPr>
                <w:rFonts w:hint="default" w:ascii="Times New Roman" w:hAnsi="Times New Roman" w:eastAsia="方正仿宋_GBK" w:cs="Times New Roman"/>
                <w:sz w:val="24"/>
                <w:szCs w:val="24"/>
              </w:rPr>
            </w:pPr>
          </w:p>
          <w:p w14:paraId="33595BD6">
            <w:pPr>
              <w:snapToGrid w:val="0"/>
              <w:rPr>
                <w:rFonts w:hint="default" w:ascii="Times New Roman" w:hAnsi="Times New Roman" w:eastAsia="方正仿宋_GBK" w:cs="Times New Roman"/>
                <w:sz w:val="24"/>
                <w:szCs w:val="24"/>
              </w:rPr>
            </w:pPr>
          </w:p>
          <w:p w14:paraId="0684F635">
            <w:pPr>
              <w:snapToGrid w:val="0"/>
              <w:rPr>
                <w:rFonts w:hint="default" w:ascii="Times New Roman" w:hAnsi="Times New Roman" w:eastAsia="方正仿宋_GBK" w:cs="Times New Roman"/>
                <w:sz w:val="24"/>
                <w:szCs w:val="24"/>
              </w:rPr>
            </w:pPr>
          </w:p>
          <w:p w14:paraId="2DF4E465">
            <w:pPr>
              <w:snapToGrid w:val="0"/>
              <w:rPr>
                <w:rFonts w:hint="default" w:ascii="Times New Roman" w:hAnsi="Times New Roman" w:eastAsia="方正仿宋_GBK" w:cs="Times New Roman"/>
                <w:sz w:val="24"/>
                <w:szCs w:val="24"/>
              </w:rPr>
            </w:pPr>
          </w:p>
          <w:p w14:paraId="5B1890FC">
            <w:pPr>
              <w:snapToGrid w:val="0"/>
              <w:rPr>
                <w:rFonts w:hint="default" w:ascii="Times New Roman" w:hAnsi="Times New Roman" w:eastAsia="方正仿宋_GBK" w:cs="Times New Roman"/>
                <w:sz w:val="24"/>
                <w:szCs w:val="24"/>
              </w:rPr>
            </w:pPr>
          </w:p>
          <w:p w14:paraId="7A7E6764">
            <w:pPr>
              <w:snapToGrid w:val="0"/>
              <w:rPr>
                <w:rFonts w:hint="default" w:ascii="Times New Roman" w:hAnsi="Times New Roman" w:eastAsia="方正仿宋_GBK" w:cs="Times New Roman"/>
                <w:sz w:val="24"/>
                <w:szCs w:val="24"/>
              </w:rPr>
            </w:pPr>
          </w:p>
          <w:p w14:paraId="5A343E21">
            <w:pPr>
              <w:snapToGrid w:val="0"/>
              <w:rPr>
                <w:rFonts w:hint="default" w:ascii="Times New Roman" w:hAnsi="Times New Roman" w:eastAsia="方正仿宋_GBK" w:cs="Times New Roman"/>
                <w:sz w:val="24"/>
                <w:szCs w:val="24"/>
              </w:rPr>
            </w:pPr>
          </w:p>
        </w:tc>
      </w:tr>
      <w:tr w14:paraId="264A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jc w:val="center"/>
        </w:trPr>
        <w:tc>
          <w:tcPr>
            <w:tcW w:w="2204" w:type="dxa"/>
            <w:tcBorders>
              <w:top w:val="single" w:color="auto" w:sz="4" w:space="0"/>
              <w:left w:val="single" w:color="auto" w:sz="4" w:space="0"/>
              <w:bottom w:val="single" w:color="auto" w:sz="4" w:space="0"/>
              <w:right w:val="single" w:color="auto" w:sz="4" w:space="0"/>
            </w:tcBorders>
            <w:noWrap w:val="0"/>
            <w:vAlign w:val="center"/>
          </w:tcPr>
          <w:p w14:paraId="14DA9D53">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青少年人才培养工作规划及相关工作制度</w:t>
            </w:r>
          </w:p>
        </w:tc>
        <w:tc>
          <w:tcPr>
            <w:tcW w:w="6729" w:type="dxa"/>
            <w:tcBorders>
              <w:top w:val="single" w:color="auto" w:sz="4" w:space="0"/>
              <w:left w:val="single" w:color="auto" w:sz="4" w:space="0"/>
              <w:bottom w:val="single" w:color="auto" w:sz="4" w:space="0"/>
              <w:right w:val="single" w:color="auto" w:sz="4" w:space="0"/>
            </w:tcBorders>
            <w:noWrap w:val="0"/>
            <w:vAlign w:val="center"/>
          </w:tcPr>
          <w:p w14:paraId="1EBF150B">
            <w:pPr>
              <w:snapToGrid w:val="0"/>
              <w:rPr>
                <w:rFonts w:hint="default" w:ascii="Times New Roman" w:hAnsi="Times New Roman" w:eastAsia="方正仿宋_GBK" w:cs="Times New Roman"/>
                <w:sz w:val="24"/>
                <w:szCs w:val="24"/>
              </w:rPr>
            </w:pPr>
          </w:p>
          <w:p w14:paraId="26DF3BD5">
            <w:pPr>
              <w:snapToGrid w:val="0"/>
              <w:rPr>
                <w:rFonts w:hint="default" w:ascii="Times New Roman" w:hAnsi="Times New Roman" w:eastAsia="方正仿宋_GBK" w:cs="Times New Roman"/>
                <w:sz w:val="24"/>
                <w:szCs w:val="24"/>
              </w:rPr>
            </w:pPr>
          </w:p>
          <w:p w14:paraId="341368D1">
            <w:pPr>
              <w:snapToGrid w:val="0"/>
              <w:rPr>
                <w:rFonts w:hint="default" w:ascii="Times New Roman" w:hAnsi="Times New Roman" w:eastAsia="方正仿宋_GBK" w:cs="Times New Roman"/>
                <w:sz w:val="24"/>
                <w:szCs w:val="24"/>
              </w:rPr>
            </w:pPr>
          </w:p>
          <w:p w14:paraId="77FD2818">
            <w:pPr>
              <w:snapToGrid w:val="0"/>
              <w:rPr>
                <w:rFonts w:hint="default" w:ascii="Times New Roman" w:hAnsi="Times New Roman" w:eastAsia="方正仿宋_GBK" w:cs="Times New Roman"/>
                <w:sz w:val="24"/>
                <w:szCs w:val="24"/>
              </w:rPr>
            </w:pPr>
          </w:p>
          <w:p w14:paraId="1E883770">
            <w:pPr>
              <w:snapToGrid w:val="0"/>
              <w:rPr>
                <w:rFonts w:hint="default" w:ascii="Times New Roman" w:hAnsi="Times New Roman" w:eastAsia="方正仿宋_GBK" w:cs="Times New Roman"/>
                <w:sz w:val="24"/>
                <w:szCs w:val="24"/>
              </w:rPr>
            </w:pPr>
          </w:p>
          <w:p w14:paraId="6BFDEB33">
            <w:pPr>
              <w:snapToGrid w:val="0"/>
              <w:rPr>
                <w:rFonts w:hint="default" w:ascii="Times New Roman" w:hAnsi="Times New Roman" w:eastAsia="方正仿宋_GBK" w:cs="Times New Roman"/>
                <w:sz w:val="24"/>
                <w:szCs w:val="24"/>
              </w:rPr>
            </w:pPr>
          </w:p>
          <w:p w14:paraId="2C955C7D">
            <w:pPr>
              <w:snapToGrid w:val="0"/>
              <w:rPr>
                <w:rFonts w:hint="default" w:ascii="Times New Roman" w:hAnsi="Times New Roman" w:eastAsia="方正仿宋_GBK" w:cs="Times New Roman"/>
                <w:sz w:val="24"/>
                <w:szCs w:val="24"/>
              </w:rPr>
            </w:pPr>
          </w:p>
          <w:p w14:paraId="6447D189">
            <w:pPr>
              <w:snapToGrid w:val="0"/>
              <w:rPr>
                <w:rFonts w:hint="default" w:ascii="Times New Roman" w:hAnsi="Times New Roman" w:eastAsia="方正仿宋_GBK" w:cs="Times New Roman"/>
                <w:sz w:val="24"/>
                <w:szCs w:val="24"/>
              </w:rPr>
            </w:pPr>
          </w:p>
          <w:p w14:paraId="2851ADBA">
            <w:pPr>
              <w:snapToGrid w:val="0"/>
              <w:rPr>
                <w:rFonts w:hint="default" w:ascii="Times New Roman" w:hAnsi="Times New Roman" w:eastAsia="方正仿宋_GBK" w:cs="Times New Roman"/>
                <w:sz w:val="24"/>
                <w:szCs w:val="24"/>
              </w:rPr>
            </w:pPr>
          </w:p>
          <w:p w14:paraId="4199A996">
            <w:pPr>
              <w:snapToGrid w:val="0"/>
              <w:rPr>
                <w:rFonts w:hint="default" w:ascii="Times New Roman" w:hAnsi="Times New Roman" w:eastAsia="方正仿宋_GBK" w:cs="Times New Roman"/>
                <w:sz w:val="24"/>
                <w:szCs w:val="24"/>
              </w:rPr>
            </w:pPr>
          </w:p>
          <w:p w14:paraId="24AC7F32">
            <w:pPr>
              <w:snapToGrid w:val="0"/>
              <w:rPr>
                <w:rFonts w:hint="default" w:ascii="Times New Roman" w:hAnsi="Times New Roman" w:eastAsia="方正仿宋_GBK" w:cs="Times New Roman"/>
                <w:sz w:val="24"/>
                <w:szCs w:val="24"/>
              </w:rPr>
            </w:pPr>
          </w:p>
          <w:p w14:paraId="0D4CFCB5">
            <w:pPr>
              <w:snapToGrid w:val="0"/>
              <w:rPr>
                <w:rFonts w:hint="default" w:ascii="Times New Roman" w:hAnsi="Times New Roman" w:eastAsia="方正仿宋_GBK" w:cs="Times New Roman"/>
                <w:sz w:val="24"/>
                <w:szCs w:val="24"/>
              </w:rPr>
            </w:pPr>
          </w:p>
          <w:p w14:paraId="302C25E4">
            <w:pPr>
              <w:snapToGrid w:val="0"/>
              <w:rPr>
                <w:rFonts w:hint="default" w:ascii="Times New Roman" w:hAnsi="Times New Roman" w:eastAsia="方正仿宋_GBK" w:cs="Times New Roman"/>
                <w:sz w:val="24"/>
                <w:szCs w:val="24"/>
              </w:rPr>
            </w:pPr>
          </w:p>
          <w:p w14:paraId="14D2C689">
            <w:pPr>
              <w:snapToGrid w:val="0"/>
              <w:rPr>
                <w:rFonts w:hint="default" w:ascii="Times New Roman" w:hAnsi="Times New Roman" w:eastAsia="方正仿宋_GBK" w:cs="Times New Roman"/>
                <w:sz w:val="24"/>
                <w:szCs w:val="24"/>
              </w:rPr>
            </w:pPr>
          </w:p>
          <w:p w14:paraId="2A21F7FF">
            <w:pPr>
              <w:snapToGrid w:val="0"/>
              <w:rPr>
                <w:rFonts w:hint="default" w:ascii="Times New Roman" w:hAnsi="Times New Roman" w:eastAsia="方正仿宋_GBK" w:cs="Times New Roman"/>
                <w:sz w:val="24"/>
                <w:szCs w:val="24"/>
              </w:rPr>
            </w:pPr>
          </w:p>
          <w:p w14:paraId="21303F40">
            <w:pPr>
              <w:snapToGrid w:val="0"/>
              <w:rPr>
                <w:rFonts w:hint="default" w:ascii="Times New Roman" w:hAnsi="Times New Roman" w:eastAsia="方正仿宋_GBK" w:cs="Times New Roman"/>
                <w:sz w:val="24"/>
                <w:szCs w:val="24"/>
              </w:rPr>
            </w:pPr>
          </w:p>
          <w:p w14:paraId="6A95A0C5">
            <w:pPr>
              <w:snapToGrid w:val="0"/>
              <w:rPr>
                <w:rFonts w:hint="default" w:ascii="Times New Roman" w:hAnsi="Times New Roman" w:eastAsia="方正仿宋_GBK" w:cs="Times New Roman"/>
                <w:sz w:val="24"/>
                <w:szCs w:val="24"/>
              </w:rPr>
            </w:pPr>
          </w:p>
          <w:p w14:paraId="2F268385">
            <w:pPr>
              <w:snapToGrid w:val="0"/>
              <w:rPr>
                <w:rFonts w:hint="default" w:ascii="Times New Roman" w:hAnsi="Times New Roman" w:eastAsia="方正仿宋_GBK" w:cs="Times New Roman"/>
                <w:sz w:val="24"/>
                <w:szCs w:val="24"/>
              </w:rPr>
            </w:pPr>
          </w:p>
          <w:p w14:paraId="29B7A351">
            <w:pPr>
              <w:snapToGrid w:val="0"/>
              <w:rPr>
                <w:rFonts w:hint="default" w:ascii="Times New Roman" w:hAnsi="Times New Roman" w:eastAsia="方正仿宋_GBK" w:cs="Times New Roman"/>
                <w:sz w:val="24"/>
                <w:szCs w:val="24"/>
              </w:rPr>
            </w:pPr>
          </w:p>
          <w:p w14:paraId="18DD5CB3">
            <w:pPr>
              <w:snapToGrid w:val="0"/>
              <w:rPr>
                <w:rFonts w:hint="default" w:ascii="Times New Roman" w:hAnsi="Times New Roman" w:eastAsia="方正仿宋_GBK" w:cs="Times New Roman"/>
                <w:sz w:val="24"/>
                <w:szCs w:val="24"/>
              </w:rPr>
            </w:pPr>
          </w:p>
          <w:p w14:paraId="2CE5AA43">
            <w:pPr>
              <w:snapToGrid w:val="0"/>
              <w:rPr>
                <w:rFonts w:hint="default" w:ascii="Times New Roman" w:hAnsi="Times New Roman" w:eastAsia="方正仿宋_GBK" w:cs="Times New Roman"/>
                <w:sz w:val="24"/>
                <w:szCs w:val="24"/>
              </w:rPr>
            </w:pPr>
          </w:p>
          <w:p w14:paraId="1783A993">
            <w:pPr>
              <w:snapToGrid w:val="0"/>
              <w:rPr>
                <w:rFonts w:hint="default" w:ascii="Times New Roman" w:hAnsi="Times New Roman" w:eastAsia="方正仿宋_GBK" w:cs="Times New Roman"/>
                <w:sz w:val="24"/>
                <w:szCs w:val="24"/>
              </w:rPr>
            </w:pPr>
          </w:p>
          <w:p w14:paraId="776CB63B">
            <w:pPr>
              <w:snapToGrid w:val="0"/>
              <w:rPr>
                <w:rFonts w:hint="default" w:ascii="Times New Roman" w:hAnsi="Times New Roman" w:eastAsia="方正仿宋_GBK" w:cs="Times New Roman"/>
                <w:sz w:val="24"/>
                <w:szCs w:val="24"/>
              </w:rPr>
            </w:pPr>
          </w:p>
        </w:tc>
      </w:tr>
    </w:tbl>
    <w:p w14:paraId="163C6AC2">
      <w:pPr>
        <w:ind w:firstLine="640" w:firstLineChars="200"/>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四、评审认定意见</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946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9"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14:paraId="6A2041C6">
            <w:pPr>
              <w:snapToGrid w:val="0"/>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申报单位意见</w:t>
            </w:r>
          </w:p>
          <w:p w14:paraId="4B0AB75D">
            <w:pPr>
              <w:snapToGrid w:val="0"/>
              <w:rPr>
                <w:rFonts w:hint="default" w:ascii="Times New Roman" w:hAnsi="Times New Roman" w:eastAsia="方正仿宋_GBK" w:cs="Times New Roman"/>
                <w:sz w:val="24"/>
                <w:szCs w:val="24"/>
              </w:rPr>
            </w:pPr>
          </w:p>
          <w:p w14:paraId="6B9761B3">
            <w:pPr>
              <w:snapToGrid w:val="0"/>
              <w:rPr>
                <w:rFonts w:hint="default" w:ascii="Times New Roman" w:hAnsi="Times New Roman" w:eastAsia="方正仿宋_GBK" w:cs="Times New Roman"/>
                <w:sz w:val="24"/>
                <w:szCs w:val="24"/>
              </w:rPr>
            </w:pPr>
          </w:p>
          <w:p w14:paraId="1EF2C773">
            <w:pPr>
              <w:snapToGrid w:val="0"/>
              <w:rPr>
                <w:rFonts w:hint="default" w:ascii="Times New Roman" w:hAnsi="Times New Roman" w:eastAsia="方正仿宋_GBK" w:cs="Times New Roman"/>
                <w:sz w:val="24"/>
                <w:szCs w:val="24"/>
              </w:rPr>
            </w:pPr>
          </w:p>
          <w:p w14:paraId="25BC2E64">
            <w:pPr>
              <w:snapToGrid w:val="0"/>
              <w:rPr>
                <w:rFonts w:hint="default" w:ascii="Times New Roman" w:hAnsi="Times New Roman" w:eastAsia="方正仿宋_GBK" w:cs="Times New Roman"/>
                <w:sz w:val="24"/>
                <w:szCs w:val="24"/>
              </w:rPr>
            </w:pPr>
          </w:p>
          <w:p w14:paraId="34506A8D">
            <w:pPr>
              <w:snapToGrid w:val="0"/>
              <w:rPr>
                <w:rFonts w:hint="default" w:ascii="Times New Roman" w:hAnsi="Times New Roman" w:eastAsia="方正仿宋_GBK" w:cs="Times New Roman"/>
                <w:sz w:val="24"/>
                <w:szCs w:val="24"/>
              </w:rPr>
            </w:pPr>
          </w:p>
          <w:p w14:paraId="41688649">
            <w:pPr>
              <w:snapToGrid w:val="0"/>
              <w:rPr>
                <w:rFonts w:hint="default" w:ascii="Times New Roman" w:hAnsi="Times New Roman" w:eastAsia="方正仿宋_GBK" w:cs="Times New Roman"/>
                <w:sz w:val="24"/>
                <w:szCs w:val="24"/>
              </w:rPr>
            </w:pPr>
          </w:p>
          <w:p w14:paraId="5CC7CBC8">
            <w:pPr>
              <w:snapToGrid w:val="0"/>
              <w:spacing w:line="288" w:lineRule="auto"/>
              <w:ind w:firstLine="960" w:firstLineChars="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                           单位盖章：</w:t>
            </w:r>
          </w:p>
          <w:p w14:paraId="2A518A07">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14:paraId="7D0D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8"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14:paraId="7FAE187E">
            <w:pPr>
              <w:snapToGrid w:val="0"/>
              <w:spacing w:line="440" w:lineRule="exact"/>
              <w:rPr>
                <w:rFonts w:hint="default" w:ascii="Times New Roman" w:hAnsi="Times New Roman" w:eastAsia="方正仿宋_GBK" w:cs="Times New Roman"/>
                <w:sz w:val="24"/>
              </w:rPr>
            </w:pPr>
          </w:p>
          <w:p w14:paraId="64F114EF">
            <w:pPr>
              <w:snapToGrid w:val="0"/>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专家评审意见</w:t>
            </w:r>
          </w:p>
          <w:p w14:paraId="0B08F511">
            <w:pPr>
              <w:snapToGrid w:val="0"/>
              <w:rPr>
                <w:rFonts w:hint="default" w:ascii="Times New Roman" w:hAnsi="Times New Roman" w:eastAsia="方正仿宋_GBK" w:cs="Times New Roman"/>
                <w:sz w:val="24"/>
                <w:szCs w:val="24"/>
              </w:rPr>
            </w:pPr>
          </w:p>
          <w:p w14:paraId="6FFA0183">
            <w:pPr>
              <w:snapToGrid w:val="0"/>
              <w:rPr>
                <w:rFonts w:hint="default" w:ascii="Times New Roman" w:hAnsi="Times New Roman" w:eastAsia="方正仿宋_GBK" w:cs="Times New Roman"/>
                <w:sz w:val="24"/>
                <w:szCs w:val="24"/>
              </w:rPr>
            </w:pPr>
          </w:p>
          <w:p w14:paraId="0DDA224B">
            <w:pPr>
              <w:snapToGrid w:val="0"/>
              <w:rPr>
                <w:rFonts w:hint="default" w:ascii="Times New Roman" w:hAnsi="Times New Roman" w:eastAsia="方正仿宋_GBK" w:cs="Times New Roman"/>
                <w:sz w:val="24"/>
                <w:szCs w:val="24"/>
              </w:rPr>
            </w:pPr>
          </w:p>
          <w:p w14:paraId="632C77CF">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专家签字：</w:t>
            </w:r>
          </w:p>
          <w:p w14:paraId="547163D4">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bl>
    <w:p w14:paraId="11BC57F3">
      <w:pPr>
        <w:spacing w:line="576" w:lineRule="exact"/>
      </w:pPr>
      <w:r>
        <w:rPr>
          <w:rFonts w:hint="default" w:ascii="Times New Roman" w:hAnsi="Times New Roman" w:eastAsia="方正仿宋_GBK" w:cs="Times New Roman"/>
          <w:color w:val="000000"/>
          <w:sz w:val="28"/>
          <w:szCs w:val="28"/>
        </w:rPr>
        <w:t xml:space="preserve"> </w:t>
      </w:r>
    </w:p>
    <w:sectPr>
      <w:footerReference r:id="rId3" w:type="default"/>
      <w:footerReference r:id="rId4" w:type="even"/>
      <w:pgSz w:w="11906" w:h="16838"/>
      <w:pgMar w:top="1559" w:right="1474" w:bottom="1559" w:left="1361" w:header="992" w:footer="56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A4F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BBBF80">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3BBBF80">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CBAF3">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0605C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80605C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81948"/>
    <w:rsid w:val="012C4639"/>
    <w:rsid w:val="01581948"/>
    <w:rsid w:val="086C5E40"/>
    <w:rsid w:val="0AC94734"/>
    <w:rsid w:val="1289341C"/>
    <w:rsid w:val="165C7AFF"/>
    <w:rsid w:val="1895699B"/>
    <w:rsid w:val="257A6B2F"/>
    <w:rsid w:val="2C8D25F9"/>
    <w:rsid w:val="2CAA5BAA"/>
    <w:rsid w:val="2FD141BC"/>
    <w:rsid w:val="30042AC8"/>
    <w:rsid w:val="32EF6914"/>
    <w:rsid w:val="33C6019D"/>
    <w:rsid w:val="34A34242"/>
    <w:rsid w:val="3CEF5962"/>
    <w:rsid w:val="3E725140"/>
    <w:rsid w:val="42A336EA"/>
    <w:rsid w:val="444F6DA9"/>
    <w:rsid w:val="494203DC"/>
    <w:rsid w:val="4A5D71EC"/>
    <w:rsid w:val="4C2439B6"/>
    <w:rsid w:val="4C3B5051"/>
    <w:rsid w:val="4DF40E40"/>
    <w:rsid w:val="51842931"/>
    <w:rsid w:val="52392B0B"/>
    <w:rsid w:val="582B34A0"/>
    <w:rsid w:val="58A107A4"/>
    <w:rsid w:val="59FA1DEC"/>
    <w:rsid w:val="5C2E1D3B"/>
    <w:rsid w:val="5E6C439A"/>
    <w:rsid w:val="5F5B607F"/>
    <w:rsid w:val="66167AAD"/>
    <w:rsid w:val="67A20C4A"/>
    <w:rsid w:val="6DB50101"/>
    <w:rsid w:val="6EFD25CC"/>
    <w:rsid w:val="716218D9"/>
    <w:rsid w:val="785364CC"/>
    <w:rsid w:val="78BB2B0E"/>
    <w:rsid w:val="794200D5"/>
    <w:rsid w:val="7E7963E5"/>
    <w:rsid w:val="7E8D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2025-03-04T08:58:00Z</dcterms:created>
  <dc:creator>周念珠</dc:creator>
  <cp:lastModifiedBy>周念珠</cp:lastModifiedBy>
  <dcterms:modified xsi:type="dcterms:W3CDTF">2025-03-04T08:59:26Z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7812382677224863A7717E96F6E73F86_11</vt:lpwstr>
  </property>
  <property fmtid="{D5CDD505-2E9C-101B-9397-08002B2CF9AE}" pid="4" name="KSOTemplateDocerSaveRecord">
    <vt:lpwstr>eyJoZGlkIjoiMDNmZmYyZjE2ODU0MWE2NzBlZGViOTA3OGM3M2Q3ZDgiLCJ1c2VySWQiOiIxNjY2MjU2MDk0In0=</vt:lpwstr>
  </property>
</Properties>
</file>