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C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附件：2024年</w:t>
      </w:r>
      <w:r>
        <w:rPr>
          <w:rFonts w:hint="eastAsia"/>
          <w:sz w:val="32"/>
          <w:szCs w:val="32"/>
          <w:lang w:val="en-US" w:eastAsia="zh-CN"/>
        </w:rPr>
        <w:t>重庆市</w:t>
      </w:r>
      <w:r>
        <w:rPr>
          <w:rFonts w:hint="eastAsia"/>
          <w:sz w:val="32"/>
          <w:szCs w:val="32"/>
        </w:rPr>
        <w:t>中等职业学校教师教学设计展示</w:t>
      </w:r>
    </w:p>
    <w:p w14:paraId="63CF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典型案例和优秀案例名单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523"/>
        <w:gridCol w:w="3661"/>
        <w:gridCol w:w="856"/>
        <w:gridCol w:w="856"/>
      </w:tblGrid>
      <w:tr w14:paraId="4C70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参展选手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展示结果</w:t>
            </w:r>
          </w:p>
        </w:tc>
      </w:tr>
      <w:tr w14:paraId="7E8F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刘俸乐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B4E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范凯琪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ED7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鄢珍君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F18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6BE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蒋延娇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91F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重庆市巴南职业教育中心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7D3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DE2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张羽斯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E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AF6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重庆市云阳职业教育中心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郝美玲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6C9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A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李庆渝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EB8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胡显琼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E6C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673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重庆工艺美术学校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F77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重庆工艺美术学校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9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F4D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2E4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曾伟宁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547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余彬涵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BE3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DF6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8D3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余淑清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2AD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重庆荣昌区职业教育中心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518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张中谊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7F1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重庆市铜梁职业教育中心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9CC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郑逸霏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90E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涂江艳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4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142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532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寇潇云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79C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B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石元婷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A31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5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621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5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86E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魏志芝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70D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B48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5D8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戴晴霞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979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重庆市工业高级技工学校(重庆市工业技师学院)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丁思宇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604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5CD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1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重庆工艺美术学校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甘榄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E11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曾恬恬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1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40C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5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389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吴宪安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7D0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刘黎黎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F51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王井澄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B8B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F95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9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2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576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重庆荣昌区职业教育中心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57B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299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蒯玫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8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EBA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285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重庆市铜梁职业教育中心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谭小祥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330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重庆市合川教师进修学院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580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8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CB5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吴佩荫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7C9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刘静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449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D18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梁晨汐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CB4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5B0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32E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殷全辉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8F1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5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梅雨生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DEF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A88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476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石辉建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1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C01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D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3C4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邹沁窈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C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F69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9D6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范俊华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D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35D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D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116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8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D86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8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蔡嘉伟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2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9AC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A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邓岚心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3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E64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8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李开鋆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D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532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F49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陈贤黎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79D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57E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袁艺双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5A9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岑远红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F33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A9B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康红林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7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51A3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重庆市云阳职业教育中心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唐咏梅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9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D3F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重庆市巫溪县职业教育中心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聂欢霁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633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黄晓秘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A0A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351F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任小琼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4C94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AD8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2A96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0045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秦维春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E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397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290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陈兴梅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A21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8E9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重庆市綦江职业教育中心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林洪维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7F2C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19F4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4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谢晓丽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典型案例</w:t>
            </w:r>
          </w:p>
        </w:tc>
      </w:tr>
      <w:tr w14:paraId="6EA5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47D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费月敏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92B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C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3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D86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重庆市万州区职业教育中心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许永胜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D08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8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皮淑玲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F4A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重庆市璧山职业教育中心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钱立英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554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D6A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重庆市彭水县职业教育中心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郑嘉渝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676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肖兴春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8F7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苏垚霖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3CF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重庆市合川教师进修学院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817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蒲东芬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0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6B5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周圣姣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8BF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491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吴能琼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CA5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重庆市体育运动学校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张研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F9D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324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2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重庆市璧山职业教育中心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靳明红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D12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B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重庆艺术学校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张道爱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AC7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王兴亚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518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徐明娇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A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3DB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重庆市彭水县职业教育中心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F22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重庆艺术学校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王巧萍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75F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冉桂玲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0BE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E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D56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CFA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4FF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E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7CD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黎梦琴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6C4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重庆市云阳职教中心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90C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33C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1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重庆市旅游学校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陈琰佳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C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E13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7BF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F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邓海玲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E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B55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卓艳红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6BE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秦瑶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D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6CC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袁雪清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2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3E1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重庆工艺美术学校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任晓花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3D0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64D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194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刘书海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8E1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359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65F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重庆市巫山县职业教育中心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曹江丽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E8A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彭祥玉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72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董洪珠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D01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蒋启燕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731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重庆市璧山职业教育中心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FD9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夏小玲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F39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A4B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尹康丽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ADB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吕杨梅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53A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CAF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F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3A4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40A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000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刘颖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16C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3DC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3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A3A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1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王蜀英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A66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823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E13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4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张雄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1EC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重庆市璧山职业教育中心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陈儒新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FE3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赵钱明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DAC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郭静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EE6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重庆市合川教师进修学院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802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汪勤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35A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熊露露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00A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冉璐璐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9A0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474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肖前玉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980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劳动教育+艺术公共课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覃心语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FF7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吴群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EC8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C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涂丽容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411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C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D40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龙海鸥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E59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王之雁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5E5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8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308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重庆市涪陵区第一职业中学校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黄丽娜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0FA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教育与体育大类+农林牧渔大类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重庆市梁平职业技术学校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魏仁维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9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134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吴狄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830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侯玉菡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441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刘俋杉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5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485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高林华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59D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3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重庆市巫山县职业教育中心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龚德坤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3F2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陈俊利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E19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马婷婷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954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424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重庆市铜梁职业教育中心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DA8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FE2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夏天际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9FE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A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D08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9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重庆市机械高级技工学校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（重庆机械技师学院）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CD0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沈玉洁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C96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重庆市梁平职业技术学校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8DC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C0D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F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D9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胥志鹏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C26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7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重庆铁路运输高级技工学校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8F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谭海波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6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BAD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3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49C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刘富天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2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6BC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重庆市綦江区三江中学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曹恩维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4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14C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0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D67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邓亚丽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3B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059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马静云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A6C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电子信息+新闻传播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EC9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CD0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重庆市潼南职业教育中心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陈泳洁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0B3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庞仁燕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B6F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鄢风雪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DA0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重庆市璧山职业教育中心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唐偲偲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E72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59F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彭冬梅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163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唐华姣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329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重庆市渝西卫生学校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蔡林霞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70B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夏荣林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B5B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8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D7E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付译臻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8C1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杜立桅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7C93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32A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A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2963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马业薇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8F2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3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刘妍燦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283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吴棕妹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F36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5BEB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张力心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456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D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6245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重庆市梁平职业教育中心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薛明珠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96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A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秀山土家族苗族自治县职业教育中心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伍琳娇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32D6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A31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旅游大类+公共管理与服务大类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C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01D4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朱姝祈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4098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7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C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  <w:tr w14:paraId="169B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罗莎莎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优秀案例</w:t>
            </w:r>
          </w:p>
        </w:tc>
      </w:tr>
    </w:tbl>
    <w:p w14:paraId="0576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</w:p>
    <w:p w14:paraId="0C670D26">
      <w:pPr>
        <w:rPr>
          <w:rFonts w:hint="eastAsia"/>
          <w:sz w:val="32"/>
          <w:szCs w:val="32"/>
        </w:rPr>
      </w:pPr>
    </w:p>
    <w:p w14:paraId="26241148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zg2NzI2MDUxYTJlNTUyZDkyNDQ3ZTlhYzQwM2IifQ=="/>
  </w:docVars>
  <w:rsids>
    <w:rsidRoot w:val="3E474613"/>
    <w:rsid w:val="0C5854C3"/>
    <w:rsid w:val="0F752539"/>
    <w:rsid w:val="17E34ED4"/>
    <w:rsid w:val="21E46BDF"/>
    <w:rsid w:val="2AB22A01"/>
    <w:rsid w:val="2DD74976"/>
    <w:rsid w:val="2F64030E"/>
    <w:rsid w:val="303E687B"/>
    <w:rsid w:val="3C6E06C7"/>
    <w:rsid w:val="3E474613"/>
    <w:rsid w:val="404A3155"/>
    <w:rsid w:val="47633F74"/>
    <w:rsid w:val="53235DD1"/>
    <w:rsid w:val="5CE27D39"/>
    <w:rsid w:val="65A14F2F"/>
    <w:rsid w:val="70530CAF"/>
    <w:rsid w:val="74D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5829</Words>
  <Characters>6200</Characters>
  <Lines>0</Lines>
  <Paragraphs>0</Paragraphs>
  <TotalTime>30</TotalTime>
  <ScaleCrop>false</ScaleCrop>
  <LinksUpToDate>false</LinksUpToDate>
  <CharactersWithSpaces>6200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2024-08-04T09:26:00Z</dcterms:created>
  <dc:creator>时光煮雨</dc:creator>
  <cp:lastModifiedBy>时光煮雨</cp:lastModifiedBy>
  <dcterms:modified xsi:type="dcterms:W3CDTF">2024-09-10T08:58:49Z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6A13969023BF43B6B06C01E30DA01D91_13</vt:lpwstr>
  </property>
</Properties>
</file>