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32" w:rsidRDefault="00D64AEC">
      <w:pPr>
        <w:spacing w:line="600" w:lineRule="exact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</w:p>
    <w:p w:rsidR="00A07432" w:rsidRDefault="00D64AEC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仿宋" w:cs="宋体" w:hint="eastAsia"/>
          <w:bCs/>
          <w:color w:val="000000" w:themeColor="text1"/>
          <w:kern w:val="0"/>
          <w:sz w:val="44"/>
          <w:szCs w:val="44"/>
        </w:rPr>
        <w:t>2024</w:t>
      </w:r>
      <w:r>
        <w:rPr>
          <w:rFonts w:ascii="方正小标宋_GBK" w:eastAsia="方正小标宋_GBK" w:hAnsi="仿宋" w:cs="宋体" w:hint="eastAsia"/>
          <w:bCs/>
          <w:color w:val="000000" w:themeColor="text1"/>
          <w:kern w:val="0"/>
          <w:sz w:val="44"/>
          <w:szCs w:val="44"/>
        </w:rPr>
        <w:t>年重庆市初中英语优秀论文评选</w:t>
      </w:r>
    </w:p>
    <w:p w:rsidR="00A07432" w:rsidRDefault="00D64AEC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仿宋" w:cs="宋体" w:hint="eastAsia"/>
          <w:bCs/>
          <w:color w:val="000000" w:themeColor="text1"/>
          <w:kern w:val="0"/>
          <w:sz w:val="44"/>
          <w:szCs w:val="44"/>
        </w:rPr>
        <w:t>拟获奖名单</w:t>
      </w:r>
    </w:p>
    <w:p w:rsidR="00A07432" w:rsidRDefault="00D64AEC">
      <w:pPr>
        <w:widowControl/>
        <w:shd w:val="clear" w:color="auto" w:fill="FFFFFF"/>
        <w:spacing w:line="600" w:lineRule="exact"/>
        <w:jc w:val="center"/>
        <w:rPr>
          <w:rFonts w:ascii="方正楷体_GBK" w:eastAsia="方正楷体_GBK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仿宋" w:cs="宋体" w:hint="eastAsia"/>
          <w:bCs/>
          <w:color w:val="000000" w:themeColor="text1"/>
          <w:kern w:val="0"/>
          <w:sz w:val="32"/>
          <w:szCs w:val="32"/>
        </w:rPr>
        <w:t>（同等级排名不分先后）</w:t>
      </w:r>
    </w:p>
    <w:tbl>
      <w:tblPr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3"/>
        <w:gridCol w:w="3680"/>
        <w:gridCol w:w="1842"/>
        <w:gridCol w:w="3828"/>
        <w:gridCol w:w="1281"/>
      </w:tblGrid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区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题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jc w:val="center"/>
              <w:rPr>
                <w:rFonts w:ascii="方正黑体_GBK" w:eastAsia="方正黑体_GBK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Arial" w:hint="eastAsia"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重庆市万州第一中学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徐娟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核心素养下初中英语“读思达”教学模式的运用策略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重庆市第二十九中学校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衡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很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亨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《思维品质视域下英语学科创造性思维的培养：逻辑理路与教学实践》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重庆市第六十六中学校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樊欣灵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《基于主题意义探究的文本解读与活动设计教学实践》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茄子溪中学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秦国兰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以主题意义为引领的初中英语单元复习教学实践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重庆七中实验中学校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商思佳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聚焦思维品质的初中英语读后续写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1131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”模式实践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重庆西藏中学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刘清清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英语学习活动观下的初中英语单元听说教学实践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杨家坪中学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徐菊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主题语境下的读写结合中考英语复习教学实践与思考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四川外国语学员重庆第二外国语学校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余林秒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“读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思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言”理念下的初中英语阅读教学实践研究——以人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教版九年级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4 Section B 2a-2b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冉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荼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基于主题意义探究的初中英语单元作业设计与实践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吴怀琴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核心素养视域下初中英语课堂多元化评价的策略探究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重庆巴南育才实验中学校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刘艳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何立颖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基于大单元的英语项目式学习设计—以“八上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8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”为例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重庆市长寿川维中学校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吕坤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融通语境，厚植根基——大单元任务型教学点亮初中英语核心素养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重庆市江津第六中学校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重庆市江津区教师发展中心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何禹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刘昆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运用英语多模态语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篇培养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初中学生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听说读看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写能力的策略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西南大学银翔实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验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重庆市合川教师进修学院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刘波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代俊华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基于教、学、评一体化的初中英语阅读教学实践与思考——以人教版《英语》八年级下册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7 Section A(3a-3c)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永川区教师进修学校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永川区兴龙</w:t>
            </w:r>
            <w:proofErr w:type="gramEnd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湖中学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易达芳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廖爽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以核心素养为导向的初中英语单元整体教学设计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北京师范大学南川实验学校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基于跨学科融合视角的初中英语项目化学习设计与实践——以“金佛山·福南川”学习项目为例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重庆市南川区东胜初级中学校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彭洁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卢燕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基于“学习能力”视角下初中英语“项目式学习”课堂的构建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重庆市綦江区丁山学校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肖</w:t>
            </w:r>
            <w:proofErr w:type="gramStart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稷</w:t>
            </w:r>
            <w:proofErr w:type="gramEnd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玮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汪余</w:t>
            </w:r>
            <w:proofErr w:type="gramEnd"/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  <w:szCs w:val="24"/>
              </w:rPr>
              <w:t>《初中英语跨学科主题学习的内涵、价值及实践路径》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穆增宇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董悦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学科融合视角下的初中英语项目式学习案例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龚慧玲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中考英语新题型语法选择对语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篇教学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的导向作用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刘俊家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中学英语对话类语篇中的语用教学探析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刘桂宏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基于学科素养的初中英语“学思课堂”阅读教学活动优化设计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重庆市荣昌初级中学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罗飞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“四维”笔记助力学生内化英语学科知识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重庆市荣昌安富中学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盛红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问题解决视域下的初中英语深度阅读教学实践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汤继林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5C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深度教学课堂”下的初中英语课堂样态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重庆市忠州中学校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汨涛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KWLS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模式在英语阅读教学中的实践探索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酉阳土家族苗族自治县教育科学研究所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初中英语阅读中生词“六基”教学策略研究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Carol Brown and Mary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郑璇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初中英语“读思悟”阅读教学模式在农村学校的建构与实践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两江巴蜀初级中学校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徐霜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霜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张曦尹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基于思维品质培养的整本书阅读策略研究——以整本书《绿玉王冠》课堂实例为例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万盛经开区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溱州中学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冉莹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巧借项目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化活动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培养学生英语学习能力策略探讨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重庆师范大学附属科学城中学校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龚小栩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基于核心素养和语篇分析的英语文学作品类阅读高阶思维题的命制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陈银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杨芸屹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聚焦文化意识培养的初中英语阅读教学实践——以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2 Full Moon, Full Feelings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重庆南开中学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周魏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4MAT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教学模式探索优化初中英语教学的有效途径——以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Go for it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八年级下册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4 Section B 1c-1d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周静娟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基于《课程标准》的中考英语试卷分析及教学启发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2023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年重庆中考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A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卷为例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肖艳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《利用真实生活环境促进学生语用能力的教学实践研究》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兰芳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立足常规课堂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写好笔下故事—初中英语课堂教学中的写作能力培养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宋扬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杨雪梅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QUILT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模式优化初中英语课堂提问的教学实践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PBL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理论视角下初中英语课堂教学模式变革的研究与实践》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重庆市万州第一中学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李杨进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主题探究与任务驱动：初中英语课堂学习能力提升策略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重庆市万州上海中学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毫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巧用多模态教学构建思维可视化课堂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龚秋华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陈淑蓉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《基于“教—学—评”一体化的初中英语读写整合教学实践研究》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付冬怡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《基于核心素养的初中英语阅读教学方法创新》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涪陵第十四中学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李丹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对话主义视域下初中英语课堂构建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涪陵第五中学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汤婕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聚焦初中英语听说课型的语言情景构建与实践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江北区观音桥中学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吉星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唐峰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“学科核心素养”视域下的教学变革——指向“人的现代化”的教学样态建构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重庆市第十八中学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梁颖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教学评一体化视域下的初中英语单元写作教学探究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字水中学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刘曾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基于主题意义下的初中英语分级阅读探究及案例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江北区鲁能巴蜀中学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黄诗贻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单元教学视域下培育学生文化意识的实践探索—以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Unit10 You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re supposed to shake hands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杨家坪中学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周青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分级阅读在提升学生英语阅读素养的应用探究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铁路中学西一中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江瑛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任秀娟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主题意义引领下的初中英语群文阅读教学策略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运用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What-How-Why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模式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重庆市广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益中学校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重庆市南岸区教师进修学院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颜华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薛绍兰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基于本土文化的初中英语项目学习实践研究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以重庆南山文化项目学习研究为例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重庆市广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益中学校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邓建萍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立足文化意识培养的初中英语拓展阅读教学案例研究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以新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目标八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年级下册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Unit6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主题拓展阅读为例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罗英杰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英语学习活动观视角下教育戏剧在初中英语阅读教学中的应用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重庆市兼善中学蔡家校区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陶月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评”一体化视角下的初中英语听说教学实践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以人教版初中英语九年级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10 Section A 2d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重庆市松树桥中学校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程志勇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初中英语单元复习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学历案引导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下的课堂教学设计与实践探究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重庆市长寿中学校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陶莉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英语课程中学生学习能力的培养策略与实践探索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重庆市长寿实验中学校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核心素养导向下的初中英语体验式教学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江津双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福中学校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基于教学评一体化提升初中生英语阅读技能的行动研究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重庆北新巴蜀中学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旨在培养批判性思维的问题驱动式初中英语课例探究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永川区教委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车晴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单元整体视角下的初中英语跨学科主题学习实践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重庆市南川区书院中学校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杨文娅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李忠玉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“双减”视域下初中英语课堂评价体系存在的问题及反思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重庆市綦江区教育科学研究所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孟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《让英语学习真正发生在学生身上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——真实性学习视域下初中英语课堂活动化虚为实的演变探究》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重庆市綦江区古南中学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唐丹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《核心素养视域下初中英语单元作业设计研究》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巫李娟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利用图形组织器优化初中英语读写教学策略的实践探究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重庆市璧山中学校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张锐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以语篇内容结构化方式优化初中英语阅读教学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印显全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基于英语学习活动观的初中英语听说教学设计与实施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严红娟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基于英语学习活动观的初中英语阅读教学实践研究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西南大学附属中学荣昌实验学校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王思力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评一致性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视域下的初中英语过程性写作教学探究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6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开州区教师进修学校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初中英语结构化写作教学实践路径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西南大学附属重庆市梁平实验中学校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张春苗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核心素养背景下初中英语词汇教学的开展策略探究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武隆区实验中学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肖兴玲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核心素养视角下初中学生学习单词的方法与策略研究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武隆一中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“凤舞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三新”英语新课堂的构想与探索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文艺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核心素养导向下初中英语读后续写能力的培养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重庆师范大学附属城口实验中学学校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王天琴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初中起始年级阶段英语教学实践探索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基于核心素养理念的初中英语单元写作教学方法探究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垫江第十中学校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廖晓英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基于核心素养视域下的“教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评”一体化设计在初中英语听说课堂教学模式中的实践探析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垫江五中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方玉杰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基于促进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思维品质发展的初中英语阅读教学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忠县教师进修学院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白娇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文化意识培养视角下的初中英语课堂教学路径与思考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黄万会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英语学习活动观引领初中英语课堂育人教学探究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云阳县第一初级中学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杜波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“乐”学越开心——基于核心素养视角下英文歌曲在初中英语教学中的有效运用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重庆市奉节县永安中学校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人工智能技术赋能跨文化交际素养的培育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重庆市奉节中学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王云林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跨学科视角下初中英语教学中创新思维能力的培养策略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巫山县第二中学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跨文化交际能力在初中英语核心素养培养中的研究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巫山县乌龙学校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丁品花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核心素养视域下构建初中英语高效课堂的措施分析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巫溪县思源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付小霞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发展核心素养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与美剧融合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教学模式的实践与探索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巫溪县文峰初级中学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赵凤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英语核心素养导向下初中英语写作课堂教学探究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熊文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偏远地区中学英语课堂活动设计的问题及优化策略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石柱县西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沱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喻游娟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基于语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篇分析的乡镇初中英语阅读教学实践——以仁爱英语九年级下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Unit5 Topic2 </w:t>
            </w:r>
            <w:proofErr w:type="spell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SectionC</w:t>
            </w:r>
            <w:proofErr w:type="spell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阅读课文为例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石柱县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大歇中学校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马丹娜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如何在农村初中英语教学中运用情境模式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秀山自治县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民族初级中学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白雪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基于英语学习活动观的初中英语听说课型教学研究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酉阳土家族苗族自治县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州初级中学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邹彦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基于单元主题意义的初中英语项目式学习实践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“做情绪的主人”课例分析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酉阳土家族苗族自治县实验中学校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刘钞吉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合作型同伴群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组模式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在初中英语教学中的实践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彭水第三中学校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罗云淑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核心素养理念下农村地区初中英语课堂小结创新探索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彭水县民族中学校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韩显凤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核心素养下初中英语课堂分层教学的开展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重庆市八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中两江金溪中学校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鞠易净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“话题整合”复习模式在初三英语教学中的实践与思考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西南大学附中（金州校区）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刘亮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基于“产出导向法”的初中英语戏剧教学策略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104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王佳媛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基于促进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学生思维发展的初中英语戏剧教学实施策略——以经典童话剧《灰姑娘》为例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重庆市第一实验中学校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张家佳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叶凯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基于问题解决导向的初中英语阅读教学实践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冯力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雳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柴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AI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视域下初中英语课堂核心素养培养实践探究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戴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玉株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柴华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基于核心素养的初中英语整本书阅读的教学探究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重庆南开中学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梁心怡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项维娜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课程思政视域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下的初中英语教学设计探讨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程心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运用英语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学习活动观助推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初中英语听说课“教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评”一体化实施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重庆八中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宏帆中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杨义红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初中英语课堂中学生深度学习能力的培养策略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重庆实验外国语学校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韩守玉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龙凌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《指向初中生英语学习能力发展的写作教学探究》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冯川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《初中英语教学中学生创新思维能力的培养策略研究》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重庆实验外国语学校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唐杰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《合作学习在初中英语课堂教学中的应用研究》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王雪燕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曾婧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基于主题意义的中考英语话题整合式复习模式探究——以话题“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School activities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指向高阶思维培养的初中英语读后活动设计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刘建湘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涂琳双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教学评一体化的初中英语群文阅读的设计与实施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雷宇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基于英语学习活动观的初中整本书阅读教学路径探究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重庆市万州第二高级中学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孙健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核心素养背景下初中英语课堂教学策略研究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阿蓬江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周小华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《基于学习能力培养的初中英语课堂教学改革探究》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武陵初级中学校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石明霞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《指向英语学习能力培养的初中英语作业设计探究》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涪陵巴蜀中学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邓攀琦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初中英语拼读入门教学策略探索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重庆复旦中学外国语学校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黎娟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《基于思维品质培养的初中英语阅读课教学实践》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重庆市巴蜀中学桂花园学校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张凌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《基于逆向设计的初中英语听力教学策略》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重庆市求精中学校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程舒燕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《基于“教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评一体化”的初中英语阅读教学探索》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重庆市第三十七中学校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王汇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初中英语教学中培养学生听说读写能力的策略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重庆市第九十五初级中学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谢叔桦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基于“学习能力”素养导向下初中英语阅读教学探析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江北区鲁能巴蜀中学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卓晏冰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张会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核心素养下小初衔接语音课教学设计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重庆七中实验中学校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刘庭佳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聚焦培养核心素养，优化初中英语听说课教学设计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教师进修学院铁路中学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谢安群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初中英语群文阅读教学中的德育渗透实践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重庆滨江实验学校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张瑾玥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核心素养导向下提升思维品质的语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篇教学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设问策略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以初中英语（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Go for it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年级下册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单元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Section A 3a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重庆市兼善中学、北碚区教师进修学院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田甜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曾萍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The art of questioning in Middle School Classroom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English  Teaching</w:t>
            </w:r>
            <w:proofErr w:type="gramEnd"/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重庆市兼善中学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张曼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新课程改革背景下初中英语单元作业设计实践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王溶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读促写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、以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评促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初中英语写作教学实践探究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巴南区华南城中学校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赵思佳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李英惠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《核心素养下初中英语有效阅读教学策略研究——以仁爱版英语八下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Unit6 Topic1 Section C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为例》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重庆市清华中学校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核心素养视域下初中英语学习能力培养策略探究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重庆南城巴川学校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李才静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程颖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核心素养视域下初中英语阅读教学案例研究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重庆市长寿中学校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小课堂，大单元——核心素养视域下初中英语大单元作业设计探析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重庆市江津区教师发展中心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方锐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基于“教—学—评”一体化的初中英语语法作业设计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江津双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福中学校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黄苇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聚焦“文化意识”的初中英语单元作业设计与实践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重庆市聚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奎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黄雪梅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甘李凤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新课标学习策略指导下英语学习能力的培养问题与路径探究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重庆北新巴蜀中学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王华丽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核心素养导向下初中英语作业的设计探索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重庆市合川区合阳中学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郭明琴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中华优秀传统文化融入初中英语课堂策略研究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基于学科素养的初中英语阅读教学策略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罗秀红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核心素养视域下的初中英语作业设计方法研究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永川文理附中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高艳梅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基于结构化意识的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词块教学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在初中英语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语篇教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学中的实践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重庆市綦江区古南中学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李凤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《基于语块建构的初中英语课堂教学实践》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重庆市大足中学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基于学习活动观的初中英语翻转课堂语法教学实践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重庆市龙水湖育才中学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龙琴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标背景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下乡村初中英语语音教学的有效路径探究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重庆市大足中学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李才国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素养指导下的初中英语“以读促写”教学实践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铜梁区教师进修学校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周钒铌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基于“教学评一体化”的逆向设计在阅读教学中的运用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铜梁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区巴川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黄辉燕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提升学生思维品质的初中英语经典名著阅读教学实践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潼南第一中学校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肖梅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指向核心素养培育的初中英语课堂教学方式的变革与实践——以“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Unit 2 Saving the Earth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”单元教学为例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开州区教师进修学校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秦晓波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初中英语教学中核心素养与学习能力培养的实践探索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开州区实验中学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钱植欣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基于学习活动观的初中英语语法教学实践策略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重庆市梁平区第一中学校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涂晓玲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浅谈核心素养下的英语语法教学策略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重庆市梁平区梁山初级中学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郝林君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根植核心素养，在单元教学中贯穿文化意识的培养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重庆市梁平区屏锦中学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核心素养背景下初中英语课堂的构建探究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夏运佳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探究新课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标要求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下英语学科学生自主学习能力的培养途径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武隆区白马中学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王树容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核心素养下初中英语教学中对学生自主学习能力的培养策略分析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城口县巴山学校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冉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红艳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指向核心素养的初中英语课堂教学活动设计——以跨文化交际能力培养为例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胡清梅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七年级学生英语学习能力培养策略探析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城口县高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观学校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张柳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核心素养视视域下利用信息技术优化初中英语阅读教学策略的研究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丰都县中小学教师发展中心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彭华敏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核心素养视域下初中英语学习能力培养路径研究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丰都县融智学校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刘英华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探寻英语之韵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铸就核心素养——核心素养视域下初中生英语学习能力的培养探究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垫江一中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冯莲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基于核心素养的初中英语教学模式与学生学习能力提升研究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重庆市垫江十一中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邹才梅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素养导向，实现个性化培养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--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基于核心素养的初中英语课堂教学变革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忠县新立中学校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刘国英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培养自主学习能力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构建智慧课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EFF" w:fill="FEFEFF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重庆市中山外国语学校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彭海英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探究初中英语课外阅读的有效性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重庆市云阳江口中学校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吴小敏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中学英语课堂教学模式探究——教学评一体化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云阳县第一初级中学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古敏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核心素养下初中英语培养学生学习能力的有效方式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重庆市奉节教师进修学院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基于思维品质培养的初中英语阅读教学实践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重庆市奉节中学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钟铜河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核心素养视域下初中学生英语逻辑性思维培养的探究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重庆市奉节县三江初级中学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唐文清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基于核心素养的初中英语课堂教学变革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巫山县中小学教学研究室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刘沙沙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标背景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下初中英语“课堂教学方式”的优化策略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巫山县高唐初级中学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贺维高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核心素养背景下，探究如何在初中英语写作教学中培养学生的学习能力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巫山初级中学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易俊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基于核心素养的初中英语课堂教学方式的变革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巫溪县思源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卢婷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核心素养导向下的初中英语听说整合教学策略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巫溪县城厢中学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立足核心素养，促进学生主动学习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石柱县教委教研室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石柱县思源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康永春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陈小梅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核心素养下初中英语课堂教学方式变革的优化研究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石柱县三河中学校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朱凤容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初中英语创新教学方式背景下的核心素养能力培养探究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秀山自治县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凤凰中学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胡淼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标背景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下以学生为中心的初中英语教学改革策略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秀山自治县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凤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起中学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何小燕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核心素养视域下初中英语课堂教学方式的优化与创新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重庆市酉阳土家族苗族自治县第四中学校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张文娟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立足核心素养培养，优化初中英语教学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彭水自治县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彭水县教师进修学校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彭水县民族中学校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代其荣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指向思维发展的初中英语听说课教学实践与思考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重庆第一双语学校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明婷婷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素养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立意下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基于线上平台的初中英语听说教学策略探究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万盛经开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区关坝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杨秀勇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转变教学方式培育核心素养——对初中英语教学改革的思考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重庆师范大学附属科学城中学校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李丽慧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QAR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问题模型下的初中生高阶思维的培养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重庆科学城石板中学校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朱梓豪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基于英语学习活动观的英语听说课教学实践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重庆科学城高桥学校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重庆高新区教育事务中心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徐帅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于海洋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新课标视阈下初中英语“教—学—评”一体化课堂评价新视角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郭昌荣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探究主题意义，发展核心素养——主题意义引领下的初中英语语法课堂实践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西南大学附中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柴华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初中起始年级英语课堂的有效衔接策略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重庆南开中学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罗林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汪群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STEM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教学理念指导下的项目式学习实践研究—以人教版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年级下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Unit 8  Is there a post office near here?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为案例分析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邓昕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以苏格拉底教学法促思维品质培养——初中英语教学提问设计探究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帅强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新课标视域下的思维品质的培养——以初中英语阅读教学实践为例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重庆八中</w:t>
            </w: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宏帆中</w:t>
            </w:r>
            <w:proofErr w:type="gramEnd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马雨</w:t>
            </w:r>
            <w:proofErr w:type="gramEnd"/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“核心素养”下的创新型初中英语课堂研究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于昕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基于英语学习活动观的初中英语整本书阅读教学实践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  <w:tr w:rsidR="00A07432">
        <w:trPr>
          <w:trHeight w:val="7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冉彬力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《浅议核心素养导向下的初中英语高效课堂教学策略》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32" w:rsidRDefault="00D64AE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A07432" w:rsidRDefault="00A07432">
      <w:pPr>
        <w:widowControl/>
        <w:shd w:val="clear" w:color="auto" w:fill="FFFFFF"/>
        <w:spacing w:line="600" w:lineRule="exact"/>
        <w:rPr>
          <w:rFonts w:ascii="方正小标宋_GBK" w:eastAsia="方正小标宋_GBK" w:hAnsi="仿宋" w:cs="宋体"/>
          <w:bCs/>
          <w:color w:val="000000" w:themeColor="text1"/>
          <w:kern w:val="0"/>
          <w:sz w:val="44"/>
          <w:szCs w:val="44"/>
        </w:rPr>
      </w:pPr>
    </w:p>
    <w:sectPr w:rsidR="00A07432">
      <w:footerReference w:type="even" r:id="rId7"/>
      <w:footerReference w:type="default" r:id="rId8"/>
      <w:pgSz w:w="16838" w:h="11906" w:orient="landscape"/>
      <w:pgMar w:top="1361" w:right="1559" w:bottom="1474" w:left="1559" w:header="992" w:footer="56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EC" w:rsidRDefault="00D64AEC">
      <w:r>
        <w:separator/>
      </w:r>
    </w:p>
  </w:endnote>
  <w:endnote w:type="continuationSeparator" w:id="0">
    <w:p w:rsidR="00D64AEC" w:rsidRDefault="00D6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">
    <w:altName w:val="仿宋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0500084"/>
    </w:sdtPr>
    <w:sdtEndPr>
      <w:rPr>
        <w:rFonts w:ascii="宋体" w:eastAsia="宋体" w:hAnsi="宋体"/>
        <w:sz w:val="28"/>
        <w:szCs w:val="28"/>
      </w:rPr>
    </w:sdtEndPr>
    <w:sdtContent>
      <w:p w:rsidR="00A07432" w:rsidRDefault="00D64AEC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9922256"/>
    </w:sdtPr>
    <w:sdtEndPr>
      <w:rPr>
        <w:rFonts w:ascii="宋体" w:eastAsia="宋体" w:hAnsi="宋体"/>
        <w:sz w:val="28"/>
        <w:szCs w:val="28"/>
      </w:rPr>
    </w:sdtEndPr>
    <w:sdtContent>
      <w:p w:rsidR="00A07432" w:rsidRDefault="00D64AE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19 -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EC" w:rsidRDefault="00D64AEC">
      <w:r>
        <w:separator/>
      </w:r>
    </w:p>
  </w:footnote>
  <w:footnote w:type="continuationSeparator" w:id="0">
    <w:p w:rsidR="00D64AEC" w:rsidRDefault="00D6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AF"/>
    <w:rsid w:val="000104C8"/>
    <w:rsid w:val="000164D5"/>
    <w:rsid w:val="00031B7E"/>
    <w:rsid w:val="00032420"/>
    <w:rsid w:val="0005135E"/>
    <w:rsid w:val="000513C6"/>
    <w:rsid w:val="00052F90"/>
    <w:rsid w:val="00053238"/>
    <w:rsid w:val="0005641C"/>
    <w:rsid w:val="00075ECB"/>
    <w:rsid w:val="0009650E"/>
    <w:rsid w:val="000A6B2F"/>
    <w:rsid w:val="00121F9D"/>
    <w:rsid w:val="00122F53"/>
    <w:rsid w:val="001748D3"/>
    <w:rsid w:val="001A4766"/>
    <w:rsid w:val="001C4BA1"/>
    <w:rsid w:val="00224C6D"/>
    <w:rsid w:val="002411CA"/>
    <w:rsid w:val="00274E3A"/>
    <w:rsid w:val="00292F88"/>
    <w:rsid w:val="002B23EE"/>
    <w:rsid w:val="002D71FC"/>
    <w:rsid w:val="002F1623"/>
    <w:rsid w:val="00302D03"/>
    <w:rsid w:val="00326AAD"/>
    <w:rsid w:val="003451CA"/>
    <w:rsid w:val="003517F2"/>
    <w:rsid w:val="00355228"/>
    <w:rsid w:val="0038282F"/>
    <w:rsid w:val="003B6BCE"/>
    <w:rsid w:val="003C536B"/>
    <w:rsid w:val="003F6F13"/>
    <w:rsid w:val="00415165"/>
    <w:rsid w:val="00434DDE"/>
    <w:rsid w:val="0043615B"/>
    <w:rsid w:val="00490908"/>
    <w:rsid w:val="004B0553"/>
    <w:rsid w:val="005E3C81"/>
    <w:rsid w:val="005E6704"/>
    <w:rsid w:val="00634413"/>
    <w:rsid w:val="00647219"/>
    <w:rsid w:val="00656234"/>
    <w:rsid w:val="00666C03"/>
    <w:rsid w:val="006765D3"/>
    <w:rsid w:val="006C314F"/>
    <w:rsid w:val="00701E52"/>
    <w:rsid w:val="00736D47"/>
    <w:rsid w:val="007506FB"/>
    <w:rsid w:val="007D40A9"/>
    <w:rsid w:val="007F1DA1"/>
    <w:rsid w:val="00840042"/>
    <w:rsid w:val="00872CD5"/>
    <w:rsid w:val="0088185C"/>
    <w:rsid w:val="008B4849"/>
    <w:rsid w:val="008B6F99"/>
    <w:rsid w:val="009451E8"/>
    <w:rsid w:val="009602D4"/>
    <w:rsid w:val="009655A5"/>
    <w:rsid w:val="00966180"/>
    <w:rsid w:val="009D3CA6"/>
    <w:rsid w:val="009E16B5"/>
    <w:rsid w:val="00A065B9"/>
    <w:rsid w:val="00A07432"/>
    <w:rsid w:val="00A1387C"/>
    <w:rsid w:val="00A63977"/>
    <w:rsid w:val="00A878B4"/>
    <w:rsid w:val="00AF20D4"/>
    <w:rsid w:val="00B13D94"/>
    <w:rsid w:val="00B80235"/>
    <w:rsid w:val="00B93471"/>
    <w:rsid w:val="00BA0BBE"/>
    <w:rsid w:val="00BA0CAC"/>
    <w:rsid w:val="00BF74A5"/>
    <w:rsid w:val="00C33D43"/>
    <w:rsid w:val="00C42E45"/>
    <w:rsid w:val="00C5415F"/>
    <w:rsid w:val="00C67350"/>
    <w:rsid w:val="00C71A07"/>
    <w:rsid w:val="00C8733F"/>
    <w:rsid w:val="00C973A4"/>
    <w:rsid w:val="00CB0167"/>
    <w:rsid w:val="00D11430"/>
    <w:rsid w:val="00D37E9F"/>
    <w:rsid w:val="00D52B07"/>
    <w:rsid w:val="00D63667"/>
    <w:rsid w:val="00D64AEC"/>
    <w:rsid w:val="00DA7E7E"/>
    <w:rsid w:val="00DC15A9"/>
    <w:rsid w:val="00E34E30"/>
    <w:rsid w:val="00E668E6"/>
    <w:rsid w:val="00E87571"/>
    <w:rsid w:val="00ED1E46"/>
    <w:rsid w:val="00ED25F1"/>
    <w:rsid w:val="00F241AF"/>
    <w:rsid w:val="00F67DA0"/>
    <w:rsid w:val="00F70264"/>
    <w:rsid w:val="00FA3AD1"/>
    <w:rsid w:val="13437574"/>
    <w:rsid w:val="22B26F1B"/>
    <w:rsid w:val="38DC01DF"/>
    <w:rsid w:val="467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953D"/>
  <w15:docId w15:val="{EBD0059B-4296-4AB2-97AB-92CD766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Cambria" w:eastAsia="宋体" w:hAnsi="Cambria" w:cs="宋体"/>
      <w:kern w:val="0"/>
      <w:sz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方正仿宋" w:eastAsia="方正仿宋" w:hAnsi="宋体" w:cs="宋体"/>
      <w:kern w:val="0"/>
      <w:sz w:val="22"/>
    </w:rPr>
  </w:style>
  <w:style w:type="paragraph" w:customStyle="1" w:styleId="xl87">
    <w:name w:val="xl8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FEFF" w:fill="FEFE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  <w:u w:val="single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E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4">
    <w:name w:val="xl10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1547</Words>
  <Characters>8821</Characters>
  <Application>Microsoft Office Word</Application>
  <DocSecurity>0</DocSecurity>
  <Lines>73</Lines>
  <Paragraphs>20</Paragraphs>
  <ScaleCrop>false</ScaleCrop>
  <Company>Sky123.Org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潼 陈</dc:creator>
  <cp:lastModifiedBy>邹行行　　</cp:lastModifiedBy>
  <cp:revision>2</cp:revision>
  <dcterms:created xsi:type="dcterms:W3CDTF">2024-07-08T02:10:00Z</dcterms:created>
  <dcterms:modified xsi:type="dcterms:W3CDTF">2024-07-08T02:10:00Z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