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980"/>
        <w:gridCol w:w="1275"/>
        <w:gridCol w:w="5103"/>
      </w:tblGrid>
      <w:tr w:rsidR="00B44C18" w:rsidRPr="00B44C18" w:rsidTr="00B44C18">
        <w:trPr>
          <w:trHeight w:val="1020"/>
          <w:jc w:val="center"/>
        </w:trPr>
        <w:tc>
          <w:tcPr>
            <w:tcW w:w="14175" w:type="dxa"/>
            <w:gridSpan w:val="4"/>
            <w:tcBorders>
              <w:top w:val="nil"/>
              <w:left w:val="nil"/>
              <w:bottom w:val="nil"/>
              <w:right w:val="nil"/>
            </w:tcBorders>
            <w:shd w:val="clear" w:color="auto" w:fill="auto"/>
            <w:noWrap/>
            <w:vAlign w:val="center"/>
          </w:tcPr>
          <w:p w:rsidR="00B44C18" w:rsidRPr="00B44C18" w:rsidRDefault="00B44C18" w:rsidP="00B44C18">
            <w:pPr>
              <w:widowControl/>
              <w:jc w:val="center"/>
              <w:rPr>
                <w:rFonts w:ascii="方正书宋_GBK" w:eastAsia="方正书宋_GBK" w:hAnsi="等线" w:cs="宋体"/>
                <w:b/>
                <w:bCs/>
                <w:color w:val="000000"/>
                <w:kern w:val="0"/>
                <w:sz w:val="36"/>
                <w:szCs w:val="36"/>
              </w:rPr>
            </w:pPr>
          </w:p>
          <w:p w:rsidR="00B44C18" w:rsidRPr="00B44C18" w:rsidRDefault="00B44C18" w:rsidP="00B44C18">
            <w:pPr>
              <w:widowControl/>
              <w:rPr>
                <w:rFonts w:ascii="方正黑体_GBK" w:eastAsia="方正黑体_GBK" w:hAnsi="等线" w:cs="宋体" w:hint="eastAsia"/>
                <w:b/>
                <w:bCs/>
                <w:color w:val="000000"/>
                <w:kern w:val="0"/>
                <w:sz w:val="36"/>
                <w:szCs w:val="36"/>
              </w:rPr>
            </w:pPr>
            <w:r w:rsidRPr="00B44C18">
              <w:rPr>
                <w:rFonts w:ascii="方正黑体_GBK" w:eastAsia="方正黑体_GBK" w:hAnsi="方正仿宋_GBK" w:cs="方正仿宋_GBK" w:hint="eastAsia"/>
                <w:bCs/>
                <w:color w:val="000000"/>
                <w:sz w:val="32"/>
                <w:szCs w:val="32"/>
              </w:rPr>
              <w:t>附件</w:t>
            </w:r>
          </w:p>
          <w:p w:rsidR="00B44C18" w:rsidRPr="00B44C18" w:rsidRDefault="00B44C18" w:rsidP="00B44C18">
            <w:pPr>
              <w:widowControl/>
              <w:jc w:val="center"/>
              <w:rPr>
                <w:rFonts w:ascii="方正书宋_GBK" w:eastAsia="方正书宋_GBK" w:hAnsi="等线" w:cs="宋体" w:hint="eastAsia"/>
                <w:b/>
                <w:bCs/>
                <w:color w:val="000000"/>
                <w:kern w:val="0"/>
                <w:sz w:val="36"/>
                <w:szCs w:val="36"/>
              </w:rPr>
            </w:pPr>
          </w:p>
          <w:p w:rsidR="00B44C18" w:rsidRPr="00B44C18" w:rsidRDefault="00B44C18" w:rsidP="00B44C18">
            <w:pPr>
              <w:widowControl/>
              <w:jc w:val="center"/>
              <w:rPr>
                <w:rFonts w:ascii="方正小标宋_GBK" w:eastAsia="方正小标宋_GBK" w:hAnsi="等线" w:cs="宋体" w:hint="eastAsia"/>
                <w:bCs/>
                <w:color w:val="000000"/>
                <w:kern w:val="0"/>
                <w:sz w:val="44"/>
                <w:szCs w:val="44"/>
              </w:rPr>
            </w:pPr>
            <w:r w:rsidRPr="00B44C18">
              <w:rPr>
                <w:rFonts w:ascii="方正小标宋_GBK" w:eastAsia="方正小标宋_GBK" w:hAnsi="等线" w:cs="宋体" w:hint="eastAsia"/>
                <w:bCs/>
                <w:color w:val="000000"/>
                <w:kern w:val="0"/>
                <w:sz w:val="44"/>
                <w:szCs w:val="44"/>
              </w:rPr>
              <w:t>2023年重庆市第二批立德树人特色项目实践研究</w:t>
            </w:r>
            <w:proofErr w:type="gramStart"/>
            <w:r w:rsidRPr="00B44C18">
              <w:rPr>
                <w:rFonts w:ascii="方正小标宋_GBK" w:eastAsia="方正小标宋_GBK" w:hAnsi="等线" w:cs="宋体" w:hint="eastAsia"/>
                <w:bCs/>
                <w:color w:val="000000"/>
                <w:kern w:val="0"/>
                <w:sz w:val="44"/>
                <w:szCs w:val="44"/>
              </w:rPr>
              <w:t>基地结项名单</w:t>
            </w:r>
            <w:proofErr w:type="gramEnd"/>
          </w:p>
        </w:tc>
      </w:tr>
      <w:tr w:rsidR="00B44C18" w:rsidRPr="00B44C18" w:rsidTr="00B44C18">
        <w:trPr>
          <w:trHeight w:val="720"/>
          <w:jc w:val="center"/>
        </w:trPr>
        <w:tc>
          <w:tcPr>
            <w:tcW w:w="817" w:type="dxa"/>
            <w:tcBorders>
              <w:top w:val="single" w:sz="4" w:space="0" w:color="auto"/>
            </w:tcBorders>
            <w:shd w:val="clear" w:color="auto" w:fill="auto"/>
            <w:noWrap/>
            <w:vAlign w:val="center"/>
          </w:tcPr>
          <w:p w:rsidR="00B44C18" w:rsidRPr="00B44C18" w:rsidRDefault="00B44C18" w:rsidP="00B44C18">
            <w:pPr>
              <w:widowControl/>
              <w:spacing w:line="600" w:lineRule="exact"/>
              <w:jc w:val="left"/>
              <w:rPr>
                <w:rFonts w:ascii="方正仿宋_GBK" w:eastAsia="方正仿宋_GBK" w:hAnsi="方正仿宋_GBK" w:cs="方正仿宋_GBK"/>
                <w:b/>
                <w:bCs/>
                <w:color w:val="000000"/>
                <w:sz w:val="32"/>
                <w:szCs w:val="32"/>
              </w:rPr>
            </w:pPr>
            <w:r w:rsidRPr="00B44C18">
              <w:rPr>
                <w:rFonts w:ascii="方正仿宋_GBK" w:eastAsia="方正仿宋_GBK" w:hAnsi="方正仿宋_GBK" w:cs="方正仿宋_GBK" w:hint="eastAsia"/>
                <w:b/>
                <w:bCs/>
                <w:color w:val="000000"/>
                <w:sz w:val="32"/>
                <w:szCs w:val="32"/>
              </w:rPr>
              <w:t>序号</w:t>
            </w:r>
          </w:p>
        </w:tc>
        <w:tc>
          <w:tcPr>
            <w:tcW w:w="6980" w:type="dxa"/>
            <w:tcBorders>
              <w:top w:val="single" w:sz="4" w:space="0" w:color="auto"/>
            </w:tcBorders>
            <w:shd w:val="clear" w:color="auto" w:fill="auto"/>
            <w:noWrap/>
            <w:vAlign w:val="center"/>
          </w:tcPr>
          <w:p w:rsidR="00B44C18" w:rsidRPr="00B44C18" w:rsidRDefault="00B44C18" w:rsidP="00B44C18">
            <w:pPr>
              <w:widowControl/>
              <w:spacing w:line="600" w:lineRule="exact"/>
              <w:ind w:firstLineChars="200" w:firstLine="643"/>
              <w:jc w:val="center"/>
              <w:rPr>
                <w:rFonts w:ascii="方正仿宋_GBK" w:eastAsia="方正仿宋_GBK" w:hAnsi="方正仿宋_GBK" w:cs="方正仿宋_GBK"/>
                <w:b/>
                <w:bCs/>
                <w:color w:val="000000"/>
                <w:sz w:val="32"/>
                <w:szCs w:val="32"/>
              </w:rPr>
            </w:pPr>
            <w:r w:rsidRPr="00B44C18">
              <w:rPr>
                <w:rFonts w:ascii="方正仿宋_GBK" w:eastAsia="方正仿宋_GBK" w:hAnsi="方正仿宋_GBK" w:cs="方正仿宋_GBK" w:hint="eastAsia"/>
                <w:b/>
                <w:bCs/>
                <w:color w:val="000000"/>
                <w:sz w:val="32"/>
                <w:szCs w:val="32"/>
              </w:rPr>
              <w:t>项目名称</w:t>
            </w:r>
          </w:p>
        </w:tc>
        <w:tc>
          <w:tcPr>
            <w:tcW w:w="1275" w:type="dxa"/>
            <w:tcBorders>
              <w:top w:val="single" w:sz="4" w:space="0" w:color="auto"/>
            </w:tcBorders>
            <w:shd w:val="clear" w:color="auto" w:fill="auto"/>
            <w:noWrap/>
            <w:vAlign w:val="center"/>
          </w:tcPr>
          <w:p w:rsidR="00B44C18" w:rsidRPr="00B44C18" w:rsidRDefault="00B44C18" w:rsidP="00B44C18">
            <w:pPr>
              <w:widowControl/>
              <w:spacing w:line="600" w:lineRule="exact"/>
              <w:jc w:val="left"/>
              <w:rPr>
                <w:rFonts w:ascii="方正仿宋_GBK" w:eastAsia="方正仿宋_GBK" w:hAnsi="方正仿宋_GBK" w:cs="方正仿宋_GBK"/>
                <w:b/>
                <w:bCs/>
                <w:color w:val="000000"/>
                <w:sz w:val="32"/>
                <w:szCs w:val="32"/>
              </w:rPr>
            </w:pPr>
            <w:r w:rsidRPr="00B44C18">
              <w:rPr>
                <w:rFonts w:ascii="方正仿宋_GBK" w:eastAsia="方正仿宋_GBK" w:hAnsi="方正仿宋_GBK" w:cs="方正仿宋_GBK" w:hint="eastAsia"/>
                <w:b/>
                <w:bCs/>
                <w:color w:val="000000"/>
                <w:sz w:val="32"/>
                <w:szCs w:val="32"/>
              </w:rPr>
              <w:t>负责人</w:t>
            </w:r>
          </w:p>
        </w:tc>
        <w:tc>
          <w:tcPr>
            <w:tcW w:w="5103" w:type="dxa"/>
            <w:tcBorders>
              <w:top w:val="single" w:sz="4" w:space="0" w:color="auto"/>
              <w:right w:val="single" w:sz="4" w:space="0" w:color="auto"/>
            </w:tcBorders>
            <w:shd w:val="clear" w:color="auto" w:fill="auto"/>
            <w:noWrap/>
            <w:vAlign w:val="center"/>
          </w:tcPr>
          <w:p w:rsidR="00B44C18" w:rsidRPr="00B44C18" w:rsidRDefault="00B44C18" w:rsidP="00B44C18">
            <w:pPr>
              <w:widowControl/>
              <w:spacing w:line="600" w:lineRule="exact"/>
              <w:ind w:firstLineChars="200" w:firstLine="643"/>
              <w:jc w:val="center"/>
              <w:rPr>
                <w:rFonts w:ascii="方正仿宋_GBK" w:eastAsia="方正仿宋_GBK" w:hAnsi="方正仿宋_GBK" w:cs="方正仿宋_GBK"/>
                <w:b/>
                <w:bCs/>
                <w:color w:val="000000"/>
                <w:sz w:val="32"/>
                <w:szCs w:val="32"/>
              </w:rPr>
            </w:pPr>
            <w:r w:rsidRPr="00B44C18">
              <w:rPr>
                <w:rFonts w:ascii="方正仿宋_GBK" w:eastAsia="方正仿宋_GBK" w:hAnsi="方正仿宋_GBK" w:cs="方正仿宋_GBK" w:hint="eastAsia"/>
                <w:b/>
                <w:bCs/>
                <w:color w:val="000000"/>
                <w:sz w:val="32"/>
                <w:szCs w:val="32"/>
              </w:rPr>
              <w:t>项目学校</w:t>
            </w:r>
          </w:p>
        </w:tc>
      </w:tr>
      <w:tr w:rsidR="00B44C18" w:rsidRPr="00B44C18" w:rsidTr="00B44C18">
        <w:trPr>
          <w:trHeight w:val="762"/>
          <w:jc w:val="center"/>
        </w:trPr>
        <w:tc>
          <w:tcPr>
            <w:tcW w:w="817" w:type="dxa"/>
            <w:shd w:val="clear" w:color="auto" w:fill="auto"/>
            <w:vAlign w:val="bottom"/>
          </w:tcPr>
          <w:p w:rsidR="00B44C18" w:rsidRPr="00B44C18" w:rsidRDefault="00B44C18" w:rsidP="00B44C18">
            <w:pPr>
              <w:widowControl/>
              <w:spacing w:line="600" w:lineRule="exact"/>
              <w:jc w:val="center"/>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1</w:t>
            </w:r>
          </w:p>
        </w:tc>
        <w:tc>
          <w:tcPr>
            <w:tcW w:w="6980"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基于家校共育的博雅校本课程实践研究</w:t>
            </w:r>
          </w:p>
        </w:tc>
        <w:tc>
          <w:tcPr>
            <w:tcW w:w="1275"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谢晓梅</w:t>
            </w:r>
          </w:p>
        </w:tc>
        <w:tc>
          <w:tcPr>
            <w:tcW w:w="5103" w:type="dxa"/>
            <w:tcBorders>
              <w:right w:val="single" w:sz="4" w:space="0" w:color="auto"/>
            </w:tcBorders>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重庆</w:t>
            </w:r>
            <w:proofErr w:type="gramStart"/>
            <w:r w:rsidRPr="00B44C18">
              <w:rPr>
                <w:rFonts w:ascii="方正仿宋_GBK" w:eastAsia="方正仿宋_GBK" w:hAnsi="方正仿宋_GBK" w:cs="方正仿宋_GBK" w:hint="eastAsia"/>
                <w:bCs/>
                <w:color w:val="000000"/>
                <w:sz w:val="32"/>
                <w:szCs w:val="32"/>
              </w:rPr>
              <w:t>两江新区</w:t>
            </w:r>
            <w:proofErr w:type="gramEnd"/>
            <w:r w:rsidRPr="00B44C18">
              <w:rPr>
                <w:rFonts w:ascii="方正仿宋_GBK" w:eastAsia="方正仿宋_GBK" w:hAnsi="方正仿宋_GBK" w:cs="方正仿宋_GBK" w:hint="eastAsia"/>
                <w:bCs/>
                <w:color w:val="000000"/>
                <w:sz w:val="32"/>
                <w:szCs w:val="32"/>
              </w:rPr>
              <w:t>博雅小学校</w:t>
            </w:r>
          </w:p>
        </w:tc>
      </w:tr>
      <w:tr w:rsidR="00B44C18" w:rsidRPr="00B44C18" w:rsidTr="00B44C18">
        <w:trPr>
          <w:trHeight w:val="762"/>
          <w:jc w:val="center"/>
        </w:trPr>
        <w:tc>
          <w:tcPr>
            <w:tcW w:w="817" w:type="dxa"/>
            <w:shd w:val="clear" w:color="auto" w:fill="auto"/>
            <w:vAlign w:val="bottom"/>
          </w:tcPr>
          <w:p w:rsidR="00B44C18" w:rsidRPr="00B44C18" w:rsidRDefault="00B44C18" w:rsidP="00B44C18">
            <w:pPr>
              <w:widowControl/>
              <w:jc w:val="center"/>
              <w:rPr>
                <w:rFonts w:ascii="方正书宋_GBK" w:eastAsia="方正书宋_GBK" w:hAnsi="等线" w:cs="宋体"/>
                <w:kern w:val="0"/>
                <w:sz w:val="28"/>
                <w:szCs w:val="28"/>
              </w:rPr>
            </w:pPr>
            <w:r w:rsidRPr="00B44C18">
              <w:rPr>
                <w:rFonts w:ascii="方正书宋_GBK" w:eastAsia="方正书宋_GBK" w:hAnsi="等线" w:cs="宋体" w:hint="eastAsia"/>
                <w:kern w:val="0"/>
                <w:sz w:val="28"/>
                <w:szCs w:val="28"/>
              </w:rPr>
              <w:t>2</w:t>
            </w:r>
          </w:p>
        </w:tc>
        <w:tc>
          <w:tcPr>
            <w:tcW w:w="6980" w:type="dxa"/>
            <w:shd w:val="clear" w:color="auto" w:fill="auto"/>
            <w:vAlign w:val="center"/>
          </w:tcPr>
          <w:p w:rsidR="00B44C18" w:rsidRPr="00B44C18" w:rsidRDefault="00B44C18" w:rsidP="00B44C18">
            <w:pPr>
              <w:widowControl/>
              <w:spacing w:line="600" w:lineRule="exac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小学书法育德校本课程实践研究</w:t>
            </w:r>
          </w:p>
        </w:tc>
        <w:tc>
          <w:tcPr>
            <w:tcW w:w="1275"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李艳</w:t>
            </w:r>
          </w:p>
        </w:tc>
        <w:tc>
          <w:tcPr>
            <w:tcW w:w="5103" w:type="dxa"/>
            <w:tcBorders>
              <w:right w:val="single" w:sz="4" w:space="0" w:color="auto"/>
            </w:tcBorders>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重庆</w:t>
            </w:r>
            <w:proofErr w:type="gramStart"/>
            <w:r w:rsidRPr="00B44C18">
              <w:rPr>
                <w:rFonts w:ascii="方正仿宋_GBK" w:eastAsia="方正仿宋_GBK" w:hAnsi="方正仿宋_GBK" w:cs="方正仿宋_GBK" w:hint="eastAsia"/>
                <w:bCs/>
                <w:color w:val="000000"/>
                <w:sz w:val="32"/>
                <w:szCs w:val="32"/>
              </w:rPr>
              <w:t>两江新区云慧</w:t>
            </w:r>
            <w:proofErr w:type="gramEnd"/>
            <w:r w:rsidRPr="00B44C18">
              <w:rPr>
                <w:rFonts w:ascii="方正仿宋_GBK" w:eastAsia="方正仿宋_GBK" w:hAnsi="方正仿宋_GBK" w:cs="方正仿宋_GBK" w:hint="eastAsia"/>
                <w:bCs/>
                <w:color w:val="000000"/>
                <w:sz w:val="32"/>
                <w:szCs w:val="32"/>
              </w:rPr>
              <w:t>小学校</w:t>
            </w:r>
          </w:p>
        </w:tc>
      </w:tr>
      <w:tr w:rsidR="00B44C18" w:rsidRPr="00B44C18" w:rsidTr="00B44C18">
        <w:trPr>
          <w:trHeight w:val="762"/>
          <w:jc w:val="center"/>
        </w:trPr>
        <w:tc>
          <w:tcPr>
            <w:tcW w:w="817" w:type="dxa"/>
            <w:shd w:val="clear" w:color="auto" w:fill="auto"/>
            <w:vAlign w:val="center"/>
          </w:tcPr>
          <w:p w:rsidR="00B44C18" w:rsidRPr="00B44C18" w:rsidRDefault="00B44C18" w:rsidP="00B44C18">
            <w:pPr>
              <w:widowControl/>
              <w:jc w:val="center"/>
              <w:rPr>
                <w:rFonts w:ascii="方正书宋_GBK" w:eastAsia="方正书宋_GBK" w:hAnsi="等线" w:cs="宋体"/>
                <w:kern w:val="0"/>
                <w:sz w:val="28"/>
                <w:szCs w:val="28"/>
              </w:rPr>
            </w:pPr>
            <w:r w:rsidRPr="00B44C18">
              <w:rPr>
                <w:rFonts w:ascii="方正书宋_GBK" w:eastAsia="方正书宋_GBK" w:hAnsi="等线" w:cs="宋体" w:hint="eastAsia"/>
                <w:kern w:val="0"/>
                <w:sz w:val="28"/>
                <w:szCs w:val="28"/>
              </w:rPr>
              <w:t>3</w:t>
            </w:r>
          </w:p>
        </w:tc>
        <w:tc>
          <w:tcPr>
            <w:tcW w:w="6980" w:type="dxa"/>
            <w:shd w:val="clear" w:color="auto" w:fill="auto"/>
            <w:vAlign w:val="center"/>
          </w:tcPr>
          <w:p w:rsidR="00B44C18" w:rsidRPr="00B44C18" w:rsidRDefault="00B44C18" w:rsidP="00B44C18">
            <w:pPr>
              <w:widowControl/>
              <w:spacing w:line="600" w:lineRule="exac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小学生挫折应对策略的实践</w:t>
            </w:r>
            <w:bookmarkStart w:id="0" w:name="_GoBack"/>
            <w:bookmarkEnd w:id="0"/>
            <w:r w:rsidRPr="00B44C18">
              <w:rPr>
                <w:rFonts w:ascii="方正仿宋_GBK" w:eastAsia="方正仿宋_GBK" w:hAnsi="方正仿宋_GBK" w:cs="方正仿宋_GBK" w:hint="eastAsia"/>
                <w:bCs/>
                <w:color w:val="000000"/>
                <w:sz w:val="32"/>
                <w:szCs w:val="32"/>
              </w:rPr>
              <w:t>研究</w:t>
            </w:r>
          </w:p>
        </w:tc>
        <w:tc>
          <w:tcPr>
            <w:tcW w:w="1275"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proofErr w:type="gramStart"/>
            <w:r w:rsidRPr="00B44C18">
              <w:rPr>
                <w:rFonts w:ascii="方正仿宋_GBK" w:eastAsia="方正仿宋_GBK" w:hAnsi="方正仿宋_GBK" w:cs="方正仿宋_GBK" w:hint="eastAsia"/>
                <w:bCs/>
                <w:color w:val="000000"/>
                <w:sz w:val="32"/>
                <w:szCs w:val="32"/>
              </w:rPr>
              <w:t>谢昭强</w:t>
            </w:r>
            <w:proofErr w:type="gramEnd"/>
          </w:p>
        </w:tc>
        <w:tc>
          <w:tcPr>
            <w:tcW w:w="5103" w:type="dxa"/>
            <w:tcBorders>
              <w:right w:val="single" w:sz="4" w:space="0" w:color="auto"/>
            </w:tcBorders>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重庆</w:t>
            </w:r>
            <w:proofErr w:type="gramStart"/>
            <w:r w:rsidRPr="00B44C18">
              <w:rPr>
                <w:rFonts w:ascii="方正仿宋_GBK" w:eastAsia="方正仿宋_GBK" w:hAnsi="方正仿宋_GBK" w:cs="方正仿宋_GBK" w:hint="eastAsia"/>
                <w:bCs/>
                <w:color w:val="000000"/>
                <w:sz w:val="32"/>
                <w:szCs w:val="32"/>
              </w:rPr>
              <w:t>两江新区</w:t>
            </w:r>
            <w:proofErr w:type="gramEnd"/>
            <w:r w:rsidRPr="00B44C18">
              <w:rPr>
                <w:rFonts w:ascii="方正仿宋_GBK" w:eastAsia="方正仿宋_GBK" w:hAnsi="方正仿宋_GBK" w:cs="方正仿宋_GBK" w:hint="eastAsia"/>
                <w:bCs/>
                <w:color w:val="000000"/>
                <w:sz w:val="32"/>
                <w:szCs w:val="32"/>
              </w:rPr>
              <w:t>人民小学</w:t>
            </w:r>
          </w:p>
        </w:tc>
      </w:tr>
      <w:tr w:rsidR="00B44C18" w:rsidRPr="00B44C18" w:rsidTr="00B44C18">
        <w:trPr>
          <w:trHeight w:val="762"/>
          <w:jc w:val="center"/>
        </w:trPr>
        <w:tc>
          <w:tcPr>
            <w:tcW w:w="817" w:type="dxa"/>
            <w:shd w:val="clear" w:color="auto" w:fill="auto"/>
            <w:vAlign w:val="center"/>
          </w:tcPr>
          <w:p w:rsidR="00B44C18" w:rsidRPr="00B44C18" w:rsidRDefault="00B44C18" w:rsidP="00B44C18">
            <w:pPr>
              <w:widowControl/>
              <w:jc w:val="center"/>
              <w:rPr>
                <w:rFonts w:ascii="方正书宋_GBK" w:eastAsia="方正书宋_GBK" w:hAnsi="等线" w:cs="宋体"/>
                <w:kern w:val="0"/>
                <w:sz w:val="28"/>
                <w:szCs w:val="28"/>
              </w:rPr>
            </w:pPr>
            <w:r w:rsidRPr="00B44C18">
              <w:rPr>
                <w:rFonts w:ascii="方正书宋_GBK" w:eastAsia="方正书宋_GBK" w:hAnsi="等线" w:cs="宋体" w:hint="eastAsia"/>
                <w:kern w:val="0"/>
                <w:sz w:val="28"/>
                <w:szCs w:val="28"/>
              </w:rPr>
              <w:t>4</w:t>
            </w:r>
          </w:p>
        </w:tc>
        <w:tc>
          <w:tcPr>
            <w:tcW w:w="6980"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“你好，寒暑假”德育实践课程研究</w:t>
            </w:r>
          </w:p>
        </w:tc>
        <w:tc>
          <w:tcPr>
            <w:tcW w:w="1275"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proofErr w:type="gramStart"/>
            <w:r w:rsidRPr="00B44C18">
              <w:rPr>
                <w:rFonts w:ascii="方正仿宋_GBK" w:eastAsia="方正仿宋_GBK" w:hAnsi="方正仿宋_GBK" w:cs="方正仿宋_GBK" w:hint="eastAsia"/>
                <w:bCs/>
                <w:color w:val="000000"/>
                <w:sz w:val="32"/>
                <w:szCs w:val="32"/>
              </w:rPr>
              <w:t>杨贻贤</w:t>
            </w:r>
            <w:proofErr w:type="gramEnd"/>
          </w:p>
        </w:tc>
        <w:tc>
          <w:tcPr>
            <w:tcW w:w="5103" w:type="dxa"/>
            <w:tcBorders>
              <w:right w:val="single" w:sz="4" w:space="0" w:color="auto"/>
            </w:tcBorders>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重庆市沙坪坝小学</w:t>
            </w:r>
          </w:p>
        </w:tc>
      </w:tr>
      <w:tr w:rsidR="00B44C18" w:rsidRPr="00B44C18" w:rsidTr="00B44C18">
        <w:trPr>
          <w:trHeight w:val="762"/>
          <w:jc w:val="center"/>
        </w:trPr>
        <w:tc>
          <w:tcPr>
            <w:tcW w:w="817" w:type="dxa"/>
            <w:shd w:val="clear" w:color="auto" w:fill="auto"/>
            <w:vAlign w:val="center"/>
          </w:tcPr>
          <w:p w:rsidR="00B44C18" w:rsidRPr="00B44C18" w:rsidRDefault="00B44C18" w:rsidP="00B44C18">
            <w:pPr>
              <w:widowControl/>
              <w:jc w:val="center"/>
              <w:rPr>
                <w:rFonts w:ascii="方正书宋_GBK" w:eastAsia="方正书宋_GBK" w:hAnsi="等线" w:cs="宋体"/>
                <w:kern w:val="0"/>
                <w:sz w:val="28"/>
                <w:szCs w:val="28"/>
              </w:rPr>
            </w:pPr>
            <w:r w:rsidRPr="00B44C18">
              <w:rPr>
                <w:rFonts w:ascii="方正书宋_GBK" w:eastAsia="方正书宋_GBK" w:hAnsi="等线" w:cs="宋体" w:hint="eastAsia"/>
                <w:kern w:val="0"/>
                <w:sz w:val="28"/>
                <w:szCs w:val="28"/>
              </w:rPr>
              <w:t>5</w:t>
            </w:r>
          </w:p>
        </w:tc>
        <w:tc>
          <w:tcPr>
            <w:tcW w:w="6980"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中小学生心理危机干预区域机制的建构研究</w:t>
            </w:r>
          </w:p>
        </w:tc>
        <w:tc>
          <w:tcPr>
            <w:tcW w:w="1275"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罗磊</w:t>
            </w:r>
          </w:p>
        </w:tc>
        <w:tc>
          <w:tcPr>
            <w:tcW w:w="5103" w:type="dxa"/>
            <w:tcBorders>
              <w:bottom w:val="single" w:sz="4" w:space="0" w:color="auto"/>
              <w:right w:val="single" w:sz="4" w:space="0" w:color="auto"/>
            </w:tcBorders>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沙坪坝区中小学卫生保健所</w:t>
            </w:r>
          </w:p>
        </w:tc>
      </w:tr>
      <w:tr w:rsidR="00B44C18" w:rsidRPr="00B44C18" w:rsidTr="00B44C18">
        <w:trPr>
          <w:trHeight w:val="762"/>
          <w:jc w:val="center"/>
        </w:trPr>
        <w:tc>
          <w:tcPr>
            <w:tcW w:w="817" w:type="dxa"/>
            <w:shd w:val="clear" w:color="auto" w:fill="auto"/>
            <w:vAlign w:val="center"/>
          </w:tcPr>
          <w:p w:rsidR="00B44C18" w:rsidRPr="00B44C18" w:rsidRDefault="00B44C18" w:rsidP="00B44C18">
            <w:pPr>
              <w:widowControl/>
              <w:spacing w:line="600" w:lineRule="exact"/>
              <w:jc w:val="center"/>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6</w:t>
            </w:r>
          </w:p>
        </w:tc>
        <w:tc>
          <w:tcPr>
            <w:tcW w:w="6980"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回归本真的幼儿园劳动启蒙教育的实践研究</w:t>
            </w:r>
          </w:p>
        </w:tc>
        <w:tc>
          <w:tcPr>
            <w:tcW w:w="1275" w:type="dxa"/>
            <w:tcBorders>
              <w:right w:val="single" w:sz="4" w:space="0" w:color="auto"/>
            </w:tcBorders>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李燕</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沙坪坝区曙光幼儿园</w:t>
            </w:r>
          </w:p>
        </w:tc>
      </w:tr>
      <w:tr w:rsidR="00B44C18" w:rsidRPr="00B44C18" w:rsidTr="00B44C18">
        <w:trPr>
          <w:trHeight w:val="762"/>
          <w:jc w:val="center"/>
        </w:trPr>
        <w:tc>
          <w:tcPr>
            <w:tcW w:w="817" w:type="dxa"/>
            <w:shd w:val="clear" w:color="auto" w:fill="auto"/>
            <w:vAlign w:val="center"/>
          </w:tcPr>
          <w:p w:rsidR="00B44C18" w:rsidRPr="00B44C18" w:rsidRDefault="00B44C18" w:rsidP="00B44C18">
            <w:pPr>
              <w:widowControl/>
              <w:spacing w:line="600" w:lineRule="exact"/>
              <w:jc w:val="center"/>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lastRenderedPageBreak/>
              <w:t>7</w:t>
            </w:r>
          </w:p>
        </w:tc>
        <w:tc>
          <w:tcPr>
            <w:tcW w:w="6980"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新时代初中劳动育人模式构建与实践研究</w:t>
            </w:r>
          </w:p>
        </w:tc>
        <w:tc>
          <w:tcPr>
            <w:tcW w:w="1275" w:type="dxa"/>
            <w:tcBorders>
              <w:right w:val="single" w:sz="4" w:space="0" w:color="auto"/>
            </w:tcBorders>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唐晓玲</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proofErr w:type="gramStart"/>
            <w:r w:rsidRPr="00B44C18">
              <w:rPr>
                <w:rFonts w:ascii="方正仿宋_GBK" w:eastAsia="方正仿宋_GBK" w:hAnsi="方正仿宋_GBK" w:cs="方正仿宋_GBK" w:hint="eastAsia"/>
                <w:bCs/>
                <w:color w:val="000000"/>
                <w:sz w:val="32"/>
                <w:szCs w:val="32"/>
              </w:rPr>
              <w:t>重庆市南渝中</w:t>
            </w:r>
            <w:proofErr w:type="gramEnd"/>
            <w:r w:rsidRPr="00B44C18">
              <w:rPr>
                <w:rFonts w:ascii="方正仿宋_GBK" w:eastAsia="方正仿宋_GBK" w:hAnsi="方正仿宋_GBK" w:cs="方正仿宋_GBK" w:hint="eastAsia"/>
                <w:bCs/>
                <w:color w:val="000000"/>
                <w:sz w:val="32"/>
                <w:szCs w:val="32"/>
              </w:rPr>
              <w:t>学校</w:t>
            </w:r>
          </w:p>
        </w:tc>
      </w:tr>
      <w:tr w:rsidR="00B44C18" w:rsidRPr="00B44C18" w:rsidTr="00B44C18">
        <w:trPr>
          <w:trHeight w:val="762"/>
          <w:jc w:val="center"/>
        </w:trPr>
        <w:tc>
          <w:tcPr>
            <w:tcW w:w="817" w:type="dxa"/>
            <w:shd w:val="clear" w:color="auto" w:fill="auto"/>
            <w:vAlign w:val="center"/>
          </w:tcPr>
          <w:p w:rsidR="00B44C18" w:rsidRPr="00B44C18" w:rsidRDefault="00B44C18" w:rsidP="00B44C18">
            <w:pPr>
              <w:widowControl/>
              <w:spacing w:line="600" w:lineRule="exact"/>
              <w:jc w:val="center"/>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8</w:t>
            </w:r>
          </w:p>
        </w:tc>
        <w:tc>
          <w:tcPr>
            <w:tcW w:w="6980"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城区小学校园电视台育</w:t>
            </w:r>
            <w:proofErr w:type="gramStart"/>
            <w:r w:rsidRPr="00B44C18">
              <w:rPr>
                <w:rFonts w:ascii="方正仿宋_GBK" w:eastAsia="方正仿宋_GBK" w:hAnsi="方正仿宋_GBK" w:cs="方正仿宋_GBK" w:hint="eastAsia"/>
                <w:bCs/>
                <w:color w:val="000000"/>
                <w:sz w:val="32"/>
                <w:szCs w:val="32"/>
              </w:rPr>
              <w:t>德资源</w:t>
            </w:r>
            <w:proofErr w:type="gramEnd"/>
            <w:r w:rsidRPr="00B44C18">
              <w:rPr>
                <w:rFonts w:ascii="方正仿宋_GBK" w:eastAsia="方正仿宋_GBK" w:hAnsi="方正仿宋_GBK" w:cs="方正仿宋_GBK" w:hint="eastAsia"/>
                <w:bCs/>
                <w:color w:val="000000"/>
                <w:sz w:val="32"/>
                <w:szCs w:val="32"/>
              </w:rPr>
              <w:t>开发与运用的研究</w:t>
            </w:r>
          </w:p>
        </w:tc>
        <w:tc>
          <w:tcPr>
            <w:tcW w:w="1275"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冉玲历</w:t>
            </w:r>
          </w:p>
        </w:tc>
        <w:tc>
          <w:tcPr>
            <w:tcW w:w="5103" w:type="dxa"/>
            <w:tcBorders>
              <w:top w:val="single" w:sz="4" w:space="0" w:color="auto"/>
              <w:right w:val="single" w:sz="4" w:space="0" w:color="auto"/>
            </w:tcBorders>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重庆市武隆区实验小学</w:t>
            </w:r>
          </w:p>
        </w:tc>
      </w:tr>
      <w:tr w:rsidR="00B44C18" w:rsidRPr="00B44C18" w:rsidTr="00B44C18">
        <w:trPr>
          <w:trHeight w:val="762"/>
          <w:jc w:val="center"/>
        </w:trPr>
        <w:tc>
          <w:tcPr>
            <w:tcW w:w="817" w:type="dxa"/>
            <w:shd w:val="clear" w:color="auto" w:fill="auto"/>
            <w:vAlign w:val="center"/>
          </w:tcPr>
          <w:p w:rsidR="00B44C18" w:rsidRPr="00B44C18" w:rsidRDefault="00B44C18" w:rsidP="00B44C18">
            <w:pPr>
              <w:widowControl/>
              <w:spacing w:line="600" w:lineRule="exact"/>
              <w:jc w:val="center"/>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9</w:t>
            </w:r>
          </w:p>
        </w:tc>
        <w:tc>
          <w:tcPr>
            <w:tcW w:w="6980"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《你好，小贤童》新生入学适应课程的实践探索</w:t>
            </w:r>
          </w:p>
        </w:tc>
        <w:tc>
          <w:tcPr>
            <w:tcW w:w="1275"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proofErr w:type="gramStart"/>
            <w:r w:rsidRPr="00B44C18">
              <w:rPr>
                <w:rFonts w:ascii="方正仿宋_GBK" w:eastAsia="方正仿宋_GBK" w:hAnsi="方正仿宋_GBK" w:cs="方正仿宋_GBK" w:hint="eastAsia"/>
                <w:bCs/>
                <w:color w:val="000000"/>
                <w:sz w:val="32"/>
                <w:szCs w:val="32"/>
              </w:rPr>
              <w:t>熊超</w:t>
            </w:r>
            <w:proofErr w:type="gramEnd"/>
          </w:p>
        </w:tc>
        <w:tc>
          <w:tcPr>
            <w:tcW w:w="5103" w:type="dxa"/>
            <w:tcBorders>
              <w:right w:val="single" w:sz="4" w:space="0" w:color="auto"/>
            </w:tcBorders>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重庆市高新区树人思贤小学校</w:t>
            </w:r>
          </w:p>
        </w:tc>
      </w:tr>
      <w:tr w:rsidR="00B44C18" w:rsidRPr="00B44C18" w:rsidTr="00B44C18">
        <w:trPr>
          <w:trHeight w:val="762"/>
          <w:jc w:val="center"/>
        </w:trPr>
        <w:tc>
          <w:tcPr>
            <w:tcW w:w="817" w:type="dxa"/>
            <w:shd w:val="clear" w:color="auto" w:fill="auto"/>
            <w:vAlign w:val="center"/>
          </w:tcPr>
          <w:p w:rsidR="00B44C18" w:rsidRPr="00B44C18" w:rsidRDefault="00B44C18" w:rsidP="00B44C18">
            <w:pPr>
              <w:widowControl/>
              <w:spacing w:line="600" w:lineRule="exact"/>
              <w:jc w:val="center"/>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10</w:t>
            </w:r>
          </w:p>
        </w:tc>
        <w:tc>
          <w:tcPr>
            <w:tcW w:w="6980"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立德树人视域下提升幼儿园教师育德素养的实践研究</w:t>
            </w:r>
          </w:p>
        </w:tc>
        <w:tc>
          <w:tcPr>
            <w:tcW w:w="1275"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王玲</w:t>
            </w:r>
          </w:p>
        </w:tc>
        <w:tc>
          <w:tcPr>
            <w:tcW w:w="5103" w:type="dxa"/>
            <w:tcBorders>
              <w:right w:val="single" w:sz="4" w:space="0" w:color="auto"/>
            </w:tcBorders>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沙坪坝区大学城树人幼儿园</w:t>
            </w:r>
          </w:p>
        </w:tc>
      </w:tr>
      <w:tr w:rsidR="00B44C18" w:rsidRPr="00B44C18" w:rsidTr="00B44C18">
        <w:trPr>
          <w:trHeight w:val="762"/>
          <w:jc w:val="center"/>
        </w:trPr>
        <w:tc>
          <w:tcPr>
            <w:tcW w:w="817" w:type="dxa"/>
            <w:shd w:val="clear" w:color="auto" w:fill="auto"/>
            <w:vAlign w:val="center"/>
          </w:tcPr>
          <w:p w:rsidR="00B44C18" w:rsidRPr="00B44C18" w:rsidRDefault="00B44C18" w:rsidP="00B44C18">
            <w:pPr>
              <w:widowControl/>
              <w:spacing w:line="600" w:lineRule="exact"/>
              <w:jc w:val="center"/>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11</w:t>
            </w:r>
          </w:p>
        </w:tc>
        <w:tc>
          <w:tcPr>
            <w:tcW w:w="6980"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基于龙文化的幼儿园爱国主义教育研究</w:t>
            </w:r>
          </w:p>
        </w:tc>
        <w:tc>
          <w:tcPr>
            <w:tcW w:w="1275"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龚劲</w:t>
            </w:r>
          </w:p>
        </w:tc>
        <w:tc>
          <w:tcPr>
            <w:tcW w:w="5103" w:type="dxa"/>
            <w:tcBorders>
              <w:right w:val="single" w:sz="4" w:space="0" w:color="auto"/>
            </w:tcBorders>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重庆市铜梁区实验幼儿园</w:t>
            </w:r>
          </w:p>
        </w:tc>
      </w:tr>
      <w:tr w:rsidR="00B44C18" w:rsidRPr="00B44C18" w:rsidTr="00B44C18">
        <w:trPr>
          <w:trHeight w:val="762"/>
          <w:jc w:val="center"/>
        </w:trPr>
        <w:tc>
          <w:tcPr>
            <w:tcW w:w="817" w:type="dxa"/>
            <w:shd w:val="clear" w:color="auto" w:fill="auto"/>
            <w:vAlign w:val="center"/>
          </w:tcPr>
          <w:p w:rsidR="00B44C18" w:rsidRPr="00B44C18" w:rsidRDefault="00B44C18" w:rsidP="00B44C18">
            <w:pPr>
              <w:widowControl/>
              <w:spacing w:line="600" w:lineRule="exact"/>
              <w:jc w:val="center"/>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12</w:t>
            </w:r>
          </w:p>
        </w:tc>
        <w:tc>
          <w:tcPr>
            <w:tcW w:w="6980"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五育融合下的小学劳动教育课程实践研究</w:t>
            </w:r>
          </w:p>
        </w:tc>
        <w:tc>
          <w:tcPr>
            <w:tcW w:w="1275"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proofErr w:type="gramStart"/>
            <w:r w:rsidRPr="00B44C18">
              <w:rPr>
                <w:rFonts w:ascii="方正仿宋_GBK" w:eastAsia="方正仿宋_GBK" w:hAnsi="方正仿宋_GBK" w:cs="方正仿宋_GBK" w:hint="eastAsia"/>
                <w:bCs/>
                <w:color w:val="000000"/>
                <w:sz w:val="32"/>
                <w:szCs w:val="32"/>
              </w:rPr>
              <w:t>喻广中</w:t>
            </w:r>
            <w:proofErr w:type="gramEnd"/>
          </w:p>
        </w:tc>
        <w:tc>
          <w:tcPr>
            <w:tcW w:w="5103" w:type="dxa"/>
            <w:tcBorders>
              <w:right w:val="single" w:sz="4" w:space="0" w:color="auto"/>
            </w:tcBorders>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重庆市</w:t>
            </w:r>
            <w:proofErr w:type="gramStart"/>
            <w:r w:rsidRPr="00B44C18">
              <w:rPr>
                <w:rFonts w:ascii="方正仿宋_GBK" w:eastAsia="方正仿宋_GBK" w:hAnsi="方正仿宋_GBK" w:cs="方正仿宋_GBK" w:hint="eastAsia"/>
                <w:bCs/>
                <w:color w:val="000000"/>
                <w:sz w:val="32"/>
                <w:szCs w:val="32"/>
              </w:rPr>
              <w:t>璧</w:t>
            </w:r>
            <w:proofErr w:type="gramEnd"/>
            <w:r w:rsidRPr="00B44C18">
              <w:rPr>
                <w:rFonts w:ascii="方正仿宋_GBK" w:eastAsia="方正仿宋_GBK" w:hAnsi="方正仿宋_GBK" w:cs="方正仿宋_GBK" w:hint="eastAsia"/>
                <w:bCs/>
                <w:color w:val="000000"/>
                <w:sz w:val="32"/>
                <w:szCs w:val="32"/>
              </w:rPr>
              <w:t>山区实验小学校</w:t>
            </w:r>
          </w:p>
        </w:tc>
      </w:tr>
      <w:tr w:rsidR="00B44C18" w:rsidRPr="00B44C18" w:rsidTr="00B44C18">
        <w:trPr>
          <w:trHeight w:val="762"/>
          <w:jc w:val="center"/>
        </w:trPr>
        <w:tc>
          <w:tcPr>
            <w:tcW w:w="817" w:type="dxa"/>
            <w:shd w:val="clear" w:color="auto" w:fill="auto"/>
            <w:vAlign w:val="center"/>
          </w:tcPr>
          <w:p w:rsidR="00B44C18" w:rsidRPr="00B44C18" w:rsidRDefault="00B44C18" w:rsidP="00B44C18">
            <w:pPr>
              <w:widowControl/>
              <w:spacing w:line="600" w:lineRule="exact"/>
              <w:jc w:val="center"/>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13</w:t>
            </w:r>
          </w:p>
        </w:tc>
        <w:tc>
          <w:tcPr>
            <w:tcW w:w="6980"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生活教育理念下九年一贯制学校家长成长课程实践研究</w:t>
            </w:r>
          </w:p>
        </w:tc>
        <w:tc>
          <w:tcPr>
            <w:tcW w:w="1275"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罗婉宁</w:t>
            </w:r>
          </w:p>
        </w:tc>
        <w:tc>
          <w:tcPr>
            <w:tcW w:w="5103" w:type="dxa"/>
            <w:tcBorders>
              <w:right w:val="single" w:sz="4" w:space="0" w:color="auto"/>
            </w:tcBorders>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重庆高新技术产业开发区育才学校</w:t>
            </w:r>
          </w:p>
        </w:tc>
      </w:tr>
      <w:tr w:rsidR="00B44C18" w:rsidRPr="00B44C18" w:rsidTr="00B44C18">
        <w:trPr>
          <w:trHeight w:val="762"/>
          <w:jc w:val="center"/>
        </w:trPr>
        <w:tc>
          <w:tcPr>
            <w:tcW w:w="817" w:type="dxa"/>
            <w:shd w:val="clear" w:color="auto" w:fill="auto"/>
            <w:vAlign w:val="center"/>
          </w:tcPr>
          <w:p w:rsidR="00B44C18" w:rsidRPr="00B44C18" w:rsidRDefault="00B44C18" w:rsidP="00B44C18">
            <w:pPr>
              <w:widowControl/>
              <w:spacing w:line="600" w:lineRule="exact"/>
              <w:jc w:val="center"/>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14</w:t>
            </w:r>
          </w:p>
        </w:tc>
        <w:tc>
          <w:tcPr>
            <w:tcW w:w="6980"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“三峡移民精神”本土文化育人研究</w:t>
            </w:r>
          </w:p>
        </w:tc>
        <w:tc>
          <w:tcPr>
            <w:tcW w:w="1275"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proofErr w:type="gramStart"/>
            <w:r w:rsidRPr="00B44C18">
              <w:rPr>
                <w:rFonts w:ascii="方正仿宋_GBK" w:eastAsia="方正仿宋_GBK" w:hAnsi="方正仿宋_GBK" w:cs="方正仿宋_GBK" w:hint="eastAsia"/>
                <w:bCs/>
                <w:color w:val="000000"/>
                <w:sz w:val="32"/>
                <w:szCs w:val="32"/>
              </w:rPr>
              <w:t>向先武</w:t>
            </w:r>
            <w:proofErr w:type="gramEnd"/>
          </w:p>
        </w:tc>
        <w:tc>
          <w:tcPr>
            <w:tcW w:w="5103" w:type="dxa"/>
            <w:tcBorders>
              <w:bottom w:val="single" w:sz="4" w:space="0" w:color="auto"/>
              <w:right w:val="single" w:sz="4" w:space="0" w:color="auto"/>
            </w:tcBorders>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重庆市万州职业教育中心</w:t>
            </w:r>
          </w:p>
        </w:tc>
      </w:tr>
      <w:tr w:rsidR="00B44C18" w:rsidRPr="00B44C18" w:rsidTr="00B44C18">
        <w:trPr>
          <w:trHeight w:val="762"/>
          <w:jc w:val="center"/>
        </w:trPr>
        <w:tc>
          <w:tcPr>
            <w:tcW w:w="817" w:type="dxa"/>
            <w:shd w:val="clear" w:color="auto" w:fill="auto"/>
            <w:vAlign w:val="center"/>
          </w:tcPr>
          <w:p w:rsidR="00B44C18" w:rsidRPr="00B44C18" w:rsidRDefault="00B44C18" w:rsidP="00B44C18">
            <w:pPr>
              <w:widowControl/>
              <w:spacing w:line="600" w:lineRule="exact"/>
              <w:jc w:val="center"/>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15</w:t>
            </w:r>
          </w:p>
        </w:tc>
        <w:tc>
          <w:tcPr>
            <w:tcW w:w="6980"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诗意文化育人特色课程实践研究</w:t>
            </w:r>
          </w:p>
        </w:tc>
        <w:tc>
          <w:tcPr>
            <w:tcW w:w="1275" w:type="dxa"/>
            <w:tcBorders>
              <w:right w:val="single" w:sz="4" w:space="0" w:color="auto"/>
            </w:tcBorders>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陈兵</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重庆市万州第二高级中学</w:t>
            </w:r>
          </w:p>
        </w:tc>
      </w:tr>
      <w:tr w:rsidR="00B44C18" w:rsidRPr="00B44C18" w:rsidTr="00B44C18">
        <w:trPr>
          <w:trHeight w:val="762"/>
          <w:jc w:val="center"/>
        </w:trPr>
        <w:tc>
          <w:tcPr>
            <w:tcW w:w="817" w:type="dxa"/>
            <w:shd w:val="clear" w:color="auto" w:fill="auto"/>
            <w:vAlign w:val="center"/>
          </w:tcPr>
          <w:p w:rsidR="00B44C18" w:rsidRPr="00B44C18" w:rsidRDefault="00B44C18" w:rsidP="00B44C18">
            <w:pPr>
              <w:widowControl/>
              <w:spacing w:line="600" w:lineRule="exact"/>
              <w:jc w:val="center"/>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16</w:t>
            </w:r>
          </w:p>
        </w:tc>
        <w:tc>
          <w:tcPr>
            <w:tcW w:w="6980"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小学阶梯式德育课程的实践研究</w:t>
            </w:r>
          </w:p>
        </w:tc>
        <w:tc>
          <w:tcPr>
            <w:tcW w:w="1275" w:type="dxa"/>
            <w:tcBorders>
              <w:right w:val="single" w:sz="4" w:space="0" w:color="auto"/>
            </w:tcBorders>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何光君</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重庆市万州区电报路小学</w:t>
            </w:r>
          </w:p>
        </w:tc>
      </w:tr>
      <w:tr w:rsidR="00B44C18" w:rsidRPr="00B44C18" w:rsidTr="00B44C18">
        <w:trPr>
          <w:trHeight w:val="762"/>
          <w:jc w:val="center"/>
        </w:trPr>
        <w:tc>
          <w:tcPr>
            <w:tcW w:w="817" w:type="dxa"/>
            <w:shd w:val="clear" w:color="auto" w:fill="auto"/>
            <w:vAlign w:val="center"/>
          </w:tcPr>
          <w:p w:rsidR="00B44C18" w:rsidRPr="00B44C18" w:rsidRDefault="00B44C18" w:rsidP="00B44C18">
            <w:pPr>
              <w:widowControl/>
              <w:spacing w:line="600" w:lineRule="exact"/>
              <w:jc w:val="center"/>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17</w:t>
            </w:r>
          </w:p>
        </w:tc>
        <w:tc>
          <w:tcPr>
            <w:tcW w:w="6980"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小学劳动教育课程建设研究</w:t>
            </w:r>
          </w:p>
        </w:tc>
        <w:tc>
          <w:tcPr>
            <w:tcW w:w="1275"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proofErr w:type="gramStart"/>
            <w:r w:rsidRPr="00B44C18">
              <w:rPr>
                <w:rFonts w:ascii="方正仿宋_GBK" w:eastAsia="方正仿宋_GBK" w:hAnsi="方正仿宋_GBK" w:cs="方正仿宋_GBK" w:hint="eastAsia"/>
                <w:bCs/>
                <w:color w:val="000000"/>
                <w:sz w:val="32"/>
                <w:szCs w:val="32"/>
              </w:rPr>
              <w:t>谢定来</w:t>
            </w:r>
            <w:proofErr w:type="gramEnd"/>
          </w:p>
        </w:tc>
        <w:tc>
          <w:tcPr>
            <w:tcW w:w="5103" w:type="dxa"/>
            <w:tcBorders>
              <w:top w:val="single" w:sz="4" w:space="0" w:color="auto"/>
              <w:right w:val="single" w:sz="4" w:space="0" w:color="auto"/>
            </w:tcBorders>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重庆市万州区红光小学</w:t>
            </w:r>
          </w:p>
        </w:tc>
      </w:tr>
      <w:tr w:rsidR="00B44C18" w:rsidRPr="00B44C18" w:rsidTr="00B44C18">
        <w:trPr>
          <w:trHeight w:val="762"/>
          <w:jc w:val="center"/>
        </w:trPr>
        <w:tc>
          <w:tcPr>
            <w:tcW w:w="817" w:type="dxa"/>
            <w:shd w:val="clear" w:color="auto" w:fill="auto"/>
            <w:vAlign w:val="center"/>
          </w:tcPr>
          <w:p w:rsidR="00B44C18" w:rsidRPr="00B44C18" w:rsidRDefault="00B44C18" w:rsidP="00B44C18">
            <w:pPr>
              <w:widowControl/>
              <w:spacing w:line="600" w:lineRule="exact"/>
              <w:jc w:val="center"/>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18</w:t>
            </w:r>
          </w:p>
        </w:tc>
        <w:tc>
          <w:tcPr>
            <w:tcW w:w="6980"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幼儿园中华优秀传统文化教育研究</w:t>
            </w:r>
          </w:p>
        </w:tc>
        <w:tc>
          <w:tcPr>
            <w:tcW w:w="1275"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熊壮</w:t>
            </w:r>
          </w:p>
        </w:tc>
        <w:tc>
          <w:tcPr>
            <w:tcW w:w="5103" w:type="dxa"/>
            <w:tcBorders>
              <w:right w:val="single" w:sz="4" w:space="0" w:color="auto"/>
            </w:tcBorders>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重庆市万州区麻柳林幼儿园</w:t>
            </w:r>
          </w:p>
        </w:tc>
      </w:tr>
      <w:tr w:rsidR="00B44C18" w:rsidRPr="00B44C18" w:rsidTr="00B44C18">
        <w:trPr>
          <w:trHeight w:val="762"/>
          <w:jc w:val="center"/>
        </w:trPr>
        <w:tc>
          <w:tcPr>
            <w:tcW w:w="817" w:type="dxa"/>
            <w:shd w:val="clear" w:color="auto" w:fill="auto"/>
            <w:vAlign w:val="center"/>
          </w:tcPr>
          <w:p w:rsidR="00B44C18" w:rsidRPr="00B44C18" w:rsidRDefault="00B44C18" w:rsidP="00B44C18">
            <w:pPr>
              <w:widowControl/>
              <w:spacing w:line="600" w:lineRule="exact"/>
              <w:jc w:val="center"/>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19</w:t>
            </w:r>
          </w:p>
        </w:tc>
        <w:tc>
          <w:tcPr>
            <w:tcW w:w="6980"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“家庭小队”家园共育模式构建与实践研究</w:t>
            </w:r>
          </w:p>
        </w:tc>
        <w:tc>
          <w:tcPr>
            <w:tcW w:w="1275"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谭祥珍</w:t>
            </w:r>
          </w:p>
        </w:tc>
        <w:tc>
          <w:tcPr>
            <w:tcW w:w="5103" w:type="dxa"/>
            <w:tcBorders>
              <w:right w:val="single" w:sz="4" w:space="0" w:color="auto"/>
            </w:tcBorders>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重庆市万州区鸡公岭幼儿园</w:t>
            </w:r>
          </w:p>
        </w:tc>
      </w:tr>
      <w:tr w:rsidR="00B44C18" w:rsidRPr="00B44C18" w:rsidTr="00B44C18">
        <w:trPr>
          <w:trHeight w:val="762"/>
          <w:jc w:val="center"/>
        </w:trPr>
        <w:tc>
          <w:tcPr>
            <w:tcW w:w="817" w:type="dxa"/>
            <w:shd w:val="clear" w:color="auto" w:fill="auto"/>
            <w:vAlign w:val="center"/>
          </w:tcPr>
          <w:p w:rsidR="00B44C18" w:rsidRPr="00B44C18" w:rsidRDefault="00B44C18" w:rsidP="00B44C18">
            <w:pPr>
              <w:widowControl/>
              <w:spacing w:line="600" w:lineRule="exact"/>
              <w:jc w:val="center"/>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20</w:t>
            </w:r>
          </w:p>
        </w:tc>
        <w:tc>
          <w:tcPr>
            <w:tcW w:w="6980"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新时代大学生“三融入三结合三联动”劳动教育体系构建与实践</w:t>
            </w:r>
          </w:p>
        </w:tc>
        <w:tc>
          <w:tcPr>
            <w:tcW w:w="1275"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臧小林</w:t>
            </w:r>
          </w:p>
        </w:tc>
        <w:tc>
          <w:tcPr>
            <w:tcW w:w="5103" w:type="dxa"/>
            <w:tcBorders>
              <w:right w:val="single" w:sz="4" w:space="0" w:color="auto"/>
            </w:tcBorders>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重庆三峡学院</w:t>
            </w:r>
          </w:p>
        </w:tc>
      </w:tr>
      <w:tr w:rsidR="00B44C18" w:rsidRPr="00B44C18" w:rsidTr="00B44C18">
        <w:trPr>
          <w:trHeight w:val="762"/>
          <w:jc w:val="center"/>
        </w:trPr>
        <w:tc>
          <w:tcPr>
            <w:tcW w:w="817" w:type="dxa"/>
            <w:shd w:val="clear" w:color="auto" w:fill="auto"/>
            <w:vAlign w:val="center"/>
          </w:tcPr>
          <w:p w:rsidR="00B44C18" w:rsidRPr="00B44C18" w:rsidRDefault="00B44C18" w:rsidP="00B44C18">
            <w:pPr>
              <w:widowControl/>
              <w:spacing w:line="600" w:lineRule="exact"/>
              <w:jc w:val="center"/>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21</w:t>
            </w:r>
          </w:p>
        </w:tc>
        <w:tc>
          <w:tcPr>
            <w:tcW w:w="6980"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基于地域特点的“非遗”实践研究与创新</w:t>
            </w:r>
          </w:p>
        </w:tc>
        <w:tc>
          <w:tcPr>
            <w:tcW w:w="1275"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黄雪瑶</w:t>
            </w:r>
          </w:p>
        </w:tc>
        <w:tc>
          <w:tcPr>
            <w:tcW w:w="5103" w:type="dxa"/>
            <w:tcBorders>
              <w:right w:val="single" w:sz="4" w:space="0" w:color="auto"/>
            </w:tcBorders>
            <w:shd w:val="clear" w:color="auto" w:fill="auto"/>
            <w:vAlign w:val="center"/>
          </w:tcPr>
          <w:p w:rsidR="00B44C18" w:rsidRPr="00B44C18" w:rsidRDefault="00B44C18" w:rsidP="00B44C18">
            <w:pPr>
              <w:widowControl/>
              <w:spacing w:line="600" w:lineRule="exac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重庆市合川巴蜀小学</w:t>
            </w:r>
          </w:p>
        </w:tc>
      </w:tr>
      <w:tr w:rsidR="00B44C18" w:rsidRPr="00B44C18" w:rsidTr="00B44C18">
        <w:trPr>
          <w:trHeight w:val="762"/>
          <w:jc w:val="center"/>
        </w:trPr>
        <w:tc>
          <w:tcPr>
            <w:tcW w:w="817" w:type="dxa"/>
            <w:shd w:val="clear" w:color="auto" w:fill="auto"/>
            <w:vAlign w:val="center"/>
          </w:tcPr>
          <w:p w:rsidR="00B44C18" w:rsidRPr="00B44C18" w:rsidRDefault="00B44C18" w:rsidP="00B44C18">
            <w:pPr>
              <w:widowControl/>
              <w:spacing w:line="600" w:lineRule="exact"/>
              <w:jc w:val="center"/>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22</w:t>
            </w:r>
          </w:p>
        </w:tc>
        <w:tc>
          <w:tcPr>
            <w:tcW w:w="6980"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以少年军校为载体的爱国主义教育活动课程构建与实施研究</w:t>
            </w:r>
          </w:p>
        </w:tc>
        <w:tc>
          <w:tcPr>
            <w:tcW w:w="1275"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赵勇刚</w:t>
            </w:r>
          </w:p>
        </w:tc>
        <w:tc>
          <w:tcPr>
            <w:tcW w:w="5103" w:type="dxa"/>
            <w:tcBorders>
              <w:right w:val="single" w:sz="4" w:space="0" w:color="auto"/>
            </w:tcBorders>
            <w:shd w:val="clear" w:color="auto" w:fill="auto"/>
            <w:vAlign w:val="center"/>
          </w:tcPr>
          <w:p w:rsidR="00B44C18" w:rsidRPr="00B44C18" w:rsidRDefault="00B44C18" w:rsidP="00B44C18">
            <w:pPr>
              <w:widowControl/>
              <w:spacing w:line="600" w:lineRule="exac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重庆市合川区白</w:t>
            </w:r>
            <w:proofErr w:type="gramStart"/>
            <w:r w:rsidRPr="00B44C18">
              <w:rPr>
                <w:rFonts w:ascii="方正仿宋_GBK" w:eastAsia="方正仿宋_GBK" w:hAnsi="方正仿宋_GBK" w:cs="方正仿宋_GBK" w:hint="eastAsia"/>
                <w:bCs/>
                <w:color w:val="000000"/>
                <w:sz w:val="32"/>
                <w:szCs w:val="32"/>
              </w:rPr>
              <w:t>鹿小学</w:t>
            </w:r>
            <w:proofErr w:type="gramEnd"/>
          </w:p>
        </w:tc>
      </w:tr>
      <w:tr w:rsidR="00B44C18" w:rsidRPr="00B44C18" w:rsidTr="00B44C18">
        <w:trPr>
          <w:trHeight w:val="762"/>
          <w:jc w:val="center"/>
        </w:trPr>
        <w:tc>
          <w:tcPr>
            <w:tcW w:w="817" w:type="dxa"/>
            <w:shd w:val="clear" w:color="auto" w:fill="auto"/>
            <w:vAlign w:val="center"/>
          </w:tcPr>
          <w:p w:rsidR="00B44C18" w:rsidRPr="00B44C18" w:rsidRDefault="00B44C18" w:rsidP="00B44C18">
            <w:pPr>
              <w:widowControl/>
              <w:spacing w:line="600" w:lineRule="exact"/>
              <w:jc w:val="center"/>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23</w:t>
            </w:r>
          </w:p>
        </w:tc>
        <w:tc>
          <w:tcPr>
            <w:tcW w:w="6980"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城区小学家校共育模式的行动研究</w:t>
            </w:r>
          </w:p>
        </w:tc>
        <w:tc>
          <w:tcPr>
            <w:tcW w:w="1275"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proofErr w:type="gramStart"/>
            <w:r w:rsidRPr="00B44C18">
              <w:rPr>
                <w:rFonts w:ascii="方正仿宋_GBK" w:eastAsia="方正仿宋_GBK" w:hAnsi="方正仿宋_GBK" w:cs="方正仿宋_GBK" w:hint="eastAsia"/>
                <w:bCs/>
                <w:color w:val="000000"/>
                <w:sz w:val="32"/>
                <w:szCs w:val="32"/>
              </w:rPr>
              <w:t>米峻田</w:t>
            </w:r>
            <w:proofErr w:type="gramEnd"/>
          </w:p>
        </w:tc>
        <w:tc>
          <w:tcPr>
            <w:tcW w:w="5103" w:type="dxa"/>
            <w:tcBorders>
              <w:bottom w:val="single" w:sz="4" w:space="0" w:color="auto"/>
              <w:right w:val="single" w:sz="4" w:space="0" w:color="auto"/>
            </w:tcBorders>
            <w:shd w:val="clear" w:color="auto" w:fill="auto"/>
            <w:vAlign w:val="center"/>
          </w:tcPr>
          <w:p w:rsidR="00B44C18" w:rsidRPr="00B44C18" w:rsidRDefault="00B44C18" w:rsidP="00B44C18">
            <w:pPr>
              <w:widowControl/>
              <w:spacing w:line="600" w:lineRule="exac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重庆市合川区</w:t>
            </w:r>
            <w:proofErr w:type="gramStart"/>
            <w:r w:rsidRPr="00B44C18">
              <w:rPr>
                <w:rFonts w:ascii="方正仿宋_GBK" w:eastAsia="方正仿宋_GBK" w:hAnsi="方正仿宋_GBK" w:cs="方正仿宋_GBK" w:hint="eastAsia"/>
                <w:bCs/>
                <w:color w:val="000000"/>
                <w:sz w:val="32"/>
                <w:szCs w:val="32"/>
              </w:rPr>
              <w:t>濮</w:t>
            </w:r>
            <w:proofErr w:type="gramEnd"/>
            <w:r w:rsidRPr="00B44C18">
              <w:rPr>
                <w:rFonts w:ascii="方正仿宋_GBK" w:eastAsia="方正仿宋_GBK" w:hAnsi="方正仿宋_GBK" w:cs="方正仿宋_GBK" w:hint="eastAsia"/>
                <w:bCs/>
                <w:color w:val="000000"/>
                <w:sz w:val="32"/>
                <w:szCs w:val="32"/>
              </w:rPr>
              <w:t>湖小学</w:t>
            </w:r>
          </w:p>
        </w:tc>
      </w:tr>
      <w:tr w:rsidR="00B44C18" w:rsidRPr="00B44C18" w:rsidTr="00B44C18">
        <w:trPr>
          <w:trHeight w:val="762"/>
          <w:jc w:val="center"/>
        </w:trPr>
        <w:tc>
          <w:tcPr>
            <w:tcW w:w="817" w:type="dxa"/>
            <w:shd w:val="clear" w:color="auto" w:fill="auto"/>
            <w:vAlign w:val="center"/>
          </w:tcPr>
          <w:p w:rsidR="00B44C18" w:rsidRPr="00B44C18" w:rsidRDefault="00B44C18" w:rsidP="00B44C18">
            <w:pPr>
              <w:widowControl/>
              <w:spacing w:line="600" w:lineRule="exact"/>
              <w:jc w:val="center"/>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24</w:t>
            </w:r>
          </w:p>
        </w:tc>
        <w:tc>
          <w:tcPr>
            <w:tcW w:w="6980"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家园共育视域下幼儿园蒙</w:t>
            </w:r>
            <w:proofErr w:type="gramStart"/>
            <w:r w:rsidRPr="00B44C18">
              <w:rPr>
                <w:rFonts w:ascii="方正仿宋_GBK" w:eastAsia="方正仿宋_GBK" w:hAnsi="方正仿宋_GBK" w:cs="方正仿宋_GBK" w:hint="eastAsia"/>
                <w:bCs/>
                <w:color w:val="000000"/>
                <w:sz w:val="32"/>
                <w:szCs w:val="32"/>
              </w:rPr>
              <w:t>养教育</w:t>
            </w:r>
            <w:proofErr w:type="gramEnd"/>
            <w:r w:rsidRPr="00B44C18">
              <w:rPr>
                <w:rFonts w:ascii="方正仿宋_GBK" w:eastAsia="方正仿宋_GBK" w:hAnsi="方正仿宋_GBK" w:cs="方正仿宋_GBK" w:hint="eastAsia"/>
                <w:bCs/>
                <w:color w:val="000000"/>
                <w:sz w:val="32"/>
                <w:szCs w:val="32"/>
              </w:rPr>
              <w:t>的实践研究</w:t>
            </w:r>
          </w:p>
        </w:tc>
        <w:tc>
          <w:tcPr>
            <w:tcW w:w="1275" w:type="dxa"/>
            <w:tcBorders>
              <w:right w:val="single" w:sz="4" w:space="0" w:color="auto"/>
            </w:tcBorders>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杨锐</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B44C18" w:rsidRPr="00B44C18" w:rsidRDefault="00B44C18" w:rsidP="00B44C18">
            <w:pPr>
              <w:widowControl/>
              <w:spacing w:line="600" w:lineRule="exac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重庆市合川区新华幼儿园</w:t>
            </w:r>
          </w:p>
        </w:tc>
      </w:tr>
      <w:tr w:rsidR="00B44C18" w:rsidRPr="00B44C18" w:rsidTr="00B44C18">
        <w:trPr>
          <w:trHeight w:val="762"/>
          <w:jc w:val="center"/>
        </w:trPr>
        <w:tc>
          <w:tcPr>
            <w:tcW w:w="817" w:type="dxa"/>
            <w:shd w:val="clear" w:color="auto" w:fill="auto"/>
            <w:vAlign w:val="center"/>
          </w:tcPr>
          <w:p w:rsidR="00B44C18" w:rsidRPr="00B44C18" w:rsidRDefault="00B44C18" w:rsidP="00B44C18">
            <w:pPr>
              <w:widowControl/>
              <w:spacing w:line="600" w:lineRule="exact"/>
              <w:jc w:val="center"/>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25</w:t>
            </w:r>
          </w:p>
        </w:tc>
        <w:tc>
          <w:tcPr>
            <w:tcW w:w="6980"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指向中职学生人文素养培育的民族文化传承与实践研究</w:t>
            </w:r>
          </w:p>
        </w:tc>
        <w:tc>
          <w:tcPr>
            <w:tcW w:w="1275" w:type="dxa"/>
            <w:tcBorders>
              <w:right w:val="single" w:sz="4" w:space="0" w:color="auto"/>
            </w:tcBorders>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白红霞</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重庆市黔江区民族职业教育中心</w:t>
            </w:r>
          </w:p>
        </w:tc>
      </w:tr>
      <w:tr w:rsidR="00B44C18" w:rsidRPr="00B44C18" w:rsidTr="00B44C18">
        <w:trPr>
          <w:trHeight w:val="762"/>
          <w:jc w:val="center"/>
        </w:trPr>
        <w:tc>
          <w:tcPr>
            <w:tcW w:w="817" w:type="dxa"/>
            <w:shd w:val="clear" w:color="auto" w:fill="auto"/>
            <w:vAlign w:val="center"/>
          </w:tcPr>
          <w:p w:rsidR="00B44C18" w:rsidRPr="00B44C18" w:rsidRDefault="00B44C18" w:rsidP="00B44C18">
            <w:pPr>
              <w:widowControl/>
              <w:spacing w:line="600" w:lineRule="exact"/>
              <w:jc w:val="center"/>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26</w:t>
            </w:r>
          </w:p>
        </w:tc>
        <w:tc>
          <w:tcPr>
            <w:tcW w:w="6980"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民族地区中职学校文化传承与立德树人“四元融合”育人模式的实践研究</w:t>
            </w:r>
          </w:p>
        </w:tc>
        <w:tc>
          <w:tcPr>
            <w:tcW w:w="1275"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赵学斌</w:t>
            </w:r>
          </w:p>
        </w:tc>
        <w:tc>
          <w:tcPr>
            <w:tcW w:w="5103" w:type="dxa"/>
            <w:tcBorders>
              <w:top w:val="single" w:sz="4" w:space="0" w:color="auto"/>
              <w:right w:val="single" w:sz="4" w:space="0" w:color="auto"/>
            </w:tcBorders>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彭水苗族土家族自治县职业教育中心</w:t>
            </w:r>
          </w:p>
        </w:tc>
      </w:tr>
      <w:tr w:rsidR="00B44C18" w:rsidRPr="00B44C18" w:rsidTr="00B44C18">
        <w:trPr>
          <w:trHeight w:val="762"/>
          <w:jc w:val="center"/>
        </w:trPr>
        <w:tc>
          <w:tcPr>
            <w:tcW w:w="817" w:type="dxa"/>
            <w:shd w:val="clear" w:color="auto" w:fill="auto"/>
            <w:vAlign w:val="center"/>
          </w:tcPr>
          <w:p w:rsidR="00B44C18" w:rsidRPr="00B44C18" w:rsidRDefault="00B44C18" w:rsidP="00B44C18">
            <w:pPr>
              <w:widowControl/>
              <w:spacing w:line="600" w:lineRule="exact"/>
              <w:jc w:val="center"/>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27</w:t>
            </w:r>
          </w:p>
        </w:tc>
        <w:tc>
          <w:tcPr>
            <w:tcW w:w="6980"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基于“多彩”教育下学生劳动能力提升的实践研究</w:t>
            </w:r>
          </w:p>
        </w:tc>
        <w:tc>
          <w:tcPr>
            <w:tcW w:w="1275"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段小红</w:t>
            </w:r>
          </w:p>
        </w:tc>
        <w:tc>
          <w:tcPr>
            <w:tcW w:w="5103" w:type="dxa"/>
            <w:tcBorders>
              <w:right w:val="single" w:sz="4" w:space="0" w:color="auto"/>
            </w:tcBorders>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秀山土家族苗族自治县凤翔小学</w:t>
            </w:r>
          </w:p>
        </w:tc>
      </w:tr>
      <w:tr w:rsidR="00B44C18" w:rsidRPr="00B44C18" w:rsidTr="00B44C18">
        <w:trPr>
          <w:trHeight w:val="762"/>
          <w:jc w:val="center"/>
        </w:trPr>
        <w:tc>
          <w:tcPr>
            <w:tcW w:w="817" w:type="dxa"/>
            <w:shd w:val="clear" w:color="auto" w:fill="auto"/>
            <w:vAlign w:val="center"/>
          </w:tcPr>
          <w:p w:rsidR="00B44C18" w:rsidRPr="00B44C18" w:rsidRDefault="00B44C18" w:rsidP="00B44C18">
            <w:pPr>
              <w:widowControl/>
              <w:spacing w:line="600" w:lineRule="exact"/>
              <w:jc w:val="center"/>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28</w:t>
            </w:r>
          </w:p>
        </w:tc>
        <w:tc>
          <w:tcPr>
            <w:tcW w:w="6980"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民族边远山区</w:t>
            </w:r>
            <w:proofErr w:type="gramStart"/>
            <w:r w:rsidRPr="00B44C18">
              <w:rPr>
                <w:rFonts w:ascii="方正仿宋_GBK" w:eastAsia="方正仿宋_GBK" w:hAnsi="方正仿宋_GBK" w:cs="方正仿宋_GBK" w:hint="eastAsia"/>
                <w:bCs/>
                <w:color w:val="000000"/>
                <w:sz w:val="32"/>
                <w:szCs w:val="32"/>
              </w:rPr>
              <w:t>家校社协同</w:t>
            </w:r>
            <w:proofErr w:type="gramEnd"/>
            <w:r w:rsidRPr="00B44C18">
              <w:rPr>
                <w:rFonts w:ascii="方正仿宋_GBK" w:eastAsia="方正仿宋_GBK" w:hAnsi="方正仿宋_GBK" w:cs="方正仿宋_GBK" w:hint="eastAsia"/>
                <w:bCs/>
                <w:color w:val="000000"/>
                <w:sz w:val="32"/>
                <w:szCs w:val="32"/>
              </w:rPr>
              <w:t>的中学生实践课程研究</w:t>
            </w:r>
          </w:p>
        </w:tc>
        <w:tc>
          <w:tcPr>
            <w:tcW w:w="1275"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龚建涛</w:t>
            </w:r>
          </w:p>
        </w:tc>
        <w:tc>
          <w:tcPr>
            <w:tcW w:w="5103" w:type="dxa"/>
            <w:tcBorders>
              <w:right w:val="single" w:sz="4" w:space="0" w:color="auto"/>
            </w:tcBorders>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彭水苗族土家族自治县中学校</w:t>
            </w:r>
          </w:p>
        </w:tc>
      </w:tr>
      <w:tr w:rsidR="00B44C18" w:rsidRPr="00B44C18" w:rsidTr="00B44C18">
        <w:trPr>
          <w:trHeight w:val="762"/>
          <w:jc w:val="center"/>
        </w:trPr>
        <w:tc>
          <w:tcPr>
            <w:tcW w:w="817" w:type="dxa"/>
            <w:shd w:val="clear" w:color="auto" w:fill="auto"/>
            <w:vAlign w:val="center"/>
          </w:tcPr>
          <w:p w:rsidR="00B44C18" w:rsidRPr="00B44C18" w:rsidRDefault="00B44C18" w:rsidP="00B44C18">
            <w:pPr>
              <w:widowControl/>
              <w:spacing w:line="600" w:lineRule="exact"/>
              <w:jc w:val="center"/>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29</w:t>
            </w:r>
          </w:p>
        </w:tc>
        <w:tc>
          <w:tcPr>
            <w:tcW w:w="6980"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回归一日生活的幼儿园劳动教育实践研究</w:t>
            </w:r>
          </w:p>
        </w:tc>
        <w:tc>
          <w:tcPr>
            <w:tcW w:w="1275"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proofErr w:type="gramStart"/>
            <w:r w:rsidRPr="00B44C18">
              <w:rPr>
                <w:rFonts w:ascii="方正仿宋_GBK" w:eastAsia="方正仿宋_GBK" w:hAnsi="方正仿宋_GBK" w:cs="方正仿宋_GBK" w:hint="eastAsia"/>
                <w:bCs/>
                <w:color w:val="000000"/>
                <w:sz w:val="32"/>
                <w:szCs w:val="32"/>
              </w:rPr>
              <w:t>唐贞兰</w:t>
            </w:r>
            <w:proofErr w:type="gramEnd"/>
          </w:p>
        </w:tc>
        <w:tc>
          <w:tcPr>
            <w:tcW w:w="5103" w:type="dxa"/>
            <w:tcBorders>
              <w:right w:val="single" w:sz="4" w:space="0" w:color="auto"/>
            </w:tcBorders>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城口县示范幼儿园</w:t>
            </w:r>
          </w:p>
        </w:tc>
      </w:tr>
      <w:tr w:rsidR="00B44C18" w:rsidRPr="00B44C18" w:rsidTr="00B44C18">
        <w:trPr>
          <w:trHeight w:val="762"/>
          <w:jc w:val="center"/>
        </w:trPr>
        <w:tc>
          <w:tcPr>
            <w:tcW w:w="817" w:type="dxa"/>
            <w:shd w:val="clear" w:color="auto" w:fill="auto"/>
            <w:vAlign w:val="center"/>
          </w:tcPr>
          <w:p w:rsidR="00B44C18" w:rsidRPr="00B44C18" w:rsidRDefault="00B44C18" w:rsidP="00B44C18">
            <w:pPr>
              <w:widowControl/>
              <w:spacing w:line="600" w:lineRule="exact"/>
              <w:jc w:val="center"/>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30</w:t>
            </w:r>
          </w:p>
        </w:tc>
        <w:tc>
          <w:tcPr>
            <w:tcW w:w="6980"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中职学校职业生涯与心理健康融合教育实践研究</w:t>
            </w:r>
          </w:p>
        </w:tc>
        <w:tc>
          <w:tcPr>
            <w:tcW w:w="1275"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proofErr w:type="gramStart"/>
            <w:r w:rsidRPr="00B44C18">
              <w:rPr>
                <w:rFonts w:ascii="方正仿宋_GBK" w:eastAsia="方正仿宋_GBK" w:hAnsi="方正仿宋_GBK" w:cs="方正仿宋_GBK" w:hint="eastAsia"/>
                <w:bCs/>
                <w:color w:val="000000"/>
                <w:sz w:val="32"/>
                <w:szCs w:val="32"/>
              </w:rPr>
              <w:t>杨光奇</w:t>
            </w:r>
            <w:proofErr w:type="gramEnd"/>
          </w:p>
        </w:tc>
        <w:tc>
          <w:tcPr>
            <w:tcW w:w="5103" w:type="dxa"/>
            <w:tcBorders>
              <w:right w:val="single" w:sz="4" w:space="0" w:color="auto"/>
            </w:tcBorders>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重庆市女子职业高级中学</w:t>
            </w:r>
          </w:p>
        </w:tc>
      </w:tr>
      <w:tr w:rsidR="00B44C18" w:rsidRPr="00B44C18" w:rsidTr="00B44C18">
        <w:trPr>
          <w:trHeight w:val="762"/>
          <w:jc w:val="center"/>
        </w:trPr>
        <w:tc>
          <w:tcPr>
            <w:tcW w:w="817" w:type="dxa"/>
            <w:shd w:val="clear" w:color="auto" w:fill="auto"/>
            <w:vAlign w:val="center"/>
          </w:tcPr>
          <w:p w:rsidR="00B44C18" w:rsidRPr="00B44C18" w:rsidRDefault="00B44C18" w:rsidP="00B44C18">
            <w:pPr>
              <w:widowControl/>
              <w:spacing w:line="600" w:lineRule="exact"/>
              <w:jc w:val="center"/>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31</w:t>
            </w:r>
          </w:p>
        </w:tc>
        <w:tc>
          <w:tcPr>
            <w:tcW w:w="6980"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新时代中职学校“三实”德育实践研究</w:t>
            </w:r>
          </w:p>
        </w:tc>
        <w:tc>
          <w:tcPr>
            <w:tcW w:w="1275"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刘红</w:t>
            </w:r>
          </w:p>
        </w:tc>
        <w:tc>
          <w:tcPr>
            <w:tcW w:w="5103" w:type="dxa"/>
            <w:tcBorders>
              <w:right w:val="single" w:sz="4" w:space="0" w:color="auto"/>
            </w:tcBorders>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重庆市云阳职业教育中心</w:t>
            </w:r>
          </w:p>
        </w:tc>
      </w:tr>
      <w:tr w:rsidR="00B44C18" w:rsidRPr="00B44C18" w:rsidTr="00B44C18">
        <w:trPr>
          <w:trHeight w:val="762"/>
          <w:jc w:val="center"/>
        </w:trPr>
        <w:tc>
          <w:tcPr>
            <w:tcW w:w="817" w:type="dxa"/>
            <w:shd w:val="clear" w:color="auto" w:fill="auto"/>
            <w:vAlign w:val="center"/>
          </w:tcPr>
          <w:p w:rsidR="00B44C18" w:rsidRPr="00B44C18" w:rsidRDefault="00B44C18" w:rsidP="00B44C18">
            <w:pPr>
              <w:widowControl/>
              <w:spacing w:line="600" w:lineRule="exact"/>
              <w:jc w:val="center"/>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32</w:t>
            </w:r>
          </w:p>
        </w:tc>
        <w:tc>
          <w:tcPr>
            <w:tcW w:w="6980"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乡村振兴背景下农村学校生态文明教育课程实践研究</w:t>
            </w:r>
          </w:p>
        </w:tc>
        <w:tc>
          <w:tcPr>
            <w:tcW w:w="1275"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proofErr w:type="gramStart"/>
            <w:r w:rsidRPr="00B44C18">
              <w:rPr>
                <w:rFonts w:ascii="方正仿宋_GBK" w:eastAsia="方正仿宋_GBK" w:hAnsi="方正仿宋_GBK" w:cs="方正仿宋_GBK" w:hint="eastAsia"/>
                <w:bCs/>
                <w:color w:val="000000"/>
                <w:sz w:val="32"/>
                <w:szCs w:val="32"/>
              </w:rPr>
              <w:t>熊春琼</w:t>
            </w:r>
            <w:proofErr w:type="gramEnd"/>
          </w:p>
        </w:tc>
        <w:tc>
          <w:tcPr>
            <w:tcW w:w="5103" w:type="dxa"/>
            <w:tcBorders>
              <w:bottom w:val="single" w:sz="4" w:space="0" w:color="auto"/>
              <w:right w:val="single" w:sz="4" w:space="0" w:color="auto"/>
            </w:tcBorders>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丰都县三建乡中心学校</w:t>
            </w:r>
          </w:p>
        </w:tc>
      </w:tr>
      <w:tr w:rsidR="00B44C18" w:rsidRPr="00B44C18" w:rsidTr="00B44C18">
        <w:trPr>
          <w:trHeight w:val="762"/>
          <w:jc w:val="center"/>
        </w:trPr>
        <w:tc>
          <w:tcPr>
            <w:tcW w:w="817" w:type="dxa"/>
            <w:shd w:val="clear" w:color="auto" w:fill="auto"/>
            <w:vAlign w:val="center"/>
          </w:tcPr>
          <w:p w:rsidR="00B44C18" w:rsidRPr="00B44C18" w:rsidRDefault="00B44C18" w:rsidP="00B44C18">
            <w:pPr>
              <w:widowControl/>
              <w:spacing w:line="600" w:lineRule="exact"/>
              <w:jc w:val="center"/>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33</w:t>
            </w:r>
          </w:p>
        </w:tc>
        <w:tc>
          <w:tcPr>
            <w:tcW w:w="6980"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proofErr w:type="gramStart"/>
            <w:r w:rsidRPr="00B44C18">
              <w:rPr>
                <w:rFonts w:ascii="方正仿宋_GBK" w:eastAsia="方正仿宋_GBK" w:hAnsi="方正仿宋_GBK" w:cs="方正仿宋_GBK" w:hint="eastAsia"/>
                <w:bCs/>
                <w:color w:val="000000"/>
                <w:sz w:val="32"/>
                <w:szCs w:val="32"/>
              </w:rPr>
              <w:t>校家社</w:t>
            </w:r>
            <w:proofErr w:type="gramEnd"/>
            <w:r w:rsidRPr="00B44C18">
              <w:rPr>
                <w:rFonts w:ascii="方正仿宋_GBK" w:eastAsia="方正仿宋_GBK" w:hAnsi="方正仿宋_GBK" w:cs="方正仿宋_GBK" w:hint="eastAsia"/>
                <w:bCs/>
                <w:color w:val="000000"/>
                <w:sz w:val="32"/>
                <w:szCs w:val="32"/>
              </w:rPr>
              <w:t>视域下“行天下”</w:t>
            </w:r>
            <w:proofErr w:type="gramStart"/>
            <w:r w:rsidRPr="00B44C18">
              <w:rPr>
                <w:rFonts w:ascii="方正仿宋_GBK" w:eastAsia="方正仿宋_GBK" w:hAnsi="方正仿宋_GBK" w:cs="方正仿宋_GBK" w:hint="eastAsia"/>
                <w:bCs/>
                <w:color w:val="000000"/>
                <w:sz w:val="32"/>
                <w:szCs w:val="32"/>
              </w:rPr>
              <w:t>研</w:t>
            </w:r>
            <w:proofErr w:type="gramEnd"/>
            <w:r w:rsidRPr="00B44C18">
              <w:rPr>
                <w:rFonts w:ascii="方正仿宋_GBK" w:eastAsia="方正仿宋_GBK" w:hAnsi="方正仿宋_GBK" w:cs="方正仿宋_GBK" w:hint="eastAsia"/>
                <w:bCs/>
                <w:color w:val="000000"/>
                <w:sz w:val="32"/>
                <w:szCs w:val="32"/>
              </w:rPr>
              <w:t>学旅行课程实践研究</w:t>
            </w:r>
          </w:p>
        </w:tc>
        <w:tc>
          <w:tcPr>
            <w:tcW w:w="1275" w:type="dxa"/>
            <w:tcBorders>
              <w:right w:val="single" w:sz="4" w:space="0" w:color="auto"/>
            </w:tcBorders>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刘达富</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重庆市开</w:t>
            </w:r>
            <w:proofErr w:type="gramStart"/>
            <w:r w:rsidRPr="00B44C18">
              <w:rPr>
                <w:rFonts w:ascii="方正仿宋_GBK" w:eastAsia="方正仿宋_GBK" w:hAnsi="方正仿宋_GBK" w:cs="方正仿宋_GBK" w:hint="eastAsia"/>
                <w:bCs/>
                <w:color w:val="000000"/>
                <w:sz w:val="32"/>
                <w:szCs w:val="32"/>
              </w:rPr>
              <w:t>州区汉丰第五</w:t>
            </w:r>
            <w:proofErr w:type="gramEnd"/>
            <w:r w:rsidRPr="00B44C18">
              <w:rPr>
                <w:rFonts w:ascii="方正仿宋_GBK" w:eastAsia="方正仿宋_GBK" w:hAnsi="方正仿宋_GBK" w:cs="方正仿宋_GBK" w:hint="eastAsia"/>
                <w:bCs/>
                <w:color w:val="000000"/>
                <w:sz w:val="32"/>
                <w:szCs w:val="32"/>
              </w:rPr>
              <w:t>小学</w:t>
            </w:r>
          </w:p>
        </w:tc>
      </w:tr>
      <w:tr w:rsidR="00B44C18" w:rsidRPr="00B44C18" w:rsidTr="00B44C18">
        <w:trPr>
          <w:trHeight w:val="762"/>
          <w:jc w:val="center"/>
        </w:trPr>
        <w:tc>
          <w:tcPr>
            <w:tcW w:w="817" w:type="dxa"/>
            <w:shd w:val="clear" w:color="auto" w:fill="auto"/>
            <w:vAlign w:val="center"/>
          </w:tcPr>
          <w:p w:rsidR="00B44C18" w:rsidRPr="00B44C18" w:rsidRDefault="00B44C18" w:rsidP="00B44C18">
            <w:pPr>
              <w:widowControl/>
              <w:spacing w:line="600" w:lineRule="exact"/>
              <w:jc w:val="center"/>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34</w:t>
            </w:r>
          </w:p>
        </w:tc>
        <w:tc>
          <w:tcPr>
            <w:tcW w:w="6980"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基于</w:t>
            </w:r>
            <w:proofErr w:type="gramStart"/>
            <w:r w:rsidRPr="00B44C18">
              <w:rPr>
                <w:rFonts w:ascii="方正仿宋_GBK" w:eastAsia="方正仿宋_GBK" w:hAnsi="方正仿宋_GBK" w:cs="方正仿宋_GBK" w:hint="eastAsia"/>
                <w:bCs/>
                <w:color w:val="000000"/>
                <w:sz w:val="32"/>
                <w:szCs w:val="32"/>
              </w:rPr>
              <w:t>家校社共育</w:t>
            </w:r>
            <w:proofErr w:type="gramEnd"/>
            <w:r w:rsidRPr="00B44C18">
              <w:rPr>
                <w:rFonts w:ascii="方正仿宋_GBK" w:eastAsia="方正仿宋_GBK" w:hAnsi="方正仿宋_GBK" w:cs="方正仿宋_GBK" w:hint="eastAsia"/>
                <w:bCs/>
                <w:color w:val="000000"/>
                <w:sz w:val="32"/>
                <w:szCs w:val="32"/>
              </w:rPr>
              <w:t>的“大美汉丰湖”主题实践活动课程开发与实施研究</w:t>
            </w:r>
          </w:p>
        </w:tc>
        <w:tc>
          <w:tcPr>
            <w:tcW w:w="1275"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黄小燕</w:t>
            </w:r>
          </w:p>
        </w:tc>
        <w:tc>
          <w:tcPr>
            <w:tcW w:w="5103" w:type="dxa"/>
            <w:tcBorders>
              <w:top w:val="single" w:sz="4" w:space="0" w:color="auto"/>
              <w:right w:val="single" w:sz="4" w:space="0" w:color="auto"/>
            </w:tcBorders>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重庆市开</w:t>
            </w:r>
            <w:proofErr w:type="gramStart"/>
            <w:r w:rsidRPr="00B44C18">
              <w:rPr>
                <w:rFonts w:ascii="方正仿宋_GBK" w:eastAsia="方正仿宋_GBK" w:hAnsi="方正仿宋_GBK" w:cs="方正仿宋_GBK" w:hint="eastAsia"/>
                <w:bCs/>
                <w:color w:val="000000"/>
                <w:sz w:val="32"/>
                <w:szCs w:val="32"/>
              </w:rPr>
              <w:t>州区汉丰第四</w:t>
            </w:r>
            <w:proofErr w:type="gramEnd"/>
            <w:r w:rsidRPr="00B44C18">
              <w:rPr>
                <w:rFonts w:ascii="方正仿宋_GBK" w:eastAsia="方正仿宋_GBK" w:hAnsi="方正仿宋_GBK" w:cs="方正仿宋_GBK" w:hint="eastAsia"/>
                <w:bCs/>
                <w:color w:val="000000"/>
                <w:sz w:val="32"/>
                <w:szCs w:val="32"/>
              </w:rPr>
              <w:t>小学</w:t>
            </w:r>
          </w:p>
        </w:tc>
      </w:tr>
      <w:tr w:rsidR="00B44C18" w:rsidRPr="00B44C18" w:rsidTr="00B44C18">
        <w:trPr>
          <w:trHeight w:val="762"/>
          <w:jc w:val="center"/>
        </w:trPr>
        <w:tc>
          <w:tcPr>
            <w:tcW w:w="817" w:type="dxa"/>
            <w:shd w:val="clear" w:color="auto" w:fill="auto"/>
            <w:vAlign w:val="center"/>
          </w:tcPr>
          <w:p w:rsidR="00B44C18" w:rsidRPr="00B44C18" w:rsidRDefault="00B44C18" w:rsidP="00B44C18">
            <w:pPr>
              <w:widowControl/>
              <w:spacing w:line="600" w:lineRule="exact"/>
              <w:jc w:val="center"/>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35</w:t>
            </w:r>
          </w:p>
        </w:tc>
        <w:tc>
          <w:tcPr>
            <w:tcW w:w="6980"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“德润童心”传统文化课程建设与实施研究</w:t>
            </w:r>
          </w:p>
        </w:tc>
        <w:tc>
          <w:tcPr>
            <w:tcW w:w="1275"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邱龙国</w:t>
            </w:r>
          </w:p>
        </w:tc>
        <w:tc>
          <w:tcPr>
            <w:tcW w:w="5103" w:type="dxa"/>
            <w:tcBorders>
              <w:right w:val="single" w:sz="4" w:space="0" w:color="auto"/>
            </w:tcBorders>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重庆市开</w:t>
            </w:r>
            <w:proofErr w:type="gramStart"/>
            <w:r w:rsidRPr="00B44C18">
              <w:rPr>
                <w:rFonts w:ascii="方正仿宋_GBK" w:eastAsia="方正仿宋_GBK" w:hAnsi="方正仿宋_GBK" w:cs="方正仿宋_GBK" w:hint="eastAsia"/>
                <w:bCs/>
                <w:color w:val="000000"/>
                <w:sz w:val="32"/>
                <w:szCs w:val="32"/>
              </w:rPr>
              <w:t>州区汉丰第一</w:t>
            </w:r>
            <w:proofErr w:type="gramEnd"/>
            <w:r w:rsidRPr="00B44C18">
              <w:rPr>
                <w:rFonts w:ascii="方正仿宋_GBK" w:eastAsia="方正仿宋_GBK" w:hAnsi="方正仿宋_GBK" w:cs="方正仿宋_GBK" w:hint="eastAsia"/>
                <w:bCs/>
                <w:color w:val="000000"/>
                <w:sz w:val="32"/>
                <w:szCs w:val="32"/>
              </w:rPr>
              <w:t>小学</w:t>
            </w:r>
          </w:p>
        </w:tc>
      </w:tr>
      <w:tr w:rsidR="00B44C18" w:rsidRPr="00B44C18" w:rsidTr="00B44C18">
        <w:trPr>
          <w:trHeight w:val="762"/>
          <w:jc w:val="center"/>
        </w:trPr>
        <w:tc>
          <w:tcPr>
            <w:tcW w:w="817" w:type="dxa"/>
            <w:shd w:val="clear" w:color="auto" w:fill="auto"/>
            <w:vAlign w:val="center"/>
          </w:tcPr>
          <w:p w:rsidR="00B44C18" w:rsidRPr="00B44C18" w:rsidRDefault="00B44C18" w:rsidP="00B44C18">
            <w:pPr>
              <w:widowControl/>
              <w:spacing w:line="600" w:lineRule="exact"/>
              <w:jc w:val="center"/>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36</w:t>
            </w:r>
          </w:p>
        </w:tc>
        <w:tc>
          <w:tcPr>
            <w:tcW w:w="6980"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公租房小学亲子陪伴实践策略研究</w:t>
            </w:r>
          </w:p>
        </w:tc>
        <w:tc>
          <w:tcPr>
            <w:tcW w:w="1275"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张平</w:t>
            </w:r>
          </w:p>
        </w:tc>
        <w:tc>
          <w:tcPr>
            <w:tcW w:w="5103" w:type="dxa"/>
            <w:tcBorders>
              <w:right w:val="single" w:sz="4" w:space="0" w:color="auto"/>
            </w:tcBorders>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重庆市</w:t>
            </w:r>
            <w:proofErr w:type="gramStart"/>
            <w:r w:rsidRPr="00B44C18">
              <w:rPr>
                <w:rFonts w:ascii="方正仿宋_GBK" w:eastAsia="方正仿宋_GBK" w:hAnsi="方正仿宋_GBK" w:cs="方正仿宋_GBK" w:hint="eastAsia"/>
                <w:bCs/>
                <w:color w:val="000000"/>
                <w:sz w:val="32"/>
                <w:szCs w:val="32"/>
              </w:rPr>
              <w:t>渝</w:t>
            </w:r>
            <w:proofErr w:type="gramEnd"/>
            <w:r w:rsidRPr="00B44C18">
              <w:rPr>
                <w:rFonts w:ascii="方正仿宋_GBK" w:eastAsia="方正仿宋_GBK" w:hAnsi="方正仿宋_GBK" w:cs="方正仿宋_GBK" w:hint="eastAsia"/>
                <w:bCs/>
                <w:color w:val="000000"/>
                <w:sz w:val="32"/>
                <w:szCs w:val="32"/>
              </w:rPr>
              <w:t>北区立人小学校</w:t>
            </w:r>
          </w:p>
        </w:tc>
      </w:tr>
      <w:tr w:rsidR="00B44C18" w:rsidRPr="00B44C18" w:rsidTr="00B44C18">
        <w:trPr>
          <w:trHeight w:val="762"/>
          <w:jc w:val="center"/>
        </w:trPr>
        <w:tc>
          <w:tcPr>
            <w:tcW w:w="817" w:type="dxa"/>
            <w:shd w:val="clear" w:color="auto" w:fill="auto"/>
            <w:vAlign w:val="center"/>
          </w:tcPr>
          <w:p w:rsidR="00B44C18" w:rsidRPr="00B44C18" w:rsidRDefault="00B44C18" w:rsidP="00B44C18">
            <w:pPr>
              <w:widowControl/>
              <w:spacing w:line="600" w:lineRule="exact"/>
              <w:jc w:val="center"/>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37</w:t>
            </w:r>
          </w:p>
        </w:tc>
        <w:tc>
          <w:tcPr>
            <w:tcW w:w="6980"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农村中学生心理危机管理联动模式研究</w:t>
            </w:r>
          </w:p>
        </w:tc>
        <w:tc>
          <w:tcPr>
            <w:tcW w:w="1275"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刘晓辉</w:t>
            </w:r>
          </w:p>
        </w:tc>
        <w:tc>
          <w:tcPr>
            <w:tcW w:w="5103" w:type="dxa"/>
            <w:tcBorders>
              <w:right w:val="single" w:sz="4" w:space="0" w:color="auto"/>
            </w:tcBorders>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重庆市大足中学</w:t>
            </w:r>
          </w:p>
        </w:tc>
      </w:tr>
      <w:tr w:rsidR="00B44C18" w:rsidRPr="00B44C18" w:rsidTr="00B44C18">
        <w:trPr>
          <w:trHeight w:val="762"/>
          <w:jc w:val="center"/>
        </w:trPr>
        <w:tc>
          <w:tcPr>
            <w:tcW w:w="817" w:type="dxa"/>
            <w:shd w:val="clear" w:color="auto" w:fill="auto"/>
            <w:vAlign w:val="center"/>
          </w:tcPr>
          <w:p w:rsidR="00B44C18" w:rsidRPr="00B44C18" w:rsidRDefault="00B44C18" w:rsidP="00B44C18">
            <w:pPr>
              <w:widowControl/>
              <w:spacing w:line="600" w:lineRule="exact"/>
              <w:jc w:val="center"/>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38</w:t>
            </w:r>
          </w:p>
        </w:tc>
        <w:tc>
          <w:tcPr>
            <w:tcW w:w="6980"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基于大足石刻的养正德育校本课程实践研究</w:t>
            </w:r>
          </w:p>
        </w:tc>
        <w:tc>
          <w:tcPr>
            <w:tcW w:w="1275"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陈茵</w:t>
            </w:r>
          </w:p>
        </w:tc>
        <w:tc>
          <w:tcPr>
            <w:tcW w:w="5103" w:type="dxa"/>
            <w:tcBorders>
              <w:right w:val="single" w:sz="4" w:space="0" w:color="auto"/>
            </w:tcBorders>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重庆市大足区龙岗第一小学</w:t>
            </w:r>
          </w:p>
        </w:tc>
      </w:tr>
      <w:tr w:rsidR="00B44C18" w:rsidRPr="00B44C18" w:rsidTr="00B44C18">
        <w:trPr>
          <w:trHeight w:val="762"/>
          <w:jc w:val="center"/>
        </w:trPr>
        <w:tc>
          <w:tcPr>
            <w:tcW w:w="817" w:type="dxa"/>
            <w:shd w:val="clear" w:color="auto" w:fill="auto"/>
            <w:vAlign w:val="center"/>
          </w:tcPr>
          <w:p w:rsidR="00B44C18" w:rsidRPr="00B44C18" w:rsidRDefault="00B44C18" w:rsidP="00B44C18">
            <w:pPr>
              <w:widowControl/>
              <w:spacing w:line="600" w:lineRule="exact"/>
              <w:jc w:val="center"/>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39</w:t>
            </w:r>
          </w:p>
        </w:tc>
        <w:tc>
          <w:tcPr>
            <w:tcW w:w="6980"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大脚跟小脚： 育“四行”儿童家长学校课程实践研究</w:t>
            </w:r>
          </w:p>
        </w:tc>
        <w:tc>
          <w:tcPr>
            <w:tcW w:w="1275"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proofErr w:type="gramStart"/>
            <w:r w:rsidRPr="00B44C18">
              <w:rPr>
                <w:rFonts w:ascii="方正仿宋_GBK" w:eastAsia="方正仿宋_GBK" w:hAnsi="方正仿宋_GBK" w:cs="方正仿宋_GBK" w:hint="eastAsia"/>
                <w:bCs/>
                <w:color w:val="000000"/>
                <w:sz w:val="32"/>
                <w:szCs w:val="32"/>
              </w:rPr>
              <w:t>徐洪娇</w:t>
            </w:r>
            <w:proofErr w:type="gramEnd"/>
          </w:p>
        </w:tc>
        <w:tc>
          <w:tcPr>
            <w:tcW w:w="5103" w:type="dxa"/>
            <w:tcBorders>
              <w:right w:val="single" w:sz="4" w:space="0" w:color="auto"/>
            </w:tcBorders>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大足区实验幼儿园</w:t>
            </w:r>
          </w:p>
        </w:tc>
      </w:tr>
      <w:tr w:rsidR="00B44C18" w:rsidRPr="00B44C18" w:rsidTr="00B44C18">
        <w:trPr>
          <w:trHeight w:val="762"/>
          <w:jc w:val="center"/>
        </w:trPr>
        <w:tc>
          <w:tcPr>
            <w:tcW w:w="817" w:type="dxa"/>
            <w:shd w:val="clear" w:color="auto" w:fill="auto"/>
            <w:vAlign w:val="center"/>
          </w:tcPr>
          <w:p w:rsidR="00B44C18" w:rsidRPr="00B44C18" w:rsidRDefault="00B44C18" w:rsidP="00B44C18">
            <w:pPr>
              <w:widowControl/>
              <w:spacing w:line="600" w:lineRule="exact"/>
              <w:jc w:val="center"/>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40</w:t>
            </w:r>
          </w:p>
        </w:tc>
        <w:tc>
          <w:tcPr>
            <w:tcW w:w="6980"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青少年心理危机学校预防体系的探究与实践</w:t>
            </w:r>
          </w:p>
        </w:tc>
        <w:tc>
          <w:tcPr>
            <w:tcW w:w="1275"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proofErr w:type="gramStart"/>
            <w:r w:rsidRPr="00B44C18">
              <w:rPr>
                <w:rFonts w:ascii="方正仿宋_GBK" w:eastAsia="方正仿宋_GBK" w:hAnsi="方正仿宋_GBK" w:cs="方正仿宋_GBK" w:hint="eastAsia"/>
                <w:bCs/>
                <w:color w:val="000000"/>
                <w:sz w:val="32"/>
                <w:szCs w:val="32"/>
              </w:rPr>
              <w:t>章显林</w:t>
            </w:r>
            <w:proofErr w:type="gramEnd"/>
          </w:p>
        </w:tc>
        <w:tc>
          <w:tcPr>
            <w:tcW w:w="5103" w:type="dxa"/>
            <w:tcBorders>
              <w:right w:val="single" w:sz="4" w:space="0" w:color="auto"/>
            </w:tcBorders>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重庆市第十一中学校</w:t>
            </w:r>
          </w:p>
        </w:tc>
      </w:tr>
      <w:tr w:rsidR="00B44C18" w:rsidRPr="00B44C18" w:rsidTr="00B44C18">
        <w:trPr>
          <w:trHeight w:val="762"/>
          <w:jc w:val="center"/>
        </w:trPr>
        <w:tc>
          <w:tcPr>
            <w:tcW w:w="817" w:type="dxa"/>
            <w:shd w:val="clear" w:color="auto" w:fill="auto"/>
            <w:vAlign w:val="center"/>
          </w:tcPr>
          <w:p w:rsidR="00B44C18" w:rsidRPr="00B44C18" w:rsidRDefault="00B44C18" w:rsidP="00B44C18">
            <w:pPr>
              <w:widowControl/>
              <w:spacing w:line="600" w:lineRule="exact"/>
              <w:jc w:val="center"/>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41</w:t>
            </w:r>
          </w:p>
        </w:tc>
        <w:tc>
          <w:tcPr>
            <w:tcW w:w="6980"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城市小学</w:t>
            </w:r>
            <w:proofErr w:type="gramStart"/>
            <w:r w:rsidRPr="00B44C18">
              <w:rPr>
                <w:rFonts w:ascii="方正仿宋_GBK" w:eastAsia="方正仿宋_GBK" w:hAnsi="方正仿宋_GBK" w:cs="方正仿宋_GBK" w:hint="eastAsia"/>
                <w:bCs/>
                <w:color w:val="000000"/>
                <w:sz w:val="32"/>
                <w:szCs w:val="32"/>
              </w:rPr>
              <w:t>家校社一体化</w:t>
            </w:r>
            <w:proofErr w:type="gramEnd"/>
            <w:r w:rsidRPr="00B44C18">
              <w:rPr>
                <w:rFonts w:ascii="方正仿宋_GBK" w:eastAsia="方正仿宋_GBK" w:hAnsi="方正仿宋_GBK" w:cs="方正仿宋_GBK" w:hint="eastAsia"/>
                <w:bCs/>
                <w:color w:val="000000"/>
                <w:sz w:val="32"/>
                <w:szCs w:val="32"/>
              </w:rPr>
              <w:t>劳动教育实践研究</w:t>
            </w:r>
          </w:p>
        </w:tc>
        <w:tc>
          <w:tcPr>
            <w:tcW w:w="1275"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江洋</w:t>
            </w:r>
          </w:p>
        </w:tc>
        <w:tc>
          <w:tcPr>
            <w:tcW w:w="5103" w:type="dxa"/>
            <w:tcBorders>
              <w:bottom w:val="single" w:sz="4" w:space="0" w:color="auto"/>
              <w:right w:val="single" w:sz="4" w:space="0" w:color="auto"/>
            </w:tcBorders>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重庆市南岸区天台岗小学校</w:t>
            </w:r>
          </w:p>
        </w:tc>
      </w:tr>
      <w:tr w:rsidR="00B44C18" w:rsidRPr="00B44C18" w:rsidTr="00B44C18">
        <w:trPr>
          <w:trHeight w:val="762"/>
          <w:jc w:val="center"/>
        </w:trPr>
        <w:tc>
          <w:tcPr>
            <w:tcW w:w="817" w:type="dxa"/>
            <w:shd w:val="clear" w:color="auto" w:fill="auto"/>
            <w:vAlign w:val="center"/>
          </w:tcPr>
          <w:p w:rsidR="00B44C18" w:rsidRPr="00B44C18" w:rsidRDefault="00B44C18" w:rsidP="00B44C18">
            <w:pPr>
              <w:widowControl/>
              <w:spacing w:line="600" w:lineRule="exact"/>
              <w:jc w:val="center"/>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42</w:t>
            </w:r>
          </w:p>
        </w:tc>
        <w:tc>
          <w:tcPr>
            <w:tcW w:w="6980"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基于家园共育的幼儿情绪教育的实践研究</w:t>
            </w:r>
          </w:p>
        </w:tc>
        <w:tc>
          <w:tcPr>
            <w:tcW w:w="1275" w:type="dxa"/>
            <w:tcBorders>
              <w:right w:val="single" w:sz="4" w:space="0" w:color="auto"/>
            </w:tcBorders>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陈红英</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重庆市南岸区弹子石幼儿园</w:t>
            </w:r>
          </w:p>
        </w:tc>
      </w:tr>
      <w:tr w:rsidR="00B44C18" w:rsidRPr="00B44C18" w:rsidTr="00B44C18">
        <w:trPr>
          <w:trHeight w:val="762"/>
          <w:jc w:val="center"/>
        </w:trPr>
        <w:tc>
          <w:tcPr>
            <w:tcW w:w="817" w:type="dxa"/>
            <w:shd w:val="clear" w:color="auto" w:fill="auto"/>
            <w:vAlign w:val="center"/>
          </w:tcPr>
          <w:p w:rsidR="00B44C18" w:rsidRPr="00B44C18" w:rsidRDefault="00B44C18" w:rsidP="00B44C18">
            <w:pPr>
              <w:widowControl/>
              <w:spacing w:line="600" w:lineRule="exact"/>
              <w:jc w:val="center"/>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43</w:t>
            </w:r>
          </w:p>
        </w:tc>
        <w:tc>
          <w:tcPr>
            <w:tcW w:w="6980"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中等职业学校学生增值评价体系构建与实践研究</w:t>
            </w:r>
          </w:p>
        </w:tc>
        <w:tc>
          <w:tcPr>
            <w:tcW w:w="1275"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程玉蓉</w:t>
            </w:r>
          </w:p>
        </w:tc>
        <w:tc>
          <w:tcPr>
            <w:tcW w:w="5103" w:type="dxa"/>
            <w:tcBorders>
              <w:top w:val="single" w:sz="4" w:space="0" w:color="auto"/>
              <w:right w:val="single" w:sz="4" w:space="0" w:color="auto"/>
            </w:tcBorders>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重庆教育管理学校</w:t>
            </w:r>
          </w:p>
        </w:tc>
      </w:tr>
      <w:tr w:rsidR="00B44C18" w:rsidRPr="00B44C18" w:rsidTr="00B44C18">
        <w:trPr>
          <w:trHeight w:val="762"/>
          <w:jc w:val="center"/>
        </w:trPr>
        <w:tc>
          <w:tcPr>
            <w:tcW w:w="817" w:type="dxa"/>
            <w:shd w:val="clear" w:color="auto" w:fill="auto"/>
            <w:vAlign w:val="center"/>
          </w:tcPr>
          <w:p w:rsidR="00B44C18" w:rsidRPr="00B44C18" w:rsidRDefault="00B44C18" w:rsidP="00B44C18">
            <w:pPr>
              <w:widowControl/>
              <w:spacing w:line="600" w:lineRule="exact"/>
              <w:jc w:val="center"/>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44</w:t>
            </w:r>
          </w:p>
        </w:tc>
        <w:tc>
          <w:tcPr>
            <w:tcW w:w="6980"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利用区域游戏促进大班幼儿自律能力发展实践研究</w:t>
            </w:r>
          </w:p>
        </w:tc>
        <w:tc>
          <w:tcPr>
            <w:tcW w:w="1275"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蒋安娜</w:t>
            </w:r>
          </w:p>
        </w:tc>
        <w:tc>
          <w:tcPr>
            <w:tcW w:w="5103" w:type="dxa"/>
            <w:tcBorders>
              <w:right w:val="single" w:sz="4" w:space="0" w:color="auto"/>
            </w:tcBorders>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重庆市巴南区巴蜀实验宗</w:t>
            </w:r>
            <w:proofErr w:type="gramStart"/>
            <w:r w:rsidRPr="00B44C18">
              <w:rPr>
                <w:rFonts w:ascii="方正仿宋_GBK" w:eastAsia="方正仿宋_GBK" w:hAnsi="方正仿宋_GBK" w:cs="方正仿宋_GBK" w:hint="eastAsia"/>
                <w:bCs/>
                <w:color w:val="000000"/>
                <w:sz w:val="32"/>
                <w:szCs w:val="32"/>
              </w:rPr>
              <w:t>申金蓝湾</w:t>
            </w:r>
            <w:proofErr w:type="gramEnd"/>
            <w:r w:rsidRPr="00B44C18">
              <w:rPr>
                <w:rFonts w:ascii="方正仿宋_GBK" w:eastAsia="方正仿宋_GBK" w:hAnsi="方正仿宋_GBK" w:cs="方正仿宋_GBK" w:hint="eastAsia"/>
                <w:bCs/>
                <w:color w:val="000000"/>
                <w:sz w:val="32"/>
                <w:szCs w:val="32"/>
              </w:rPr>
              <w:t>幼儿园</w:t>
            </w:r>
          </w:p>
        </w:tc>
      </w:tr>
      <w:tr w:rsidR="00B44C18" w:rsidRPr="00B44C18" w:rsidTr="00B44C18">
        <w:trPr>
          <w:trHeight w:val="762"/>
          <w:jc w:val="center"/>
        </w:trPr>
        <w:tc>
          <w:tcPr>
            <w:tcW w:w="817" w:type="dxa"/>
            <w:shd w:val="clear" w:color="auto" w:fill="auto"/>
            <w:vAlign w:val="center"/>
          </w:tcPr>
          <w:p w:rsidR="00B44C18" w:rsidRPr="00B44C18" w:rsidRDefault="00B44C18" w:rsidP="00B44C18">
            <w:pPr>
              <w:widowControl/>
              <w:spacing w:line="600" w:lineRule="exact"/>
              <w:jc w:val="center"/>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45</w:t>
            </w:r>
          </w:p>
        </w:tc>
        <w:tc>
          <w:tcPr>
            <w:tcW w:w="6980"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“童年</w:t>
            </w:r>
            <w:r w:rsidRPr="00B44C18">
              <w:rPr>
                <w:rFonts w:ascii="宋体" w:hAnsi="宋体" w:cs="宋体" w:hint="eastAsia"/>
                <w:bCs/>
                <w:color w:val="000000"/>
                <w:sz w:val="32"/>
                <w:szCs w:val="32"/>
              </w:rPr>
              <w:t>•</w:t>
            </w:r>
            <w:r w:rsidRPr="00B44C18">
              <w:rPr>
                <w:rFonts w:ascii="方正仿宋_GBK" w:eastAsia="方正仿宋_GBK" w:hAnsi="方正仿宋_GBK" w:cs="方正仿宋_GBK" w:hint="eastAsia"/>
                <w:bCs/>
                <w:color w:val="000000"/>
                <w:sz w:val="32"/>
                <w:szCs w:val="32"/>
              </w:rPr>
              <w:t>成长”学校德育课程群开发与实践</w:t>
            </w:r>
          </w:p>
        </w:tc>
        <w:tc>
          <w:tcPr>
            <w:tcW w:w="1275"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杨浪</w:t>
            </w:r>
            <w:proofErr w:type="gramStart"/>
            <w:r w:rsidRPr="00B44C18">
              <w:rPr>
                <w:rFonts w:ascii="方正仿宋_GBK" w:eastAsia="方正仿宋_GBK" w:hAnsi="方正仿宋_GBK" w:cs="方正仿宋_GBK" w:hint="eastAsia"/>
                <w:bCs/>
                <w:color w:val="000000"/>
                <w:sz w:val="32"/>
                <w:szCs w:val="32"/>
              </w:rPr>
              <w:t>浪</w:t>
            </w:r>
            <w:proofErr w:type="gramEnd"/>
          </w:p>
        </w:tc>
        <w:tc>
          <w:tcPr>
            <w:tcW w:w="5103" w:type="dxa"/>
            <w:tcBorders>
              <w:right w:val="single" w:sz="4" w:space="0" w:color="auto"/>
            </w:tcBorders>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重庆市人民小学校</w:t>
            </w:r>
          </w:p>
        </w:tc>
      </w:tr>
      <w:tr w:rsidR="00B44C18" w:rsidRPr="00B44C18" w:rsidTr="00B44C18">
        <w:trPr>
          <w:trHeight w:val="762"/>
          <w:jc w:val="center"/>
        </w:trPr>
        <w:tc>
          <w:tcPr>
            <w:tcW w:w="817" w:type="dxa"/>
            <w:shd w:val="clear" w:color="auto" w:fill="auto"/>
            <w:vAlign w:val="center"/>
          </w:tcPr>
          <w:p w:rsidR="00B44C18" w:rsidRPr="00B44C18" w:rsidRDefault="00B44C18" w:rsidP="00B44C18">
            <w:pPr>
              <w:widowControl/>
              <w:spacing w:line="600" w:lineRule="exact"/>
              <w:jc w:val="center"/>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46</w:t>
            </w:r>
          </w:p>
        </w:tc>
        <w:tc>
          <w:tcPr>
            <w:tcW w:w="6980"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基于</w:t>
            </w:r>
            <w:proofErr w:type="gramStart"/>
            <w:r w:rsidRPr="00B44C18">
              <w:rPr>
                <w:rFonts w:ascii="方正仿宋_GBK" w:eastAsia="方正仿宋_GBK" w:hAnsi="方正仿宋_GBK" w:cs="方正仿宋_GBK" w:hint="eastAsia"/>
                <w:bCs/>
                <w:color w:val="000000"/>
                <w:sz w:val="32"/>
                <w:szCs w:val="32"/>
              </w:rPr>
              <w:t>校家社</w:t>
            </w:r>
            <w:proofErr w:type="gramEnd"/>
            <w:r w:rsidRPr="00B44C18">
              <w:rPr>
                <w:rFonts w:ascii="方正仿宋_GBK" w:eastAsia="方正仿宋_GBK" w:hAnsi="方正仿宋_GBK" w:cs="方正仿宋_GBK" w:hint="eastAsia"/>
                <w:bCs/>
                <w:color w:val="000000"/>
                <w:sz w:val="32"/>
                <w:szCs w:val="32"/>
              </w:rPr>
              <w:t>协同共育的初中劳动教育课程构建与实施研究</w:t>
            </w:r>
          </w:p>
        </w:tc>
        <w:tc>
          <w:tcPr>
            <w:tcW w:w="1275"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汪红霞</w:t>
            </w:r>
          </w:p>
        </w:tc>
        <w:tc>
          <w:tcPr>
            <w:tcW w:w="5103" w:type="dxa"/>
            <w:tcBorders>
              <w:right w:val="single" w:sz="4" w:space="0" w:color="auto"/>
            </w:tcBorders>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重庆巴蜀中学桂花园学校</w:t>
            </w:r>
          </w:p>
        </w:tc>
      </w:tr>
      <w:tr w:rsidR="00B44C18" w:rsidRPr="00B44C18" w:rsidTr="00B44C18">
        <w:trPr>
          <w:trHeight w:val="762"/>
          <w:jc w:val="center"/>
        </w:trPr>
        <w:tc>
          <w:tcPr>
            <w:tcW w:w="817" w:type="dxa"/>
            <w:shd w:val="clear" w:color="auto" w:fill="auto"/>
            <w:vAlign w:val="center"/>
          </w:tcPr>
          <w:p w:rsidR="00B44C18" w:rsidRPr="00B44C18" w:rsidRDefault="00B44C18" w:rsidP="00B44C18">
            <w:pPr>
              <w:widowControl/>
              <w:spacing w:line="600" w:lineRule="exact"/>
              <w:jc w:val="center"/>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47</w:t>
            </w:r>
          </w:p>
        </w:tc>
        <w:tc>
          <w:tcPr>
            <w:tcW w:w="6980"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基于中华优秀传统礼文化的幼儿园礼仪教育课程实践研究</w:t>
            </w:r>
          </w:p>
        </w:tc>
        <w:tc>
          <w:tcPr>
            <w:tcW w:w="1275"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proofErr w:type="gramStart"/>
            <w:r w:rsidRPr="00B44C18">
              <w:rPr>
                <w:rFonts w:ascii="方正仿宋_GBK" w:eastAsia="方正仿宋_GBK" w:hAnsi="方正仿宋_GBK" w:cs="方正仿宋_GBK" w:hint="eastAsia"/>
                <w:bCs/>
                <w:color w:val="000000"/>
                <w:sz w:val="32"/>
                <w:szCs w:val="32"/>
              </w:rPr>
              <w:t>陆莹</w:t>
            </w:r>
            <w:proofErr w:type="gramEnd"/>
          </w:p>
        </w:tc>
        <w:tc>
          <w:tcPr>
            <w:tcW w:w="5103" w:type="dxa"/>
            <w:tcBorders>
              <w:right w:val="single" w:sz="4" w:space="0" w:color="auto"/>
            </w:tcBorders>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重庆市渝</w:t>
            </w:r>
            <w:proofErr w:type="gramStart"/>
            <w:r w:rsidRPr="00B44C18">
              <w:rPr>
                <w:rFonts w:ascii="方正仿宋_GBK" w:eastAsia="方正仿宋_GBK" w:hAnsi="方正仿宋_GBK" w:cs="方正仿宋_GBK" w:hint="eastAsia"/>
                <w:bCs/>
                <w:color w:val="000000"/>
                <w:sz w:val="32"/>
                <w:szCs w:val="32"/>
              </w:rPr>
              <w:t>中区蒙正</w:t>
            </w:r>
            <w:proofErr w:type="gramEnd"/>
            <w:r w:rsidRPr="00B44C18">
              <w:rPr>
                <w:rFonts w:ascii="方正仿宋_GBK" w:eastAsia="方正仿宋_GBK" w:hAnsi="方正仿宋_GBK" w:cs="方正仿宋_GBK" w:hint="eastAsia"/>
                <w:bCs/>
                <w:color w:val="000000"/>
                <w:sz w:val="32"/>
                <w:szCs w:val="32"/>
              </w:rPr>
              <w:t>幼儿园</w:t>
            </w:r>
          </w:p>
        </w:tc>
      </w:tr>
      <w:tr w:rsidR="00B44C18" w:rsidRPr="00B44C18" w:rsidTr="00B44C18">
        <w:trPr>
          <w:trHeight w:val="762"/>
          <w:jc w:val="center"/>
        </w:trPr>
        <w:tc>
          <w:tcPr>
            <w:tcW w:w="817" w:type="dxa"/>
            <w:shd w:val="clear" w:color="auto" w:fill="auto"/>
            <w:vAlign w:val="center"/>
          </w:tcPr>
          <w:p w:rsidR="00B44C18" w:rsidRPr="00B44C18" w:rsidRDefault="00B44C18" w:rsidP="00B44C18">
            <w:pPr>
              <w:widowControl/>
              <w:spacing w:line="600" w:lineRule="exact"/>
              <w:jc w:val="center"/>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48</w:t>
            </w:r>
          </w:p>
        </w:tc>
        <w:tc>
          <w:tcPr>
            <w:tcW w:w="6980"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医药卫生类中职学校“仁道”文化育人路径研究</w:t>
            </w:r>
          </w:p>
        </w:tc>
        <w:tc>
          <w:tcPr>
            <w:tcW w:w="1275"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冉国英</w:t>
            </w:r>
          </w:p>
        </w:tc>
        <w:tc>
          <w:tcPr>
            <w:tcW w:w="5103" w:type="dxa"/>
            <w:tcBorders>
              <w:right w:val="single" w:sz="4" w:space="0" w:color="auto"/>
            </w:tcBorders>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重庆市医药卫生学校</w:t>
            </w:r>
          </w:p>
        </w:tc>
      </w:tr>
      <w:tr w:rsidR="00B44C18" w:rsidRPr="00B44C18" w:rsidTr="00B44C18">
        <w:trPr>
          <w:trHeight w:val="762"/>
          <w:jc w:val="center"/>
        </w:trPr>
        <w:tc>
          <w:tcPr>
            <w:tcW w:w="817" w:type="dxa"/>
            <w:shd w:val="clear" w:color="auto" w:fill="auto"/>
            <w:vAlign w:val="center"/>
          </w:tcPr>
          <w:p w:rsidR="00B44C18" w:rsidRPr="00B44C18" w:rsidRDefault="00B44C18" w:rsidP="00B44C18">
            <w:pPr>
              <w:widowControl/>
              <w:spacing w:line="600" w:lineRule="exact"/>
              <w:jc w:val="center"/>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49</w:t>
            </w:r>
          </w:p>
        </w:tc>
        <w:tc>
          <w:tcPr>
            <w:tcW w:w="6980"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幼儿园红色教育课程实践研究</w:t>
            </w:r>
          </w:p>
        </w:tc>
        <w:tc>
          <w:tcPr>
            <w:tcW w:w="1275"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吴先惠</w:t>
            </w:r>
          </w:p>
        </w:tc>
        <w:tc>
          <w:tcPr>
            <w:tcW w:w="5103" w:type="dxa"/>
            <w:tcBorders>
              <w:right w:val="single" w:sz="4" w:space="0" w:color="auto"/>
            </w:tcBorders>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重庆市涪陵区级机关幼儿园</w:t>
            </w:r>
          </w:p>
        </w:tc>
      </w:tr>
      <w:tr w:rsidR="00B44C18" w:rsidRPr="00B44C18" w:rsidTr="00B44C18">
        <w:trPr>
          <w:trHeight w:val="762"/>
          <w:jc w:val="center"/>
        </w:trPr>
        <w:tc>
          <w:tcPr>
            <w:tcW w:w="817" w:type="dxa"/>
            <w:shd w:val="clear" w:color="auto" w:fill="auto"/>
            <w:vAlign w:val="center"/>
          </w:tcPr>
          <w:p w:rsidR="00B44C18" w:rsidRPr="00B44C18" w:rsidRDefault="00B44C18" w:rsidP="00B44C18">
            <w:pPr>
              <w:widowControl/>
              <w:spacing w:line="600" w:lineRule="exact"/>
              <w:jc w:val="center"/>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50</w:t>
            </w:r>
          </w:p>
        </w:tc>
        <w:tc>
          <w:tcPr>
            <w:tcW w:w="6980"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基于文化认同的高等师范院校传统书法艺术传承与德育渗透实践研究</w:t>
            </w:r>
          </w:p>
        </w:tc>
        <w:tc>
          <w:tcPr>
            <w:tcW w:w="1275"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李阳洪</w:t>
            </w:r>
          </w:p>
        </w:tc>
        <w:tc>
          <w:tcPr>
            <w:tcW w:w="5103" w:type="dxa"/>
            <w:tcBorders>
              <w:right w:val="single" w:sz="4" w:space="0" w:color="auto"/>
            </w:tcBorders>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重庆师范大学</w:t>
            </w:r>
          </w:p>
        </w:tc>
      </w:tr>
      <w:tr w:rsidR="00B44C18" w:rsidRPr="00B44C18" w:rsidTr="00B44C18">
        <w:trPr>
          <w:trHeight w:val="762"/>
          <w:jc w:val="center"/>
        </w:trPr>
        <w:tc>
          <w:tcPr>
            <w:tcW w:w="817" w:type="dxa"/>
            <w:shd w:val="clear" w:color="auto" w:fill="auto"/>
            <w:vAlign w:val="center"/>
          </w:tcPr>
          <w:p w:rsidR="00B44C18" w:rsidRPr="00B44C18" w:rsidRDefault="00B44C18" w:rsidP="00B44C18">
            <w:pPr>
              <w:widowControl/>
              <w:spacing w:line="600" w:lineRule="exact"/>
              <w:jc w:val="center"/>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51</w:t>
            </w:r>
          </w:p>
        </w:tc>
        <w:tc>
          <w:tcPr>
            <w:tcW w:w="6980"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新时代高职院校“三体四化”劳动教育实践研究</w:t>
            </w:r>
          </w:p>
        </w:tc>
        <w:tc>
          <w:tcPr>
            <w:tcW w:w="1275"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袁国</w:t>
            </w:r>
          </w:p>
        </w:tc>
        <w:tc>
          <w:tcPr>
            <w:tcW w:w="5103" w:type="dxa"/>
            <w:tcBorders>
              <w:right w:val="single" w:sz="4" w:space="0" w:color="auto"/>
            </w:tcBorders>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重庆城市管理职业学院</w:t>
            </w:r>
          </w:p>
        </w:tc>
      </w:tr>
      <w:tr w:rsidR="00B44C18" w:rsidRPr="00B44C18" w:rsidTr="00B44C18">
        <w:trPr>
          <w:trHeight w:val="762"/>
          <w:jc w:val="center"/>
        </w:trPr>
        <w:tc>
          <w:tcPr>
            <w:tcW w:w="817" w:type="dxa"/>
            <w:shd w:val="clear" w:color="auto" w:fill="auto"/>
            <w:vAlign w:val="center"/>
          </w:tcPr>
          <w:p w:rsidR="00B44C18" w:rsidRPr="00B44C18" w:rsidRDefault="00B44C18" w:rsidP="00B44C18">
            <w:pPr>
              <w:widowControl/>
              <w:spacing w:line="600" w:lineRule="exact"/>
              <w:jc w:val="center"/>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52</w:t>
            </w:r>
          </w:p>
        </w:tc>
        <w:tc>
          <w:tcPr>
            <w:tcW w:w="6980"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高职院校生态文明教育研究</w:t>
            </w:r>
          </w:p>
        </w:tc>
        <w:tc>
          <w:tcPr>
            <w:tcW w:w="1275"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邓华</w:t>
            </w:r>
          </w:p>
        </w:tc>
        <w:tc>
          <w:tcPr>
            <w:tcW w:w="5103" w:type="dxa"/>
            <w:tcBorders>
              <w:right w:val="single" w:sz="4" w:space="0" w:color="auto"/>
            </w:tcBorders>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重庆青年职业技术学院</w:t>
            </w:r>
          </w:p>
        </w:tc>
      </w:tr>
      <w:tr w:rsidR="00B44C18" w:rsidRPr="00B44C18" w:rsidTr="00B44C18">
        <w:trPr>
          <w:trHeight w:val="762"/>
          <w:jc w:val="center"/>
        </w:trPr>
        <w:tc>
          <w:tcPr>
            <w:tcW w:w="817" w:type="dxa"/>
            <w:shd w:val="clear" w:color="auto" w:fill="auto"/>
            <w:vAlign w:val="center"/>
          </w:tcPr>
          <w:p w:rsidR="00B44C18" w:rsidRPr="00B44C18" w:rsidRDefault="00B44C18" w:rsidP="00B44C18">
            <w:pPr>
              <w:widowControl/>
              <w:spacing w:line="600" w:lineRule="exact"/>
              <w:jc w:val="center"/>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53</w:t>
            </w:r>
          </w:p>
        </w:tc>
        <w:tc>
          <w:tcPr>
            <w:tcW w:w="6980"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重庆市大学生网络诚信建设研究</w:t>
            </w:r>
          </w:p>
        </w:tc>
        <w:tc>
          <w:tcPr>
            <w:tcW w:w="1275"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郝俊杰</w:t>
            </w:r>
          </w:p>
        </w:tc>
        <w:tc>
          <w:tcPr>
            <w:tcW w:w="5103" w:type="dxa"/>
            <w:tcBorders>
              <w:right w:val="single" w:sz="4" w:space="0" w:color="auto"/>
            </w:tcBorders>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重庆化工职业学院</w:t>
            </w:r>
          </w:p>
        </w:tc>
      </w:tr>
      <w:tr w:rsidR="00B44C18" w:rsidRPr="00B44C18" w:rsidTr="00B44C18">
        <w:trPr>
          <w:trHeight w:val="762"/>
          <w:jc w:val="center"/>
        </w:trPr>
        <w:tc>
          <w:tcPr>
            <w:tcW w:w="817" w:type="dxa"/>
            <w:shd w:val="clear" w:color="auto" w:fill="auto"/>
            <w:vAlign w:val="center"/>
          </w:tcPr>
          <w:p w:rsidR="00B44C18" w:rsidRPr="00B44C18" w:rsidRDefault="00B44C18" w:rsidP="00B44C18">
            <w:pPr>
              <w:widowControl/>
              <w:spacing w:line="600" w:lineRule="exact"/>
              <w:jc w:val="center"/>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54</w:t>
            </w:r>
          </w:p>
        </w:tc>
        <w:tc>
          <w:tcPr>
            <w:tcW w:w="6980"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基于“工匠精神”的学生自主发展培养实践研究</w:t>
            </w:r>
          </w:p>
        </w:tc>
        <w:tc>
          <w:tcPr>
            <w:tcW w:w="1275"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proofErr w:type="gramStart"/>
            <w:r w:rsidRPr="00B44C18">
              <w:rPr>
                <w:rFonts w:ascii="方正仿宋_GBK" w:eastAsia="方正仿宋_GBK" w:hAnsi="方正仿宋_GBK" w:cs="方正仿宋_GBK" w:hint="eastAsia"/>
                <w:bCs/>
                <w:color w:val="000000"/>
                <w:sz w:val="32"/>
                <w:szCs w:val="32"/>
              </w:rPr>
              <w:t>柳卫东</w:t>
            </w:r>
            <w:proofErr w:type="gramEnd"/>
          </w:p>
        </w:tc>
        <w:tc>
          <w:tcPr>
            <w:tcW w:w="5103" w:type="dxa"/>
            <w:tcBorders>
              <w:right w:val="single" w:sz="4" w:space="0" w:color="auto"/>
            </w:tcBorders>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重庆机电职业技术大学</w:t>
            </w:r>
          </w:p>
        </w:tc>
      </w:tr>
      <w:tr w:rsidR="00B44C18" w:rsidRPr="00B44C18" w:rsidTr="00B44C18">
        <w:trPr>
          <w:trHeight w:val="762"/>
          <w:jc w:val="center"/>
        </w:trPr>
        <w:tc>
          <w:tcPr>
            <w:tcW w:w="817" w:type="dxa"/>
            <w:shd w:val="clear" w:color="auto" w:fill="auto"/>
            <w:vAlign w:val="center"/>
          </w:tcPr>
          <w:p w:rsidR="00B44C18" w:rsidRPr="00B44C18" w:rsidRDefault="00B44C18" w:rsidP="00B44C18">
            <w:pPr>
              <w:widowControl/>
              <w:spacing w:line="600" w:lineRule="exact"/>
              <w:jc w:val="center"/>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55</w:t>
            </w:r>
          </w:p>
        </w:tc>
        <w:tc>
          <w:tcPr>
            <w:tcW w:w="6980"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新时代高职院校学生劳动教育实现路径研究</w:t>
            </w:r>
          </w:p>
        </w:tc>
        <w:tc>
          <w:tcPr>
            <w:tcW w:w="1275"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刘浪</w:t>
            </w:r>
          </w:p>
        </w:tc>
        <w:tc>
          <w:tcPr>
            <w:tcW w:w="5103" w:type="dxa"/>
            <w:tcBorders>
              <w:right w:val="single" w:sz="4" w:space="0" w:color="auto"/>
            </w:tcBorders>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重庆文化艺术职业学院</w:t>
            </w:r>
          </w:p>
        </w:tc>
      </w:tr>
      <w:tr w:rsidR="00B44C18" w:rsidRPr="00B44C18" w:rsidTr="00B44C18">
        <w:trPr>
          <w:trHeight w:val="762"/>
          <w:jc w:val="center"/>
        </w:trPr>
        <w:tc>
          <w:tcPr>
            <w:tcW w:w="817" w:type="dxa"/>
            <w:shd w:val="clear" w:color="auto" w:fill="auto"/>
            <w:vAlign w:val="center"/>
          </w:tcPr>
          <w:p w:rsidR="00B44C18" w:rsidRPr="00B44C18" w:rsidRDefault="00B44C18" w:rsidP="00B44C18">
            <w:pPr>
              <w:widowControl/>
              <w:spacing w:line="600" w:lineRule="exact"/>
              <w:jc w:val="center"/>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56</w:t>
            </w:r>
          </w:p>
        </w:tc>
        <w:tc>
          <w:tcPr>
            <w:tcW w:w="6980"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基于乌金精神的工小程育人模式的构建与实践</w:t>
            </w:r>
          </w:p>
        </w:tc>
        <w:tc>
          <w:tcPr>
            <w:tcW w:w="1275" w:type="dxa"/>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proofErr w:type="gramStart"/>
            <w:r w:rsidRPr="00B44C18">
              <w:rPr>
                <w:rFonts w:ascii="方正仿宋_GBK" w:eastAsia="方正仿宋_GBK" w:hAnsi="方正仿宋_GBK" w:cs="方正仿宋_GBK" w:hint="eastAsia"/>
                <w:bCs/>
                <w:color w:val="000000"/>
                <w:sz w:val="32"/>
                <w:szCs w:val="32"/>
              </w:rPr>
              <w:t>张洪冲</w:t>
            </w:r>
            <w:proofErr w:type="gramEnd"/>
          </w:p>
        </w:tc>
        <w:tc>
          <w:tcPr>
            <w:tcW w:w="5103" w:type="dxa"/>
            <w:tcBorders>
              <w:right w:val="single" w:sz="4" w:space="0" w:color="auto"/>
            </w:tcBorders>
            <w:shd w:val="clear" w:color="auto" w:fill="auto"/>
            <w:vAlign w:val="center"/>
          </w:tcPr>
          <w:p w:rsidR="00B44C18" w:rsidRPr="00B44C18" w:rsidRDefault="00B44C18" w:rsidP="00B44C18">
            <w:pPr>
              <w:widowControl/>
              <w:spacing w:line="600" w:lineRule="exact"/>
              <w:jc w:val="left"/>
              <w:rPr>
                <w:rFonts w:ascii="方正仿宋_GBK" w:eastAsia="方正仿宋_GBK" w:hAnsi="方正仿宋_GBK" w:cs="方正仿宋_GBK"/>
                <w:bCs/>
                <w:color w:val="000000"/>
                <w:sz w:val="32"/>
                <w:szCs w:val="32"/>
              </w:rPr>
            </w:pPr>
            <w:r w:rsidRPr="00B44C18">
              <w:rPr>
                <w:rFonts w:ascii="方正仿宋_GBK" w:eastAsia="方正仿宋_GBK" w:hAnsi="方正仿宋_GBK" w:cs="方正仿宋_GBK" w:hint="eastAsia"/>
                <w:bCs/>
                <w:color w:val="000000"/>
                <w:sz w:val="32"/>
                <w:szCs w:val="32"/>
              </w:rPr>
              <w:t>重庆工程职业技术学院</w:t>
            </w:r>
          </w:p>
        </w:tc>
      </w:tr>
    </w:tbl>
    <w:p w:rsidR="00B44C18" w:rsidRDefault="00B44C18" w:rsidP="00B44C18">
      <w:pPr>
        <w:widowControl/>
        <w:spacing w:line="600" w:lineRule="exact"/>
        <w:jc w:val="left"/>
        <w:rPr>
          <w:rFonts w:ascii="方正仿宋_GBK" w:eastAsia="方正仿宋_GBK" w:hAnsi="方正仿宋_GBK" w:cs="方正仿宋_GBK"/>
          <w:bCs/>
          <w:color w:val="000000"/>
          <w:spacing w:val="-16"/>
          <w:sz w:val="32"/>
          <w:szCs w:val="32"/>
        </w:rPr>
      </w:pPr>
    </w:p>
    <w:p w:rsidR="006875B1" w:rsidRPr="00B44C18" w:rsidRDefault="006875B1"/>
    <w:sectPr w:rsidR="006875B1" w:rsidRPr="00B44C18">
      <w:pgSz w:w="16838" w:h="11906" w:orient="landscape"/>
      <w:pgMar w:top="1797" w:right="1440" w:bottom="1797" w:left="1440"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书宋_GBK">
    <w:panose1 w:val="03000509000000000000"/>
    <w:charset w:val="86"/>
    <w:family w:val="script"/>
    <w:pitch w:val="fixed"/>
    <w:sig w:usb0="00000001" w:usb1="080E0000" w:usb2="00000010" w:usb3="00000000" w:csb0="00040000" w:csb1="00000000"/>
  </w:font>
  <w:font w:name="等线">
    <w:altName w:val="DengXian"/>
    <w:charset w:val="86"/>
    <w:family w:val="auto"/>
    <w:pitch w:val="variable"/>
    <w:sig w:usb0="A00002BF" w:usb1="38CF7CFA" w:usb2="00000016" w:usb3="00000000" w:csb0="0004000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revisionView w:markup="0" w:comments="0" w:insDel="0" w:formatting="0"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C18"/>
    <w:rsid w:val="006875B1"/>
    <w:rsid w:val="00B44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C1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C1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341</Words>
  <Characters>1946</Characters>
  <Application>Microsoft Office Word</Application>
  <DocSecurity>0</DocSecurity>
  <Lines>16</Lines>
  <Paragraphs>4</Paragraphs>
  <ScaleCrop>false</ScaleCrop>
  <Company>Sky123.Org</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2023-12-14T02:09:00Z</dcterms:created>
  <dcterms:modified xsi:type="dcterms:W3CDTF">2023-12-14T02:09:00Z</dcterms:modified>
</cp:coreProperties>
</file>