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55" w:rsidRPr="006E11FE" w:rsidRDefault="006B4E55" w:rsidP="006B4E55">
      <w:pPr>
        <w:spacing w:line="600" w:lineRule="exact"/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</w:pPr>
      <w:r w:rsidRPr="006E11FE"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附件</w:t>
      </w:r>
      <w:r w:rsidRPr="006E11FE"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2</w:t>
      </w:r>
    </w:p>
    <w:p w:rsidR="006B4E55" w:rsidRPr="006E11FE" w:rsidRDefault="006B4E55" w:rsidP="006B4E55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:rsidR="006B4E55" w:rsidRPr="006E11FE" w:rsidRDefault="006B4E55" w:rsidP="006B4E55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 w:rsidRPr="006E11FE"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各区县参训人员汇总表</w:t>
      </w:r>
    </w:p>
    <w:p w:rsidR="006B4E55" w:rsidRPr="006E11FE" w:rsidRDefault="006B4E55" w:rsidP="006B4E55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36"/>
          <w:szCs w:val="36"/>
        </w:rPr>
      </w:pPr>
    </w:p>
    <w:p w:rsidR="006B4E55" w:rsidRPr="006E11FE" w:rsidRDefault="006B4E55" w:rsidP="006B4E55">
      <w:pPr>
        <w:spacing w:line="600" w:lineRule="exact"/>
        <w:rPr>
          <w:rFonts w:ascii="Times New Roman" w:eastAsia="方正仿宋_GBK" w:hAnsi="Times New Roman" w:cs="Times New Roman"/>
          <w:b/>
          <w:color w:val="000000" w:themeColor="text1"/>
          <w:sz w:val="36"/>
          <w:szCs w:val="36"/>
        </w:rPr>
      </w:pPr>
      <w:r w:rsidRPr="006E11FE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区县：</w:t>
      </w:r>
      <w:r w:rsidRPr="006E11FE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 xml:space="preserve">                   </w:t>
      </w:r>
      <w:r w:rsidRPr="006E11FE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填报人：</w:t>
      </w:r>
      <w:r w:rsidRPr="006E11FE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 xml:space="preserve">                     </w:t>
      </w:r>
      <w:r w:rsidRPr="006E11FE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联系电话：</w:t>
      </w:r>
    </w:p>
    <w:tbl>
      <w:tblPr>
        <w:tblW w:w="5176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261"/>
        <w:gridCol w:w="4034"/>
        <w:gridCol w:w="2207"/>
        <w:gridCol w:w="2796"/>
        <w:gridCol w:w="1769"/>
      </w:tblGrid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E11FE">
              <w:rPr>
                <w:rFonts w:ascii="Times New Roman" w:eastAsia="方正仿宋_GBK" w:hAnsi="Times New Roman" w:cs="Times New Roman"/>
                <w:b/>
                <w:color w:val="000000" w:themeColor="text1"/>
                <w:sz w:val="32"/>
                <w:szCs w:val="32"/>
              </w:rPr>
              <w:t>是否住宿</w:t>
            </w: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  <w:tr w:rsidR="006B4E55" w:rsidRPr="006E11FE" w:rsidTr="00392665">
        <w:tc>
          <w:tcPr>
            <w:tcW w:w="81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7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5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9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13" w:type="pct"/>
            <w:vAlign w:val="center"/>
          </w:tcPr>
          <w:p w:rsidR="006B4E55" w:rsidRPr="006E11FE" w:rsidRDefault="006B4E55" w:rsidP="0039266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</w:tr>
    </w:tbl>
    <w:p w:rsidR="006B4E55" w:rsidRPr="006E11FE" w:rsidRDefault="006B4E55" w:rsidP="006B4E55">
      <w:pPr>
        <w:spacing w:line="60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6E11FE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注：</w:t>
      </w:r>
      <w:hyperlink r:id="rId5" w:history="1"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此表由区县教研机构统一填写后于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2023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年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10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月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24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日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17:00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前发送至</w:t>
        </w:r>
        <w:r w:rsidRPr="006E11FE">
          <w:rPr>
            <w:rStyle w:val="a3"/>
            <w:rFonts w:ascii="Times New Roman" w:eastAsia="方正仿宋_GBK" w:hAnsi="Times New Roman" w:cs="Times New Roman"/>
            <w:color w:val="000000" w:themeColor="text1"/>
            <w:sz w:val="32"/>
            <w:szCs w:val="32"/>
          </w:rPr>
          <w:t>315694963@qq.com</w:t>
        </w:r>
      </w:hyperlink>
      <w:r w:rsidRPr="006E11F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A53FBD" w:rsidRPr="006B4E55" w:rsidRDefault="00A53FBD">
      <w:bookmarkStart w:id="0" w:name="_GoBack"/>
      <w:bookmarkEnd w:id="0"/>
    </w:p>
    <w:sectPr w:rsidR="00A53FBD" w:rsidRPr="006B4E55" w:rsidSect="006E11FE">
      <w:pgSz w:w="16838" w:h="11906" w:orient="landscape" w:code="9"/>
      <w:pgMar w:top="1361" w:right="1559" w:bottom="1474" w:left="1559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5"/>
    <w:rsid w:val="006B4E55"/>
    <w:rsid w:val="00A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30001;&#21306;&#21439;&#25945;&#30740;&#26426;&#26500;&#32479;&#19968;&#22635;&#20889;&#21518;&#20110;2023&#24180;10&#26376;24&#26085;17:00&#21069;&#21457;&#36865;&#33267;31569496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2023-10-19T01:43:00Z</dcterms:created>
  <dcterms:modified xsi:type="dcterms:W3CDTF">2023-10-19T01:44:00Z</dcterms:modified>
</cp:coreProperties>
</file>