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B54" w:rsidRPr="006C04D1" w:rsidRDefault="00000B54" w:rsidP="00000B54">
      <w:pPr>
        <w:widowControl/>
        <w:shd w:val="clear" w:color="auto" w:fill="FFFFFF"/>
        <w:spacing w:after="300" w:line="480" w:lineRule="auto"/>
        <w:jc w:val="left"/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  <w14:ligatures w14:val="none"/>
        </w:rPr>
      </w:pPr>
      <w:r w:rsidRPr="006C04D1">
        <w:rPr>
          <w:rFonts w:ascii="方正黑体_GBK" w:eastAsia="方正黑体_GBK" w:hAnsi="Times New Roman" w:cs="Times New Roman" w:hint="eastAsia"/>
          <w:color w:val="000000" w:themeColor="text1"/>
          <w:kern w:val="0"/>
          <w:sz w:val="32"/>
          <w:szCs w:val="32"/>
          <w14:ligatures w14:val="none"/>
        </w:rPr>
        <w:t>附件</w:t>
      </w:r>
    </w:p>
    <w:p w:rsidR="00000B54" w:rsidRPr="006C04D1" w:rsidRDefault="00000B54" w:rsidP="00000B54">
      <w:pPr>
        <w:widowControl/>
        <w:shd w:val="clear" w:color="auto" w:fill="FFFFFF"/>
        <w:spacing w:after="300" w:line="480" w:lineRule="auto"/>
        <w:jc w:val="center"/>
        <w:rPr>
          <w:rFonts w:ascii="方正小标宋_GBK" w:eastAsia="方正小标宋_GBK" w:hAnsi="Times New Roman" w:cs="Times New Roman"/>
          <w:color w:val="000000" w:themeColor="text1"/>
          <w:kern w:val="0"/>
          <w:sz w:val="44"/>
          <w:szCs w:val="44"/>
          <w14:ligatures w14:val="none"/>
        </w:rPr>
      </w:pPr>
      <w:r w:rsidRPr="006C04D1">
        <w:rPr>
          <w:rFonts w:ascii="方正小标宋_GBK" w:eastAsia="方正小标宋_GBK" w:hAnsi="Times New Roman" w:cs="Times New Roman" w:hint="eastAsia"/>
          <w:color w:val="000000" w:themeColor="text1"/>
          <w:kern w:val="0"/>
          <w:sz w:val="44"/>
          <w:szCs w:val="44"/>
          <w14:ligatures w14:val="none"/>
        </w:rPr>
        <w:t>2023年重庆市中小学心理健康教育优质</w:t>
      </w:r>
      <w:proofErr w:type="gramStart"/>
      <w:r w:rsidRPr="006C04D1">
        <w:rPr>
          <w:rFonts w:ascii="方正小标宋_GBK" w:eastAsia="方正小标宋_GBK" w:hAnsi="Times New Roman" w:cs="Times New Roman" w:hint="eastAsia"/>
          <w:color w:val="000000" w:themeColor="text1"/>
          <w:kern w:val="0"/>
          <w:sz w:val="44"/>
          <w:szCs w:val="44"/>
          <w14:ligatures w14:val="none"/>
        </w:rPr>
        <w:t>课现场</w:t>
      </w:r>
      <w:proofErr w:type="gramEnd"/>
      <w:r w:rsidRPr="006C04D1">
        <w:rPr>
          <w:rFonts w:ascii="方正小标宋_GBK" w:eastAsia="方正小标宋_GBK" w:hAnsi="Times New Roman" w:cs="Times New Roman" w:hint="eastAsia"/>
          <w:color w:val="000000" w:themeColor="text1"/>
          <w:kern w:val="0"/>
          <w:sz w:val="44"/>
          <w:szCs w:val="44"/>
          <w14:ligatures w14:val="none"/>
        </w:rPr>
        <w:t>竞赛评审结果</w:t>
      </w:r>
    </w:p>
    <w:p w:rsidR="00000B54" w:rsidRPr="006C04D1" w:rsidRDefault="00000B54" w:rsidP="00000B54">
      <w:pPr>
        <w:widowControl/>
        <w:shd w:val="clear" w:color="auto" w:fill="FFFFFF"/>
        <w:spacing w:after="300" w:line="480" w:lineRule="auto"/>
        <w:jc w:val="center"/>
        <w:rPr>
          <w:rFonts w:ascii="方正楷体_GBK" w:eastAsia="方正楷体_GBK" w:hAnsi="Times New Roman" w:cs="Times New Roman" w:hint="eastAsia"/>
          <w:color w:val="000000" w:themeColor="text1"/>
          <w:kern w:val="0"/>
          <w:sz w:val="30"/>
          <w:szCs w:val="30"/>
          <w14:ligatures w14:val="none"/>
        </w:rPr>
      </w:pPr>
      <w:r w:rsidRPr="006C04D1">
        <w:rPr>
          <w:rFonts w:ascii="方正楷体_GBK" w:eastAsia="方正楷体_GBK" w:hAnsi="Times New Roman" w:cs="Times New Roman" w:hint="eastAsia"/>
          <w:color w:val="000000" w:themeColor="text1"/>
          <w:kern w:val="0"/>
          <w:sz w:val="30"/>
          <w:szCs w:val="30"/>
          <w14:ligatures w14:val="none"/>
        </w:rPr>
        <w:t>（</w:t>
      </w:r>
      <w:r w:rsidRPr="006C04D1">
        <w:rPr>
          <w:rFonts w:ascii="方正楷体_GBK" w:eastAsia="方正楷体_GBK" w:hAnsi="Times New Roman" w:cs="Times New Roman" w:hint="eastAsia"/>
          <w:b/>
          <w:color w:val="000000" w:themeColor="text1"/>
          <w:kern w:val="0"/>
          <w:sz w:val="30"/>
          <w:szCs w:val="30"/>
          <w14:ligatures w14:val="none"/>
        </w:rPr>
        <w:t>同等奖次按照出场顺序进行排序</w:t>
      </w:r>
      <w:r w:rsidRPr="006C04D1">
        <w:rPr>
          <w:rFonts w:ascii="方正楷体_GBK" w:eastAsia="方正楷体_GBK" w:hAnsi="Times New Roman" w:cs="Times New Roman" w:hint="eastAsia"/>
          <w:color w:val="000000" w:themeColor="text1"/>
          <w:kern w:val="0"/>
          <w:sz w:val="30"/>
          <w:szCs w:val="30"/>
          <w14:ligatures w14:val="none"/>
        </w:rPr>
        <w:t>）</w:t>
      </w: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小学组第一赛场</w:t>
      </w:r>
    </w:p>
    <w:tbl>
      <w:tblPr>
        <w:tblStyle w:val="a5"/>
        <w:tblW w:w="5000" w:type="pct"/>
        <w:jc w:val="right"/>
        <w:tblLook w:val="04A0" w:firstRow="1" w:lastRow="0" w:firstColumn="1" w:lastColumn="0" w:noHBand="0" w:noVBand="1"/>
      </w:tblPr>
      <w:tblGrid>
        <w:gridCol w:w="878"/>
        <w:gridCol w:w="1264"/>
        <w:gridCol w:w="2530"/>
        <w:gridCol w:w="1208"/>
        <w:gridCol w:w="1911"/>
        <w:gridCol w:w="4734"/>
        <w:gridCol w:w="1423"/>
      </w:tblGrid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单位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授课主题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授课题目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指导教师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获奖等级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魏光梅</w:t>
            </w:r>
            <w:proofErr w:type="gramEnd"/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奉节县永安小学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误会，你好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舒玲（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沙坪坝第一实验小学）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刘芳（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奉节县永安小学）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胡晓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巫山县大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昌小学</w:t>
            </w:r>
            <w:proofErr w:type="gramEnd"/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对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愤怒小怪兽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说拜拜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赵争桂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巫山县教研室）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张玉（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巫山县大昌小学）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梁琴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云阳县江口镇江口小学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玩笑二三事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周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世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超（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云阳县江口镇江口小学）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谭红（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云阳县江口镇江口小学）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罗娟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彭水县第一小学校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爱与冲突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向嶺（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彭水县教师进修学校）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代顺会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彭水县第一小学）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刘瑶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瑶</w:t>
            </w:r>
            <w:proofErr w:type="gramEnd"/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重庆市万州区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百安小学</w:t>
            </w:r>
            <w:proofErr w:type="gramEnd"/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情绪信使来敲门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刘燕（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万州区教师进修学院）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王伟（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万州区教师进修学院）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6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谭丽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重庆市南岸区珊瑚中铁小学校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内卷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变形记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郭志映（重庆市南岸区珊瑚中铁小学校）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杨彝熹（重庆市南岸区珊瑚中铁小学校）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周灵</w:t>
            </w:r>
            <w:proofErr w:type="gramEnd"/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垫江县实验小学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自我认识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点亮我的闪光星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王明月（重庆市垫江教师进修学校）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张亚丽（垫江县桂南学区管理中心）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田伶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秀山县东风路小学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发现美好的事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黄书珍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秀山县教师进修校）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9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陈苗苗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开州区岳溪镇中心小学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蒲公英的旅行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我能积极面对挫折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刘春柳（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开州区教师进修学校）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张渝欢（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开州区岳溪镇中心小学）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10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汪兰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重庆市梁平区桂香小学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迈出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小步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.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沟通一大步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徐欣然（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梁平区教师进修学校）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朱明静（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梁平区桂香小学）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11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朱晓航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重庆市城口县高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观学校</w:t>
            </w:r>
            <w:proofErr w:type="gramEnd"/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自我认识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我的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积极优势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林莎（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城口县中学校）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张中银（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城口县高观学校）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12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崔丽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重庆忠县白公路小学校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合作共赢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伯见国（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忠县教育科学研究所）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王万虹（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忠县白公路小学校）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13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蒲佳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佳</w:t>
            </w:r>
            <w:proofErr w:type="gramEnd"/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重庆市巫溪县上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磺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镇红岩中心小学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情绪坐标图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李善丕（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巫溪县教师进修学校）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蒋军（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巫溪县白马小学）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14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陈玉爽</w:t>
            </w:r>
            <w:proofErr w:type="gramEnd"/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酉阳土家族苗族自治县大溪镇中心小学校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自我认识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我喜欢我自己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冉华美（重庆市酉阳土家族苗族自治县大溪镇中心小学校）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彭波（酉阳土家族苗族自治县大溪镇中心小学校）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15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任建丽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重庆市武隆区实验小学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合作互助我成长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黎莉琼（重庆市武隆区教师进修学校）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刘亚虹（重庆市武隆区实验小学）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jc w:val="right"/>
        </w:trPr>
        <w:tc>
          <w:tcPr>
            <w:tcW w:w="315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16</w:t>
            </w:r>
          </w:p>
        </w:tc>
        <w:tc>
          <w:tcPr>
            <w:tcW w:w="453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黄慧</w:t>
            </w:r>
          </w:p>
        </w:tc>
        <w:tc>
          <w:tcPr>
            <w:tcW w:w="90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黔江区新华小学校</w:t>
            </w:r>
          </w:p>
        </w:tc>
        <w:tc>
          <w:tcPr>
            <w:tcW w:w="433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685" w:type="pct"/>
            <w:vAlign w:val="center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父母的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唠叨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”  </w:t>
            </w:r>
          </w:p>
        </w:tc>
        <w:tc>
          <w:tcPr>
            <w:tcW w:w="1697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陈先亮（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黔江区新华小学校）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李贤华（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黔江区人民小学）</w:t>
            </w:r>
          </w:p>
        </w:tc>
        <w:tc>
          <w:tcPr>
            <w:tcW w:w="510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</w:tbl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14:ligatures w14:val="none"/>
        </w:rPr>
        <w:t>注：该赛场其中一名选手因身体原因弃权。</w:t>
      </w:r>
    </w:p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14:ligatures w14:val="none"/>
        </w:rPr>
      </w:pPr>
    </w:p>
    <w:p w:rsidR="00000B54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lastRenderedPageBreak/>
        <w:t>小学组第二赛场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693"/>
        <w:gridCol w:w="1276"/>
        <w:gridCol w:w="1984"/>
        <w:gridCol w:w="4022"/>
        <w:gridCol w:w="1993"/>
      </w:tblGrid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单位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授课主题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授课题目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指导教师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获奖等级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张荆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芮</w:t>
            </w:r>
            <w:proofErr w:type="gramEnd"/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重庆市合川区中南小学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自我认识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我喜欢我自己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李雪莲（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合川区中南小学）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陈洁（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合川区教育科学研究所）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王露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重庆市南川区隆化第一小学校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给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怒怒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降降温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刘小兰（重庆市南川区隆化第一小学校）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张文（重庆市南川区隆化第一小学校）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蔡嘉玲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重庆市铜梁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区巴川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小学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愤怒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的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心灵奇旅</w:t>
            </w:r>
            <w:proofErr w:type="gramEnd"/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周曾艳（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铜梁区教师进修学校）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杨远芳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铜梁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区巴川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小学）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李瑛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重庆市荣昌区棠香小学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自我认识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探秘城堡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李章红（重庆市荣昌区教师进修学校）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吴良权（重庆市荣昌区棠香小学）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胡帆</w:t>
            </w:r>
            <w:proofErr w:type="gramEnd"/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重庆市万盛经开区中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盛小学</w:t>
            </w:r>
            <w:proofErr w:type="gramEnd"/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争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做注意小达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夏江东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万盛经开区教师进修学校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余至萍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万盛经开区中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盛小学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肖雅文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永川区汇龙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小学校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自我认识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发现多面的我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徐宏银（重庆市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永川区汇龙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刘培培（重庆市永川区教师进修学校）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罗予然</w:t>
            </w:r>
            <w:proofErr w:type="gramEnd"/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重庆市涪陵外国语学校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我能滋养身边人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刘小英（涪陵区教育科学研究院）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王愉婷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重庆市潼南区朝阳小学校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我该如何表达你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——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这磨人的小情绪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世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勇（重庆市潼南区朝阳小学校）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刘春媚（重庆市潼南区朝阳小学校）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张春燕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重庆市綦江区康德城第一小学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情绪拍卖会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王远扬（重庆市綦江区康德城第一小学）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罗岚（重庆市綦江区实验幼儿园）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谭玉娟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长寿区第一实验小学校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家在一起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袁梅（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长寿区第一实验小学校）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叶雪容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长寿区第一实验小学校）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11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谭家菊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重庆市江津区实验小学校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提升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专注力我能行</w:t>
            </w:r>
            <w:proofErr w:type="gramEnd"/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况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楠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重庆市江津区教师发展中心）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黄安容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重庆市江津区实验小学校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曾珍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重庆大足区石马镇中心小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学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学会学习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做一只出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的毛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毛虫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罗启洪（重庆大足区石马镇中心小学）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吴影萍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（重庆市双桥中学）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13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陈晓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重庆市大足区双桥实验小学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倾听我能行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周丹（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大足区高升小学）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罗国云（重庆市大足区双桥实验小学）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846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白倩</w:t>
            </w:r>
          </w:p>
        </w:tc>
        <w:tc>
          <w:tcPr>
            <w:tcW w:w="26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璧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山区剑山实验小学校</w:t>
            </w:r>
          </w:p>
        </w:tc>
        <w:tc>
          <w:tcPr>
            <w:tcW w:w="1276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1984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与你一起呼吸</w:t>
            </w:r>
          </w:p>
        </w:tc>
        <w:tc>
          <w:tcPr>
            <w:tcW w:w="4022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田恒（重庆市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璧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山区教师进修学校）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王荣勇（重庆市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璧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山区剑山实验小学校）</w:t>
            </w:r>
          </w:p>
        </w:tc>
        <w:tc>
          <w:tcPr>
            <w:tcW w:w="1993" w:type="dxa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</w:tbl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小学组第三赛场（含教研组）</w:t>
      </w:r>
    </w:p>
    <w:tbl>
      <w:tblPr>
        <w:tblStyle w:val="a5"/>
        <w:tblW w:w="4703" w:type="pct"/>
        <w:tblLook w:val="04A0" w:firstRow="1" w:lastRow="0" w:firstColumn="1" w:lastColumn="0" w:noHBand="0" w:noVBand="1"/>
      </w:tblPr>
      <w:tblGrid>
        <w:gridCol w:w="1048"/>
        <w:gridCol w:w="934"/>
        <w:gridCol w:w="2655"/>
        <w:gridCol w:w="1254"/>
        <w:gridCol w:w="2041"/>
        <w:gridCol w:w="3828"/>
        <w:gridCol w:w="1359"/>
      </w:tblGrid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单位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授课主题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授课题目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指导教师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获奖等级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张林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重庆市教科院巴蜀实验学校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认识自我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点亮我的星星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杜文峰（重庆市教科院巴蜀实验学校）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刘春（重庆市教科院巴蜀实验学校）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曾梦雪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重庆谢家湾学校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尊重生命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我的生命拼图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肖钟萍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（重庆市九龙坡区教师进修学院）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陈曦（重庆谢家湾学校）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吴昕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重庆市巴蜀小学校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令人不快的玩笑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代静析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（重庆市巴蜀小学校）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赵静（重庆市巴蜀小学校）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杜璐遥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重庆市巴蜀常春藤学校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认识自我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我的特点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伍裕玲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姮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（重庆市巴蜀常春藤学校）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徐颖</w:t>
            </w:r>
            <w:proofErr w:type="gramEnd"/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重庆市沙坪坝区南开小学校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尊重生命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少年奇旅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麦莉（重庆市沙坪坝区教师进修学院）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唐大勤（重庆市沙坪坝区南开小学）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6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何祖熙</w:t>
            </w:r>
            <w:proofErr w:type="gramEnd"/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重庆市渝中区中山小学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多彩的情绪世界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梁文利（重庆市渝中区中山小学）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佘仁叶（重庆市渝中区教师进修学院）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7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娄青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重庆大学城树人小学校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认识自我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我，挺好看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刘仲伟（重庆大学城树人小学校）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张丽（重庆大学城树人小学校）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刘垠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重庆江北新村同创国际小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学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人际交往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校园欺凌我识别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何颖（重庆江北新村同创国际小学）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陈卓（重庆市江北区教师进修学院）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9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杨海曼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重庆市人民小学校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看得见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的话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王琳（重庆市人民小学校）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10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向滨洋</w:t>
            </w:r>
            <w:proofErr w:type="gramEnd"/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重庆市大渡口区实验小学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尊重生命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种子成长记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付彦（重庆市大渡口区教师进修学校）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黄橙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橙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（重庆市大渡口区实验小学）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11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汤禹嘉</w:t>
            </w:r>
            <w:proofErr w:type="gramEnd"/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两江新区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星光学校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当消极情绪来临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刘红梅（重庆两江新区教育发展研究院）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田林子（重庆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两江新区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星光学校）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12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陈凯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重庆市巴南区鱼洞第四小学校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适应社会生活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我们都是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VIP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蒋翎（重庆市巴南区鱼洞第四小学校）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张丰铄（重庆市巴南区教师进修学校）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13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胡玉华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重庆市北碚区朝阳小学校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专注做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一定行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刘明兰（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北碚区教师进修学院）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江珍（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北碚区朝阳小学校）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14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吴灯</w:t>
            </w:r>
          </w:p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重庆市南岸区教师进修学院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与人为善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友谊萌芽</w:t>
            </w:r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杨旭红（重庆市南岸区教师进修学院）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曾祥智（重庆市南岸区教师进修学院）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99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15</w:t>
            </w:r>
          </w:p>
        </w:tc>
        <w:tc>
          <w:tcPr>
            <w:tcW w:w="356" w:type="pct"/>
            <w:vAlign w:val="center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刘贵英</w:t>
            </w:r>
          </w:p>
        </w:tc>
        <w:tc>
          <w:tcPr>
            <w:tcW w:w="1012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重庆市大足区教师进修学校</w:t>
            </w:r>
          </w:p>
        </w:tc>
        <w:tc>
          <w:tcPr>
            <w:tcW w:w="4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人生规划</w:t>
            </w:r>
          </w:p>
        </w:tc>
        <w:tc>
          <w:tcPr>
            <w:tcW w:w="77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修炼我的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能力三核</w:t>
            </w:r>
            <w:proofErr w:type="gramEnd"/>
          </w:p>
        </w:tc>
        <w:tc>
          <w:tcPr>
            <w:tcW w:w="1459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李章红（重庆市荣昌区教师进修学校）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罗明江（重庆市大足中学）</w:t>
            </w:r>
          </w:p>
        </w:tc>
        <w:tc>
          <w:tcPr>
            <w:tcW w:w="518" w:type="pct"/>
            <w:vAlign w:val="center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</w:tbl>
    <w:p w:rsidR="00000B54" w:rsidRPr="006C04D1" w:rsidRDefault="00000B54" w:rsidP="00000B54">
      <w:pPr>
        <w:jc w:val="left"/>
        <w:rPr>
          <w:rFonts w:ascii="Times New Roman" w:eastAsia="方正仿宋_GBK" w:hAnsi="Times New Roman" w:cs="Times New Roman"/>
          <w:color w:val="000000" w:themeColor="text1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14:ligatures w14:val="none"/>
        </w:rPr>
        <w:t>注：教研组分中小学段按照获奖比例进行奖次核定</w:t>
      </w: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中学组第一赛场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735"/>
        <w:gridCol w:w="927"/>
        <w:gridCol w:w="2383"/>
        <w:gridCol w:w="2017"/>
        <w:gridCol w:w="2402"/>
        <w:gridCol w:w="4279"/>
        <w:gridCol w:w="1205"/>
      </w:tblGrid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单位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授课主题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授课题目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指导老师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获奖等级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雷玲</w:t>
            </w:r>
            <w:proofErr w:type="gramEnd"/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重庆师范大学附属城口实验中学校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生涯决策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我为选择负责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周志兵（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城口中学校）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陈思（重庆师范大学附属城口实验中学校）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史剑锋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重庆市武隆区长坝中学校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适应社会生活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剧说挫折</w:t>
            </w:r>
            <w:proofErr w:type="gramEnd"/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冉建容（重庆市武隆区教师进修学校）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黎莉琼（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武隆区教师进修学校）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陈娇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重庆市万州区五桥实验学校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我有一朵向阳花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——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）应对语言暴力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李鸿雁（重庆市万州区桥亭初级中学）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郎永红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（重庆市万州区五桥实验学校））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黄思杨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重庆市云阳县第三初级中学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情绪调试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快乐是一种选择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赵小花（重庆市云阳县第三初级中学）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颜晓荣（重庆市中山外国语学校）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王静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重庆市酉阳第二中学校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我们一起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恋爱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彭莉芬（重庆市酉阳第二中学校）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向海燕（酉阳土家族苗族自治县教育科学研究所）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冉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悟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重庆市黔江新华中学校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与父母和解，在爱里沟通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张玲（重庆市黔江新华中学校）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蒋习荣（重庆市黔江新华中学校）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胡静玥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重庆市长寿实验中学校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安慰进修室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曹耀丹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（重庆市长寿区教师发展中心）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陈丽（重庆市长寿实验中学校）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王群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重庆市秀山县民族中学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情绪调试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考试来了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黄书珍（重庆市秀山县教师进修学校）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章显军（重庆市秀山县民族中学）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陈春梅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重庆市梁平区南华初级中学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认识自我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感受潜能的魅力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徐欣然（重庆市梁平区教师进修学校）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蒋勇（重庆市梁平区南华初级中学）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王玲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重庆市彭水县民族中学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认识自我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跨越时空遇到你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何露军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（重庆市彭水县民族中学）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李军章（重庆市彭水县教师进修学校）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郑凤娟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重庆市巫溪县白马中学校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尊重生命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寻味幸福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李善丕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（重庆市巫溪县教师进修学校）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韩小波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（重庆市巫溪县中学校）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姚智华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重庆市垫江第一中学校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勇当消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谣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王明月（重庆市垫江教师进修学校）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余会游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（重庆市垫江第一中学校）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沈悦</w:t>
            </w:r>
            <w:proofErr w:type="gramEnd"/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重庆市巫山第二中学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情绪调试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生命中的小黑点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——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与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emo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情绪和解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夏雄虎（重庆市巫山第二中学）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卢家毅（重庆市巫山县教委教研室）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陈伟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重庆市石柱中学校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学会学习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学习拖延，</w:t>
            </w:r>
            <w:proofErr w:type="spell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woop</w:t>
            </w:r>
            <w:proofErr w:type="spell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一下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王小琼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（重庆市石柱中学校）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唐媛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（石柱土家族自治县教师进修学校）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黄善敏</w:t>
            </w:r>
            <w:proofErr w:type="gramEnd"/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重庆市奉节永安中学校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升学择业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用兴趣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的种子种下一棵职业生涯树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邱馨（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奉节县教师进修学院）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熊诗海（重庆市奉节永安中学校）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16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邓银花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重庆市丰都县平都中学校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情绪调试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情绪的模样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冯庆陵（重庆市丰都中学）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余莉（重庆市丰都县平都中学校）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廖清铃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重庆市开州区职业教育中心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Me In My Family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刘春柳（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开州区教师进修学校）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李启军（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开州区职业教育中心）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  <w:tr w:rsidR="00000B54" w:rsidRPr="006C04D1" w:rsidTr="00A34E1D">
        <w:trPr>
          <w:trHeight w:val="475"/>
        </w:trPr>
        <w:tc>
          <w:tcPr>
            <w:tcW w:w="26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332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熊珺瑶</w:t>
            </w:r>
          </w:p>
        </w:tc>
        <w:tc>
          <w:tcPr>
            <w:tcW w:w="85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重庆市忠县中学校</w:t>
            </w:r>
          </w:p>
        </w:tc>
        <w:tc>
          <w:tcPr>
            <w:tcW w:w="72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人际关系</w:t>
            </w:r>
          </w:p>
        </w:tc>
        <w:tc>
          <w:tcPr>
            <w:tcW w:w="86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化解爱的冲突</w:t>
            </w:r>
          </w:p>
        </w:tc>
        <w:tc>
          <w:tcPr>
            <w:tcW w:w="1534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向红炼（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忠县教科所）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冉孟明（重庆市忠县中学校）</w:t>
            </w:r>
          </w:p>
        </w:tc>
        <w:tc>
          <w:tcPr>
            <w:tcW w:w="432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二等奖</w:t>
            </w:r>
          </w:p>
        </w:tc>
      </w:tr>
    </w:tbl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中学组第二赛场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46"/>
        <w:gridCol w:w="1769"/>
        <w:gridCol w:w="1944"/>
        <w:gridCol w:w="1788"/>
        <w:gridCol w:w="2580"/>
        <w:gridCol w:w="3618"/>
        <w:gridCol w:w="1403"/>
      </w:tblGrid>
      <w:tr w:rsidR="00000B54" w:rsidRPr="006C04D1" w:rsidTr="00A34E1D">
        <w:trPr>
          <w:trHeight w:val="357"/>
        </w:trPr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序号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单位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授课主题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授课题目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指导教师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获奖等级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黄筱寒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重庆市涪陵巴蜀初级中学校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社交修炼手册之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社恐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关爱指南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陈丽（重庆市涪陵巴蜀初级中学校）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刘小英（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涪陵区教育科学研究所）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罗颖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重庆市永川区凤凰湖中学校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认识情绪我可以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刘培培（重庆市永川区教师进修学校）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黄焱（重庆市永川区凤凰湖中学校）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谢冬梅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重庆市綦江区东溪中学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抵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力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前行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石现彬（重庆市綦江区东溪中学）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王小梅（重庆市綦江区沙溪小学）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冷春燕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重庆市江津中学校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人生规划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生涯唤醒，初探生涯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张跃国（重庆市江津中学校）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王中林（重庆市江津中学校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陈渝宏</w:t>
            </w:r>
            <w:proofErr w:type="gramEnd"/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重庆市第四十九中学校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适应社会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我与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他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夏江东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万盛经开区教师进修校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秦爽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重庆市第四十九中学校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6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陈凤麟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铜梁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区巴川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初级中学校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和谐关系、快乐青春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周曾艳（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铜梁区教师进修校）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夏鸿铭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铜梁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区巴川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初级中学校）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7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张雯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重庆市南川区书院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中学校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认识自我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星际迷航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李忠玉（重庆市南川区书院中学校）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卓野（重庆市南川区教师进修学校）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余霞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璧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山区正则中学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认识自我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自信人生最精彩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田恒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璧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山区教师进修学校）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徐泽金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璧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山区正则中学）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9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梁琴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重庆市荣昌初级中学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尊重生命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直面言语欺凌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李章红（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荣昌区教师进修学校）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赵虹（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宝城初级中学）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10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李静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重庆市大足区双路中学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让思维活起来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汪小松（重庆市巴南区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龙洲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湾初级中学校）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郑玲（重庆市大足区双路中学）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11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张爽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重庆市育才职业教育中心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人生规划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我的职业性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格调适观</w:t>
            </w:r>
            <w:proofErr w:type="gramEnd"/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陈洁（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合川区教育科学研究所）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12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熊静怡</w:t>
            </w:r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重庆市潼南区教师进修学校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人生规划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点燃职业梦想，照亮人生之旅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瞿斌（重庆市潼南区第一中学校）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骆娟（重庆市潼南区教师进修学校）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303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13</w:t>
            </w:r>
          </w:p>
        </w:tc>
        <w:tc>
          <w:tcPr>
            <w:tcW w:w="634" w:type="pct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齐自玲</w:t>
            </w:r>
            <w:proofErr w:type="gramEnd"/>
          </w:p>
        </w:tc>
        <w:tc>
          <w:tcPr>
            <w:tcW w:w="6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重庆市大足中学</w:t>
            </w:r>
          </w:p>
        </w:tc>
        <w:tc>
          <w:tcPr>
            <w:tcW w:w="641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925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学习密码之注意焦点</w:t>
            </w:r>
          </w:p>
        </w:tc>
        <w:tc>
          <w:tcPr>
            <w:tcW w:w="1297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周虹利（重庆市大足中学）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刘尚秀（重庆市大足区教师进修学校）</w:t>
            </w:r>
          </w:p>
        </w:tc>
        <w:tc>
          <w:tcPr>
            <w:tcW w:w="503" w:type="pct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</w:tbl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:sz w:val="36"/>
          <w:szCs w:val="40"/>
          <w14:ligatures w14:val="none"/>
        </w:rPr>
      </w:pP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2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中学组第三赛场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998"/>
        <w:gridCol w:w="1133"/>
        <w:gridCol w:w="2124"/>
        <w:gridCol w:w="4865"/>
        <w:gridCol w:w="1990"/>
      </w:tblGrid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蒋京灵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重庆市求精中学校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尊重生命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神奇的种子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吕玮（重庆市求精中学校）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佘仁叶（重庆市渝中区教师进修学院）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杨盼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盼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重庆市第一中学校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尊重生命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我的生命微光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毛明山（重庆市第一中学校）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张哲（重庆市第一中学校）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任曦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重庆市第八中学校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合理表达愤怒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王强（重庆市第八中学校）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赵冀（重庆市第八中学校）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薛玲玲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重庆市南开中学校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友善交往有边界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徐立（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沙坪坝区教师进修学院）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张莉花（重庆市南开中学校）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周静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重庆市第十一中学校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故事知道答案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刘莎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南岸区教师进修学院）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林馨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（重庆市第十一中学校）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龚仁坤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重庆市育才中学校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卷者为王？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孙易卓（重庆市育才中学校）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侯静（重庆市育才中学校）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秦绪宝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西南大学附属中学校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考试焦虑变形记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谢玉兰（重庆市北碚区教师进修学院）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陆智远（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两江新区西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大附中）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一等奖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欧阳灵卿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重庆市礼嘉中学校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红码转绿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码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——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亲子沟通密码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刘红梅（重庆两江新区教育发展研究院）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曾海霞（重庆市礼嘉中学校）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温小雪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北区实验中学校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感受压力之变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伍裕玲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路晓宁（重庆市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渝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北区实验中学校）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rPr>
          <w:trHeight w:val="774"/>
        </w:trPr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王庆芬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重庆市江北区复盛实验学校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学会学习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学习专注力提升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——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刻意练习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陈卓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（重庆市江北区教师进修学院）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王云高（重庆市江北区复盛实验学校）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李季霜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重庆市巴蜀中学校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轻舟已过万重山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张玲（重庆市巴蜀中学校）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王智（重庆市巴蜀中学校）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康晶晶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西大两江实验学校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打败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恐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拒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兽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黎扬扬（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西大两江实验学校）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谢玉兰（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kern w:val="0"/>
              </w:rPr>
              <w:t>重庆市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北碚区教师进修学院）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白洁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四川外国语大学重庆科学城中学校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你好，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“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焦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”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个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朋友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傅万艳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重庆市大学城第一中学校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杨健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(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四川外国语大学重庆科学城中学校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14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吴春燕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重庆市商务学校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人际交往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赋能生命树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朱渝娜（重庆市大渡口区教师进修学校）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孙皖蓉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（重庆市商务学校）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李娇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娇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重庆市育才中学校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星际遨游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——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压力调节之旅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侯静（重庆市育才中学校）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肖钟萍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（重庆市九龙坡区教师进修学院）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16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霍颢</w:t>
            </w:r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重庆市清华中学校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情绪调适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心赢在先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康娅（重庆市巴南区教师进修学院）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17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侯敏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四川外国语大学附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属外国语学校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认识自我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发现我的王者之力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陈文静（四川外国语大学附属外国语学校）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彭苏（四川外国语大学附属外国语学校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)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二等奖</w:t>
            </w:r>
          </w:p>
        </w:tc>
      </w:tr>
      <w:tr w:rsidR="00000B54" w:rsidRPr="006C04D1" w:rsidTr="00A34E1D">
        <w:tc>
          <w:tcPr>
            <w:tcW w:w="562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18</w:t>
            </w:r>
          </w:p>
        </w:tc>
        <w:tc>
          <w:tcPr>
            <w:tcW w:w="1276" w:type="dxa"/>
          </w:tcPr>
          <w:p w:rsidR="00000B54" w:rsidRPr="006C04D1" w:rsidRDefault="00000B54" w:rsidP="00000B54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林爱枝</w:t>
            </w:r>
            <w:proofErr w:type="gramEnd"/>
          </w:p>
        </w:tc>
        <w:tc>
          <w:tcPr>
            <w:tcW w:w="1998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重庆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市立信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职业教育中心</w:t>
            </w:r>
          </w:p>
        </w:tc>
        <w:tc>
          <w:tcPr>
            <w:tcW w:w="1133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生涯规划</w:t>
            </w:r>
          </w:p>
        </w:tc>
        <w:tc>
          <w:tcPr>
            <w:tcW w:w="2124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AI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赋能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职业迭代应变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5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徐立（重庆市沙坪坝区教师进修学院）</w:t>
            </w:r>
          </w:p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林莉莎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（重庆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市立信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职业教育中心）</w:t>
            </w:r>
          </w:p>
        </w:tc>
        <w:tc>
          <w:tcPr>
            <w:tcW w:w="1990" w:type="dxa"/>
          </w:tcPr>
          <w:p w:rsidR="00000B54" w:rsidRPr="006C04D1" w:rsidRDefault="00000B54" w:rsidP="00A34E1D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</w:rPr>
              <w:t>二等奖</w:t>
            </w:r>
          </w:p>
        </w:tc>
      </w:tr>
    </w:tbl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优秀组织单位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bookmarkStart w:id="0" w:name="_Hlk136669763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重庆市长寿区教师发展中心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重庆市长寿中学校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重庆市南岸区教师进修学院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重庆市南岸区江南小学校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重庆市荣昌区教师进修学校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重庆市荣昌区棠香小学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重庆市江津区教师发展中心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重庆市江津田家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炳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中学校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重庆市北碚区教师进修学院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西南大学附属中学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重庆市九龙坡区教师进修学院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重庆市九龙坡区谢家湾小学校</w:t>
            </w:r>
          </w:p>
        </w:tc>
      </w:tr>
      <w:bookmarkEnd w:id="0"/>
    </w:tbl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</w:p>
    <w:p w:rsidR="00000B54" w:rsidRPr="006C04D1" w:rsidRDefault="00000B54" w:rsidP="00000B54">
      <w:pPr>
        <w:jc w:val="center"/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</w:pPr>
      <w:r w:rsidRPr="006C04D1">
        <w:rPr>
          <w:rFonts w:ascii="Times New Roman" w:eastAsia="方正仿宋_GBK" w:hAnsi="Times New Roman" w:cs="Times New Roman"/>
          <w:color w:val="000000" w:themeColor="text1"/>
          <w:sz w:val="44"/>
          <w:szCs w:val="48"/>
          <w14:ligatures w14:val="none"/>
        </w:rPr>
        <w:t>优秀组织个人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重庆市长寿区教师发展中心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杨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刚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重庆市长寿区教师发展中心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曹耀丹</w:t>
            </w:r>
            <w:proofErr w:type="gramEnd"/>
          </w:p>
        </w:tc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重庆市长寿中学校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戴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浩</w:t>
            </w:r>
            <w:proofErr w:type="gramEnd"/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重庆市长寿中学校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何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晶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重庆市南岸区教师进修学院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曾祥智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重庆市南岸区教师进修学院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吴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灯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重庆市南岸区江南小学校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ab/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陈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坤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重庆市南岸区江南小学校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魏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静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重庆市荣昌区教育委员会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谢军燕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重庆市荣昌区教育委员会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张艳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艳</w:t>
            </w:r>
            <w:proofErr w:type="gramEnd"/>
          </w:p>
        </w:tc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荣昌区教师进修学校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李章红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重庆市荣昌区棠香小学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李云鹏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重庆市江津区教师发展中心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余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迟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重庆市江津区教师发展中心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况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楠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重庆市江津田家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炳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赵俊丽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重庆市江津田家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炳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中学校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刘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雄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重庆市北碚区教师进修学院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谢玉兰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西南大学附属中学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徐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川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西南大学附属中学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秦绪宝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西南大学附属中学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丁小芹</w:t>
            </w:r>
          </w:p>
        </w:tc>
      </w:tr>
      <w:tr w:rsidR="00000B54" w:rsidRPr="006C04D1" w:rsidTr="00A34E1D"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重庆市九龙坡区教师进修学院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张雪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重庆市九龙坡区教师进修学院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肖钟萍</w:t>
            </w:r>
            <w:proofErr w:type="gramEnd"/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6974" w:type="dxa"/>
          </w:tcPr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重庆市九龙坡区谢家湾小学校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肖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颖</w:t>
            </w:r>
          </w:p>
          <w:p w:rsidR="00000B54" w:rsidRPr="006C04D1" w:rsidRDefault="00000B54" w:rsidP="00A34E1D">
            <w:pPr>
              <w:spacing w:line="500" w:lineRule="exact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</w:pP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重庆市九龙坡区谢家湾小学校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郑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6C04D1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4"/>
              </w:rPr>
              <w:t>未</w:t>
            </w:r>
          </w:p>
        </w:tc>
      </w:tr>
    </w:tbl>
    <w:p w:rsidR="00000B54" w:rsidRPr="006C04D1" w:rsidRDefault="00000B54" w:rsidP="00000B54">
      <w:pPr>
        <w:rPr>
          <w:rFonts w:ascii="Times New Roman" w:eastAsia="方正仿宋_GBK" w:hAnsi="Times New Roman" w:cs="Times New Roman"/>
          <w:color w:val="000000" w:themeColor="text1"/>
          <w14:ligatures w14:val="none"/>
        </w:rPr>
      </w:pPr>
    </w:p>
    <w:p w:rsidR="005B6383" w:rsidRPr="00000B54" w:rsidRDefault="005B6383"/>
    <w:sectPr w:rsidR="005B6383" w:rsidRPr="00000B54" w:rsidSect="00000B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54"/>
    <w:rsid w:val="00000B54"/>
    <w:rsid w:val="005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060F"/>
  <w15:chartTrackingRefBased/>
  <w15:docId w15:val="{28F434F2-8658-4150-A082-F060AC8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54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0B5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00B54"/>
    <w:rPr>
      <w14:ligatures w14:val="standardContextual"/>
    </w:rPr>
  </w:style>
  <w:style w:type="numbering" w:customStyle="1" w:styleId="1">
    <w:name w:val="无列表1"/>
    <w:next w:val="a2"/>
    <w:uiPriority w:val="99"/>
    <w:semiHidden/>
    <w:unhideWhenUsed/>
    <w:rsid w:val="00000B54"/>
  </w:style>
  <w:style w:type="table" w:styleId="a5">
    <w:name w:val="Table Grid"/>
    <w:basedOn w:val="a1"/>
    <w:uiPriority w:val="39"/>
    <w:rsid w:val="0000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0B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7">
    <w:name w:val="页眉 字符"/>
    <w:basedOn w:val="a0"/>
    <w:link w:val="a6"/>
    <w:uiPriority w:val="99"/>
    <w:rsid w:val="00000B5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00B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9">
    <w:name w:val="页脚 字符"/>
    <w:basedOn w:val="a0"/>
    <w:link w:val="a8"/>
    <w:uiPriority w:val="99"/>
    <w:rsid w:val="00000B54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00B5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0B54"/>
    <w:rPr>
      <w:sz w:val="18"/>
      <w:szCs w:val="18"/>
      <w14:ligatures w14:val="standardContextual"/>
    </w:rPr>
  </w:style>
  <w:style w:type="character" w:styleId="ac">
    <w:name w:val="annotation reference"/>
    <w:basedOn w:val="a0"/>
    <w:uiPriority w:val="99"/>
    <w:semiHidden/>
    <w:unhideWhenUsed/>
    <w:rsid w:val="00000B5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00B5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00B54"/>
    <w:rPr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B5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00B54"/>
    <w:rPr>
      <w:b/>
      <w:bCs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1</cp:revision>
  <dcterms:created xsi:type="dcterms:W3CDTF">2023-06-05T12:17:00Z</dcterms:created>
  <dcterms:modified xsi:type="dcterms:W3CDTF">2023-06-05T12:18:00Z</dcterms:modified>
</cp:coreProperties>
</file>