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E2" w:rsidRDefault="00A307E2" w:rsidP="00A307E2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A307E2" w:rsidRDefault="00A307E2" w:rsidP="00A307E2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A307E2" w:rsidRPr="007F3DA1" w:rsidRDefault="00A307E2" w:rsidP="00A307E2">
      <w:pPr>
        <w:ind w:firstLineChars="100" w:firstLine="320"/>
        <w:rPr>
          <w:rFonts w:ascii="方正小标宋_GBK" w:eastAsia="方正小标宋_GBK" w:hint="eastAsia"/>
          <w:b/>
          <w:bCs/>
          <w:sz w:val="28"/>
          <w:szCs w:val="36"/>
        </w:rPr>
      </w:pPr>
      <w:r w:rsidRPr="007F3DA1">
        <w:rPr>
          <w:rFonts w:ascii="方正小标宋_GBK" w:eastAsia="方正小标宋_GBK" w:hint="eastAsia"/>
          <w:sz w:val="32"/>
          <w:szCs w:val="32"/>
        </w:rPr>
        <w:t>重庆市2023年小学体育与健康学科优质课比赛获奖名单</w:t>
      </w:r>
    </w:p>
    <w:p w:rsidR="00A307E2" w:rsidRDefault="00A307E2" w:rsidP="00A307E2">
      <w:pPr>
        <w:jc w:val="center"/>
      </w:pPr>
    </w:p>
    <w:tbl>
      <w:tblPr>
        <w:tblW w:w="91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55"/>
        <w:gridCol w:w="3856"/>
        <w:gridCol w:w="960"/>
        <w:gridCol w:w="960"/>
        <w:gridCol w:w="960"/>
      </w:tblGrid>
      <w:tr w:rsidR="00A307E2" w:rsidRPr="007F3DA1" w:rsidTr="00E767BB">
        <w:trPr>
          <w:trHeight w:val="288"/>
          <w:tblHeader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b/>
                <w:bCs/>
                <w:color w:val="000000"/>
                <w:sz w:val="22"/>
                <w:szCs w:val="22"/>
              </w:rPr>
              <w:t>区县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</w:t>
            </w:r>
            <w:r w:rsidRPr="007F3DA1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 w:rsidRPr="007F3DA1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题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b/>
                <w:bCs/>
                <w:color w:val="000000"/>
                <w:sz w:val="22"/>
                <w:szCs w:val="22"/>
              </w:rPr>
              <w:t>等级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江武秋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后滚翻组合及体能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sz w:val="22"/>
                <w:szCs w:val="22"/>
              </w:rPr>
              <w:t>李</w:t>
            </w:r>
            <w:r w:rsidRPr="007F3DA1">
              <w:rPr>
                <w:rFonts w:eastAsia="方正仿宋_GBK"/>
                <w:color w:val="000000"/>
                <w:sz w:val="22"/>
                <w:szCs w:val="22"/>
              </w:rPr>
              <w:t xml:space="preserve">  </w:t>
            </w:r>
            <w:r w:rsidRPr="007F3DA1">
              <w:rPr>
                <w:rFonts w:eastAsia="方正仿宋_GBK"/>
                <w:color w:val="000000"/>
                <w:sz w:val="22"/>
                <w:szCs w:val="22"/>
              </w:rPr>
              <w:t>斌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袁晕虹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袁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娅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跨越式跳高及体能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沈武旗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人民小学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曹之元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接力跑与游戏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代春联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睿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董小欧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分腿腾越及体能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袁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晏理兰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梁平区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蒋光华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足球运传组合及游戏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粱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姜晓红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彭水县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何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锋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武术组合动作与游戏（自编）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陈恒平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sz w:val="22"/>
                <w:szCs w:val="22"/>
              </w:rPr>
              <w:t>郭云飞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大足区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徐心倩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花样跳绳：两人单绳依次跳及体能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肖卫兵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单志权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障碍跑及体能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谢晓梅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皮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器械击球与游戏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姚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蒋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殷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凯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篮球投篮组合及体能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陈明庆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王小芹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脚运球与游戏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青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松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枭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秦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浩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足球：二过一战术及体能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伏正斌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巴蜀小学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谷瑞华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篮球传切配合及体能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刘智宏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夏武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展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前滚翻组合及体能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伯朝文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刘平平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张小虹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篮球运传投组合及体能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吴胜军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肖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亮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綦江区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民族民间：抢花炮与游戏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任正中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封尊榴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北碚区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成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跑与游戏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淋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鲁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长寿区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宋晓芸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韵律自编组合及体能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罗红霞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璧山区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赵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淼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字跳长绳及体能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健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靳云军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涪陵区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杨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排球正面垫球组合及体能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邬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李振伟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霍同跃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篮球体前变向运球组合及体能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雪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李晓玲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石柱县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闫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平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障碍跑及体能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马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刘伶俐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浩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快速跑与游戏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郑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傅伟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能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篮球传接球组合及体能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颜家碧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刘刚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开州区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林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妮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障碍跑与游戏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朱成波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裴珍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石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桃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韵律组合与游戏（自编）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杨纯英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Hlk134097843"/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忠县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邹金风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柔韧与灵敏游戏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张晓平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乐金平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lastRenderedPageBreak/>
              <w:t>綦江区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赵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鑫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足球：脚背正面运球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张池宇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梅竹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秀山县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彭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平衡与游戏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陈韬韬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云阳县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石世洲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少年拳第一套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5—8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式及体能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向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飞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篮球运球组合及体能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郭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蒋晶晶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庞成淞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钻越与游戏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陶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郭定英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城口县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罗胜朗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蹲踞式跳远及体能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苟显芬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坪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排球正面下手发球及体能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陈晶晶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侯兴怀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荣昌区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瑶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民族民间：舞龙组合及体能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李建祥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罗富国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丰都县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杜雪芹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定向跑及体能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张卫权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李玉婷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马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超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基本身体姿态与游戏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刘乾友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文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祥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王莉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武术基本动作组合及体能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王春蓉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冯玉娟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巫溪县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张世英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肩肘倒立组合及体能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吕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斌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万盛经开区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陈彩霞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耐久跑与游戏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花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浒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刘帅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身体部位击球及游戏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刘长伟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黔江区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罗方惠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武术：少年拳第一套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1-4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式及体能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庞雅丹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邹建华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肖祥林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乒乓球：左推右攻及体能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苏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醒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邓雪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前滚翻交叉转体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180°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接后滚翻及体能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卢美琼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金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武隆区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程昆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正面肩上投掷轻物及体能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黄继伟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冉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A307E2" w:rsidRPr="007F3DA1" w:rsidTr="00E767BB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酉阳县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林双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支撑跳跃与游戏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冉彦文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洪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307E2" w:rsidRPr="007F3DA1" w:rsidRDefault="00A307E2" w:rsidP="00E767BB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 w:rsidRPr="007F3DA1"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bookmarkEnd w:id="0"/>
    </w:tbl>
    <w:p w:rsidR="00A307E2" w:rsidRDefault="00A307E2" w:rsidP="00A307E2"/>
    <w:p w:rsidR="00F32890" w:rsidRDefault="00F32890">
      <w:bookmarkStart w:id="1" w:name="_GoBack"/>
      <w:bookmarkEnd w:id="1"/>
    </w:p>
    <w:sectPr w:rsidR="00F32890" w:rsidSect="007F3DA1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732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F3DA1" w:rsidRPr="007F3DA1" w:rsidRDefault="00A307E2" w:rsidP="007F3DA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F3DA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1909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F3DA1" w:rsidRPr="007F3DA1" w:rsidRDefault="00A307E2" w:rsidP="007F3DA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307E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7F3DA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E2"/>
    <w:rsid w:val="00A307E2"/>
    <w:rsid w:val="00F3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07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307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Sky123.Org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2023-05-04T08:40:00Z</dcterms:created>
  <dcterms:modified xsi:type="dcterms:W3CDTF">2023-05-04T08:40:00Z</dcterms:modified>
</cp:coreProperties>
</file>