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3F" w:rsidRPr="00B4235B" w:rsidRDefault="00C5343F" w:rsidP="00C5343F">
      <w:pPr>
        <w:kinsoku w:val="0"/>
        <w:adjustRightInd w:val="0"/>
        <w:snapToGrid w:val="0"/>
        <w:spacing w:line="460" w:lineRule="exact"/>
        <w:textAlignment w:val="baseline"/>
        <w:rPr>
          <w:rFonts w:ascii="方正黑体_GBK" w:eastAsia="方正黑体_GBK" w:hAnsi="Times New Roman" w:hint="eastAsia"/>
          <w:sz w:val="32"/>
          <w:szCs w:val="32"/>
        </w:rPr>
      </w:pPr>
      <w:r w:rsidRPr="00B4235B">
        <w:rPr>
          <w:rFonts w:ascii="方正黑体_GBK" w:eastAsia="方正黑体_GBK" w:hAnsi="Times New Roman" w:hint="eastAsia"/>
          <w:sz w:val="32"/>
          <w:szCs w:val="32"/>
          <w:lang w:bidi="zh-CN"/>
        </w:rPr>
        <w:t>附件2</w:t>
      </w:r>
    </w:p>
    <w:p w:rsidR="00C5343F" w:rsidRPr="001B08F7" w:rsidRDefault="00C5343F" w:rsidP="00C5343F">
      <w:pPr>
        <w:pStyle w:val="1"/>
        <w:spacing w:line="460" w:lineRule="exact"/>
        <w:ind w:firstLine="420"/>
        <w:rPr>
          <w:rFonts w:hint="eastAsia"/>
        </w:rPr>
      </w:pPr>
    </w:p>
    <w:p w:rsidR="00C5343F" w:rsidRPr="00B4235B" w:rsidRDefault="00C5343F" w:rsidP="00C5343F">
      <w:pPr>
        <w:kinsoku w:val="0"/>
        <w:adjustRightInd w:val="0"/>
        <w:snapToGrid w:val="0"/>
        <w:spacing w:line="460" w:lineRule="exact"/>
        <w:jc w:val="center"/>
        <w:textAlignment w:val="baseline"/>
        <w:rPr>
          <w:rFonts w:ascii="Times New Roman" w:eastAsia="方正小标宋_GBK" w:hAnsi="Times New Roman"/>
          <w:sz w:val="44"/>
          <w:szCs w:val="44"/>
        </w:rPr>
      </w:pPr>
      <w:r w:rsidRPr="00B4235B">
        <w:rPr>
          <w:rFonts w:ascii="Times New Roman" w:eastAsia="方正小标宋_GBK" w:hAnsi="Times New Roman"/>
          <w:sz w:val="44"/>
          <w:szCs w:val="44"/>
        </w:rPr>
        <w:t>第四届全国中学生环境保护优秀作文征集</w:t>
      </w:r>
    </w:p>
    <w:p w:rsidR="00C5343F" w:rsidRPr="00B4235B" w:rsidRDefault="00C5343F" w:rsidP="00C5343F">
      <w:pPr>
        <w:kinsoku w:val="0"/>
        <w:adjustRightInd w:val="0"/>
        <w:snapToGrid w:val="0"/>
        <w:spacing w:line="360" w:lineRule="auto"/>
        <w:jc w:val="center"/>
        <w:textAlignment w:val="baseline"/>
        <w:rPr>
          <w:rFonts w:ascii="Times New Roman" w:eastAsia="方正小标宋_GBK" w:hAnsi="Times New Roman" w:hint="eastAsia"/>
          <w:sz w:val="44"/>
          <w:szCs w:val="44"/>
        </w:rPr>
      </w:pPr>
      <w:r w:rsidRPr="00B4235B">
        <w:rPr>
          <w:rFonts w:ascii="Times New Roman" w:eastAsia="方正小标宋_GBK" w:hAnsi="Times New Roman"/>
          <w:sz w:val="44"/>
          <w:szCs w:val="44"/>
        </w:rPr>
        <w:t>重庆赛区活动评分标准</w:t>
      </w:r>
    </w:p>
    <w:p w:rsidR="00C5343F" w:rsidRPr="001B08F7" w:rsidRDefault="00C5343F" w:rsidP="00C5343F">
      <w:pPr>
        <w:kinsoku w:val="0"/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方正黑体_GBK" w:hAnsi="Times New Roman"/>
          <w:sz w:val="32"/>
          <w:szCs w:val="32"/>
        </w:rPr>
      </w:pPr>
      <w:r w:rsidRPr="001B08F7">
        <w:rPr>
          <w:rFonts w:ascii="Times New Roman" w:eastAsia="方正仿宋_GBK" w:hAnsi="Times New Roman"/>
          <w:sz w:val="32"/>
          <w:szCs w:val="32"/>
        </w:rPr>
        <w:t>学生最终成绩由两部分构成，总分</w:t>
      </w:r>
      <w:r w:rsidRPr="001B08F7">
        <w:rPr>
          <w:rFonts w:ascii="Times New Roman" w:eastAsia="方正仿宋_GBK" w:hAnsi="Times New Roman"/>
          <w:sz w:val="32"/>
          <w:szCs w:val="32"/>
        </w:rPr>
        <w:t>100</w:t>
      </w:r>
      <w:r w:rsidRPr="001B08F7">
        <w:rPr>
          <w:rFonts w:ascii="Times New Roman" w:eastAsia="方正仿宋_GBK" w:hAnsi="Times New Roman"/>
          <w:sz w:val="32"/>
          <w:szCs w:val="32"/>
        </w:rPr>
        <w:t>分。其中，环境保护作文满分为</w:t>
      </w:r>
      <w:r w:rsidRPr="001B08F7">
        <w:rPr>
          <w:rFonts w:ascii="Times New Roman" w:eastAsia="方正仿宋_GBK" w:hAnsi="Times New Roman"/>
          <w:sz w:val="32"/>
          <w:szCs w:val="32"/>
        </w:rPr>
        <w:t>70</w:t>
      </w:r>
      <w:r w:rsidRPr="001B08F7">
        <w:rPr>
          <w:rFonts w:ascii="Times New Roman" w:eastAsia="方正仿宋_GBK" w:hAnsi="Times New Roman"/>
          <w:sz w:val="32"/>
          <w:szCs w:val="32"/>
        </w:rPr>
        <w:t>分，环境保护研究性学习报告满分为</w:t>
      </w:r>
      <w:r w:rsidRPr="001B08F7">
        <w:rPr>
          <w:rFonts w:ascii="Times New Roman" w:eastAsia="方正仿宋_GBK" w:hAnsi="Times New Roman"/>
          <w:sz w:val="32"/>
          <w:szCs w:val="32"/>
        </w:rPr>
        <w:t>30</w:t>
      </w:r>
      <w:r w:rsidRPr="001B08F7">
        <w:rPr>
          <w:rFonts w:ascii="Times New Roman" w:eastAsia="方正仿宋_GBK" w:hAnsi="Times New Roman"/>
          <w:sz w:val="32"/>
          <w:szCs w:val="32"/>
        </w:rPr>
        <w:t>分。环境保护研究性学习报告作为参赛作品的一部分，旨在考察学生的研究性学习能力及研究性报告写作能力。评审细则如下：</w:t>
      </w:r>
    </w:p>
    <w:p w:rsidR="00C5343F" w:rsidRPr="001B08F7" w:rsidRDefault="00C5343F" w:rsidP="00C5343F">
      <w:pPr>
        <w:kinsoku w:val="0"/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方正黑体_GBK" w:hAnsi="Times New Roman"/>
          <w:sz w:val="32"/>
          <w:szCs w:val="32"/>
          <w:lang w:bidi="zh-CN"/>
        </w:rPr>
      </w:pPr>
      <w:r w:rsidRPr="001B08F7">
        <w:rPr>
          <w:rFonts w:ascii="Times New Roman" w:eastAsia="方正黑体_GBK" w:hAnsi="Times New Roman"/>
          <w:sz w:val="32"/>
          <w:szCs w:val="32"/>
          <w:lang w:bidi="zh-CN"/>
        </w:rPr>
        <w:t>一、环境保护创新作文（</w:t>
      </w:r>
      <w:r w:rsidRPr="001B08F7">
        <w:rPr>
          <w:rFonts w:ascii="Times New Roman" w:eastAsia="方正黑体_GBK" w:hAnsi="Times New Roman"/>
          <w:sz w:val="32"/>
          <w:szCs w:val="32"/>
          <w:lang w:bidi="zh-CN"/>
        </w:rPr>
        <w:t>70</w:t>
      </w:r>
      <w:r w:rsidRPr="001B08F7">
        <w:rPr>
          <w:rFonts w:ascii="Times New Roman" w:eastAsia="方正黑体_GBK" w:hAnsi="Times New Roman"/>
          <w:sz w:val="32"/>
          <w:szCs w:val="32"/>
          <w:lang w:bidi="zh-CN"/>
        </w:rPr>
        <w:t>分）</w:t>
      </w:r>
    </w:p>
    <w:p w:rsidR="00C5343F" w:rsidRPr="001B08F7" w:rsidRDefault="00C5343F" w:rsidP="00C5343F">
      <w:pPr>
        <w:kinsoku w:val="0"/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hAnsi="Times New Roman"/>
          <w:sz w:val="32"/>
          <w:szCs w:val="32"/>
        </w:rPr>
      </w:pPr>
      <w:r w:rsidRPr="001B08F7">
        <w:rPr>
          <w:rFonts w:ascii="Times New Roman" w:eastAsia="方正仿宋_GBK" w:hAnsi="Times New Roman" w:hint="eastAsia"/>
          <w:sz w:val="32"/>
          <w:szCs w:val="32"/>
        </w:rPr>
        <w:t>参赛</w:t>
      </w:r>
      <w:r w:rsidRPr="001B08F7">
        <w:rPr>
          <w:rFonts w:ascii="Times New Roman" w:eastAsia="方正仿宋_GBK" w:hAnsi="Times New Roman"/>
          <w:sz w:val="32"/>
          <w:szCs w:val="32"/>
        </w:rPr>
        <w:t>作品将从选题立意、科学逻辑、行文结构、语言表达四个维度综合计分。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5066"/>
        <w:gridCol w:w="2167"/>
      </w:tblGrid>
      <w:tr w:rsidR="00C5343F" w:rsidRPr="001B08F7" w:rsidTr="009B485C">
        <w:trPr>
          <w:trHeight w:val="589"/>
        </w:trPr>
        <w:tc>
          <w:tcPr>
            <w:tcW w:w="6993" w:type="dxa"/>
            <w:gridSpan w:val="2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/>
                <w:sz w:val="32"/>
                <w:szCs w:val="32"/>
              </w:rPr>
              <w:t>评审标准</w:t>
            </w:r>
          </w:p>
        </w:tc>
        <w:tc>
          <w:tcPr>
            <w:tcW w:w="2167" w:type="dxa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/>
                <w:sz w:val="32"/>
                <w:szCs w:val="32"/>
              </w:rPr>
              <w:t>占比</w:t>
            </w:r>
          </w:p>
        </w:tc>
      </w:tr>
      <w:tr w:rsidR="00C5343F" w:rsidRPr="001B08F7" w:rsidTr="009B485C">
        <w:trPr>
          <w:trHeight w:val="1125"/>
        </w:trPr>
        <w:tc>
          <w:tcPr>
            <w:tcW w:w="1927" w:type="dxa"/>
            <w:vAlign w:val="center"/>
          </w:tcPr>
          <w:p w:rsidR="00C5343F" w:rsidRPr="001B08F7" w:rsidRDefault="00C5343F" w:rsidP="009B485C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选题立意</w:t>
            </w:r>
          </w:p>
        </w:tc>
        <w:tc>
          <w:tcPr>
            <w:tcW w:w="5066" w:type="dxa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both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作品根据主题选择角度的新颖程度和创意所展现的想象力。</w:t>
            </w:r>
          </w:p>
        </w:tc>
        <w:tc>
          <w:tcPr>
            <w:tcW w:w="2167" w:type="dxa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20</w:t>
            </w:r>
          </w:p>
        </w:tc>
      </w:tr>
      <w:tr w:rsidR="00C5343F" w:rsidRPr="001B08F7" w:rsidTr="009B485C">
        <w:trPr>
          <w:trHeight w:val="1361"/>
        </w:trPr>
        <w:tc>
          <w:tcPr>
            <w:tcW w:w="1927" w:type="dxa"/>
            <w:vAlign w:val="center"/>
          </w:tcPr>
          <w:p w:rsidR="00C5343F" w:rsidRPr="001B08F7" w:rsidRDefault="00C5343F" w:rsidP="009B485C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科学逻辑</w:t>
            </w:r>
          </w:p>
        </w:tc>
        <w:tc>
          <w:tcPr>
            <w:tcW w:w="5066" w:type="dxa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both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作品选题符合命题要求，作品展现的科学元素和依据具备科学性、逻辑自洽，并兼具人文思考等。</w:t>
            </w:r>
          </w:p>
        </w:tc>
        <w:tc>
          <w:tcPr>
            <w:tcW w:w="2167" w:type="dxa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20</w:t>
            </w:r>
          </w:p>
        </w:tc>
      </w:tr>
      <w:tr w:rsidR="00C5343F" w:rsidRPr="001B08F7" w:rsidTr="009B485C">
        <w:trPr>
          <w:trHeight w:val="964"/>
        </w:trPr>
        <w:tc>
          <w:tcPr>
            <w:tcW w:w="1927" w:type="dxa"/>
            <w:vAlign w:val="center"/>
          </w:tcPr>
          <w:p w:rsidR="00C5343F" w:rsidRPr="001B08F7" w:rsidRDefault="00C5343F" w:rsidP="009B485C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行文结构</w:t>
            </w:r>
          </w:p>
        </w:tc>
        <w:tc>
          <w:tcPr>
            <w:tcW w:w="5066" w:type="dxa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both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sz w:val="32"/>
                <w:szCs w:val="32"/>
              </w:rPr>
              <w:t>结构严谨、条理清晰、分段表述。</w:t>
            </w:r>
          </w:p>
        </w:tc>
        <w:tc>
          <w:tcPr>
            <w:tcW w:w="2167" w:type="dxa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15</w:t>
            </w:r>
          </w:p>
        </w:tc>
      </w:tr>
      <w:tr w:rsidR="00C5343F" w:rsidRPr="001B08F7" w:rsidTr="009B485C">
        <w:trPr>
          <w:trHeight w:val="964"/>
        </w:trPr>
        <w:tc>
          <w:tcPr>
            <w:tcW w:w="1927" w:type="dxa"/>
            <w:vAlign w:val="center"/>
          </w:tcPr>
          <w:p w:rsidR="00C5343F" w:rsidRPr="001B08F7" w:rsidRDefault="00C5343F" w:rsidP="009B485C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语言表达</w:t>
            </w:r>
          </w:p>
        </w:tc>
        <w:tc>
          <w:tcPr>
            <w:tcW w:w="5066" w:type="dxa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both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sz w:val="32"/>
                <w:szCs w:val="32"/>
              </w:rPr>
              <w:t>语言流畅、用语准确、形象生动、感情真挚、有文采。</w:t>
            </w:r>
          </w:p>
        </w:tc>
        <w:tc>
          <w:tcPr>
            <w:tcW w:w="2167" w:type="dxa"/>
            <w:vAlign w:val="center"/>
          </w:tcPr>
          <w:p w:rsidR="00C5343F" w:rsidRPr="001B08F7" w:rsidRDefault="00C5343F" w:rsidP="009B485C">
            <w:pPr>
              <w:pStyle w:val="a3"/>
              <w:widowControl w:val="0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 w:rsidRPr="001B08F7">
              <w:rPr>
                <w:rFonts w:ascii="Times New Roman" w:eastAsia="方正仿宋_GBK" w:hAnsi="Times New Roman"/>
                <w:bCs/>
                <w:sz w:val="32"/>
                <w:szCs w:val="32"/>
              </w:rPr>
              <w:t>15</w:t>
            </w:r>
          </w:p>
        </w:tc>
      </w:tr>
    </w:tbl>
    <w:p w:rsidR="00C5343F" w:rsidRPr="001B08F7" w:rsidRDefault="00C5343F" w:rsidP="00C5343F">
      <w:pPr>
        <w:kinsoku w:val="0"/>
        <w:adjustRightInd w:val="0"/>
        <w:snapToGrid w:val="0"/>
        <w:spacing w:line="574" w:lineRule="exact"/>
        <w:ind w:firstLineChars="200" w:firstLine="640"/>
        <w:textAlignment w:val="baseline"/>
        <w:rPr>
          <w:rFonts w:ascii="Times New Roman" w:eastAsia="方正黑体_GBK" w:hAnsi="Times New Roman"/>
          <w:sz w:val="32"/>
          <w:szCs w:val="32"/>
          <w:lang w:bidi="zh-CN"/>
        </w:rPr>
      </w:pPr>
      <w:r w:rsidRPr="001B08F7">
        <w:rPr>
          <w:rFonts w:ascii="Times New Roman" w:eastAsia="方正黑体_GBK" w:hAnsi="Times New Roman"/>
          <w:sz w:val="32"/>
          <w:szCs w:val="32"/>
          <w:lang w:bidi="zh-CN"/>
        </w:rPr>
        <w:t>二、研究性学习报告（</w:t>
      </w:r>
      <w:r w:rsidRPr="001B08F7">
        <w:rPr>
          <w:rFonts w:ascii="Times New Roman" w:eastAsia="方正黑体_GBK" w:hAnsi="Times New Roman"/>
          <w:sz w:val="32"/>
          <w:szCs w:val="32"/>
          <w:lang w:bidi="zh-CN"/>
        </w:rPr>
        <w:t>30</w:t>
      </w:r>
      <w:r w:rsidRPr="001B08F7">
        <w:rPr>
          <w:rFonts w:ascii="Times New Roman" w:eastAsia="方正黑体_GBK" w:hAnsi="Times New Roman"/>
          <w:sz w:val="32"/>
          <w:szCs w:val="32"/>
          <w:lang w:bidi="zh-CN"/>
        </w:rPr>
        <w:t>分）</w:t>
      </w:r>
    </w:p>
    <w:p w:rsidR="00C5343F" w:rsidRPr="001B08F7" w:rsidRDefault="00C5343F" w:rsidP="00C5343F">
      <w:pPr>
        <w:kinsoku w:val="0"/>
        <w:adjustRightInd w:val="0"/>
        <w:snapToGrid w:val="0"/>
        <w:spacing w:line="57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1B08F7">
        <w:rPr>
          <w:rFonts w:ascii="Times New Roman" w:eastAsia="方正仿宋_GBK" w:hAnsi="Times New Roman"/>
          <w:sz w:val="32"/>
          <w:szCs w:val="32"/>
        </w:rPr>
        <w:t>参赛学生提供环保主题相关的研究性学习课题报告及相关证明，</w:t>
      </w:r>
      <w:r w:rsidRPr="00140A35">
        <w:rPr>
          <w:rFonts w:ascii="Times New Roman" w:eastAsia="方正仿宋_GBK" w:hAnsi="Times New Roman"/>
          <w:sz w:val="32"/>
          <w:szCs w:val="32"/>
        </w:rPr>
        <w:t>综合</w:t>
      </w:r>
      <w:r>
        <w:rPr>
          <w:rFonts w:ascii="Times New Roman" w:eastAsia="方正仿宋_GBK" w:hAnsi="Times New Roman" w:hint="eastAsia"/>
          <w:sz w:val="32"/>
          <w:szCs w:val="32"/>
        </w:rPr>
        <w:t>计分</w:t>
      </w:r>
      <w:r w:rsidRPr="001B08F7">
        <w:rPr>
          <w:rFonts w:ascii="Times New Roman" w:eastAsia="方正仿宋_GBK" w:hAnsi="Times New Roman"/>
          <w:sz w:val="32"/>
          <w:szCs w:val="32"/>
        </w:rPr>
        <w:t>。</w:t>
      </w:r>
      <w:bookmarkStart w:id="0" w:name="csdw"/>
      <w:bookmarkStart w:id="1" w:name="_GoBack"/>
      <w:bookmarkEnd w:id="0"/>
      <w:bookmarkEnd w:id="1"/>
    </w:p>
    <w:sectPr w:rsidR="00C5343F" w:rsidRPr="001B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3F"/>
    <w:rsid w:val="006A6BA7"/>
    <w:rsid w:val="00C5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534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C5343F"/>
    <w:pPr>
      <w:spacing w:line="520" w:lineRule="exact"/>
      <w:ind w:firstLineChars="200" w:firstLine="640"/>
    </w:pPr>
  </w:style>
  <w:style w:type="paragraph" w:styleId="a3">
    <w:name w:val="Normal (Web)"/>
    <w:basedOn w:val="a"/>
    <w:qFormat/>
    <w:rsid w:val="00C5343F"/>
    <w:pPr>
      <w:widowControl/>
      <w:spacing w:beforeAutospacing="1" w:afterAutospacing="1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534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C5343F"/>
    <w:pPr>
      <w:spacing w:line="520" w:lineRule="exact"/>
      <w:ind w:firstLineChars="200" w:firstLine="640"/>
    </w:pPr>
  </w:style>
  <w:style w:type="paragraph" w:styleId="a3">
    <w:name w:val="Normal (Web)"/>
    <w:basedOn w:val="a"/>
    <w:qFormat/>
    <w:rsid w:val="00C5343F"/>
    <w:pPr>
      <w:widowControl/>
      <w:spacing w:beforeAutospacing="1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2023-04-17T03:32:00Z</dcterms:created>
  <dcterms:modified xsi:type="dcterms:W3CDTF">2023-04-17T03:32:00Z</dcterms:modified>
</cp:coreProperties>
</file>