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FD" w:rsidRPr="0064011C" w:rsidRDefault="00893CFD" w:rsidP="00893CFD">
      <w:pPr>
        <w:spacing w:line="500" w:lineRule="exact"/>
        <w:rPr>
          <w:rFonts w:ascii="方正黑体_GBK" w:eastAsia="方正黑体_GBK" w:hAnsi="华文仿宋"/>
          <w:sz w:val="32"/>
          <w:szCs w:val="32"/>
        </w:rPr>
      </w:pPr>
      <w:r w:rsidRPr="0064011C">
        <w:rPr>
          <w:rFonts w:ascii="方正黑体_GBK" w:eastAsia="方正黑体_GBK" w:hAnsi="华文仿宋" w:hint="eastAsia"/>
          <w:sz w:val="32"/>
          <w:szCs w:val="32"/>
        </w:rPr>
        <w:t>附件1</w:t>
      </w:r>
    </w:p>
    <w:p w:rsidR="00893CFD" w:rsidRDefault="00893CFD" w:rsidP="00893CFD">
      <w:pPr>
        <w:snapToGrid w:val="0"/>
        <w:spacing w:line="276" w:lineRule="auto"/>
        <w:jc w:val="center"/>
        <w:rPr>
          <w:rFonts w:ascii="华光小标宋_CNKI" w:eastAsia="华光小标宋_CNKI" w:hAnsi="华光小标宋_CNKI" w:hint="eastAsia"/>
          <w:sz w:val="40"/>
          <w:szCs w:val="44"/>
        </w:rPr>
      </w:pPr>
    </w:p>
    <w:p w:rsidR="00893CFD" w:rsidRPr="0019386A" w:rsidRDefault="00893CFD" w:rsidP="00893CFD">
      <w:pPr>
        <w:snapToGrid w:val="0"/>
        <w:spacing w:line="276" w:lineRule="auto"/>
        <w:jc w:val="center"/>
        <w:rPr>
          <w:rFonts w:ascii="方正小标宋_GBK" w:eastAsia="方正小标宋_GBK" w:hAnsi="华光小标宋_CNKI" w:hint="eastAsia"/>
          <w:sz w:val="44"/>
          <w:szCs w:val="44"/>
        </w:rPr>
      </w:pPr>
      <w:r w:rsidRPr="0019386A">
        <w:rPr>
          <w:rFonts w:ascii="方正小标宋_GBK" w:eastAsia="方正小标宋_GBK" w:hAnsi="华光小标宋_CNKI" w:hint="eastAsia"/>
          <w:sz w:val="44"/>
          <w:szCs w:val="44"/>
        </w:rPr>
        <w:t>推荐汇总表</w:t>
      </w:r>
    </w:p>
    <w:p w:rsidR="00893CFD" w:rsidRPr="0064011C" w:rsidRDefault="00893CFD" w:rsidP="00893CFD">
      <w:pPr>
        <w:pStyle w:val="a0"/>
        <w:ind w:firstLine="200"/>
      </w:pPr>
    </w:p>
    <w:p w:rsidR="00893CFD" w:rsidRDefault="00893CFD" w:rsidP="00893CFD">
      <w:pPr>
        <w:snapToGrid w:val="0"/>
        <w:jc w:val="left"/>
        <w:rPr>
          <w:rFonts w:ascii="方正仿宋_GBK" w:eastAsia="方正仿宋_GBK" w:hAnsi="仿宋_GB2312" w:hint="eastAsia"/>
          <w:sz w:val="30"/>
          <w:szCs w:val="30"/>
        </w:rPr>
      </w:pPr>
      <w:r>
        <w:rPr>
          <w:rFonts w:ascii="方正仿宋_GBK" w:eastAsia="方正仿宋_GBK" w:hAnsi="仿宋_GB2312" w:hint="eastAsia"/>
          <w:sz w:val="30"/>
          <w:szCs w:val="30"/>
          <w:lang w:eastAsia="zh-Hans"/>
        </w:rPr>
        <w:t>报送单位</w:t>
      </w:r>
      <w:r>
        <w:rPr>
          <w:rFonts w:ascii="方正仿宋_GBK" w:eastAsia="方正仿宋_GBK" w:hAnsi="仿宋_GB2312"/>
          <w:sz w:val="30"/>
          <w:szCs w:val="30"/>
          <w:lang w:eastAsia="zh-Hans"/>
        </w:rPr>
        <w:t>（</w:t>
      </w:r>
      <w:r>
        <w:rPr>
          <w:rFonts w:ascii="方正仿宋_GBK" w:eastAsia="方正仿宋_GBK" w:hAnsi="仿宋_GB2312" w:hint="eastAsia"/>
          <w:sz w:val="30"/>
          <w:szCs w:val="30"/>
          <w:lang w:eastAsia="zh-Hans"/>
        </w:rPr>
        <w:t>盖公章</w:t>
      </w:r>
      <w:r>
        <w:rPr>
          <w:rFonts w:ascii="方正仿宋_GBK" w:eastAsia="方正仿宋_GBK" w:hAnsi="仿宋_GB2312"/>
          <w:sz w:val="30"/>
          <w:szCs w:val="30"/>
          <w:lang w:eastAsia="zh-Hans"/>
        </w:rPr>
        <w:t>）</w:t>
      </w:r>
      <w:r>
        <w:rPr>
          <w:rFonts w:ascii="方正仿宋_GBK" w:eastAsia="方正仿宋_GBK" w:hAnsi="仿宋_GB2312" w:hint="eastAsia"/>
          <w:sz w:val="30"/>
          <w:szCs w:val="30"/>
        </w:rPr>
        <w:t xml:space="preserve">： </w:t>
      </w:r>
      <w:r>
        <w:rPr>
          <w:rFonts w:ascii="方正仿宋_GBK" w:eastAsia="方正仿宋_GBK" w:hAnsi="仿宋_GB2312"/>
          <w:sz w:val="30"/>
          <w:szCs w:val="30"/>
        </w:rPr>
        <w:t xml:space="preserve">            </w:t>
      </w:r>
      <w:r>
        <w:rPr>
          <w:rFonts w:ascii="方正仿宋_GBK" w:eastAsia="方正仿宋_GBK" w:hAnsi="仿宋_GB2312" w:hint="eastAsia"/>
          <w:sz w:val="30"/>
          <w:szCs w:val="30"/>
        </w:rPr>
        <w:t>联系人及电话：</w:t>
      </w:r>
    </w:p>
    <w:tbl>
      <w:tblPr>
        <w:tblpPr w:leftFromText="180" w:rightFromText="180" w:vertAnchor="text" w:horzAnchor="page" w:tblpX="1661" w:tblpY="508"/>
        <w:tblOverlap w:val="never"/>
        <w:tblW w:w="476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859"/>
        <w:gridCol w:w="708"/>
        <w:gridCol w:w="987"/>
        <w:gridCol w:w="966"/>
        <w:gridCol w:w="901"/>
        <w:gridCol w:w="901"/>
        <w:gridCol w:w="901"/>
        <w:gridCol w:w="926"/>
      </w:tblGrid>
      <w:tr w:rsidR="00893CFD" w:rsidTr="00475057">
        <w:trPr>
          <w:trHeight w:val="841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93CFD" w:rsidRDefault="00893CFD" w:rsidP="00475057">
            <w:pPr>
              <w:snapToGrid w:val="0"/>
              <w:jc w:val="center"/>
              <w:rPr>
                <w:rFonts w:ascii="仿宋_GB2312" w:eastAsia="仿宋_GB2312" w:hAnsi="仿宋_GB2312" w:hint="eastAsia"/>
                <w:szCs w:val="28"/>
              </w:rPr>
            </w:pPr>
          </w:p>
        </w:tc>
        <w:tc>
          <w:tcPr>
            <w:tcW w:w="2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893CFD" w:rsidRDefault="00893CFD" w:rsidP="00475057">
            <w:pPr>
              <w:snapToGrid w:val="0"/>
              <w:jc w:val="center"/>
              <w:rPr>
                <w:rFonts w:ascii="仿宋_GB2312" w:eastAsia="仿宋_GB2312" w:hAnsi="仿宋_GB2312"/>
                <w:sz w:val="36"/>
                <w:szCs w:val="48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36"/>
                <w:szCs w:val="48"/>
                <w:lang w:eastAsia="zh-Hans"/>
              </w:rPr>
              <w:t>参赛教师</w:t>
            </w:r>
          </w:p>
        </w:tc>
        <w:tc>
          <w:tcPr>
            <w:tcW w:w="22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93CFD" w:rsidRDefault="00893CFD" w:rsidP="00475057">
            <w:pPr>
              <w:snapToGrid w:val="0"/>
              <w:jc w:val="center"/>
              <w:rPr>
                <w:rFonts w:ascii="仿宋_GB2312" w:eastAsia="仿宋_GB2312" w:hAnsi="仿宋_GB2312"/>
                <w:sz w:val="36"/>
                <w:szCs w:val="48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36"/>
                <w:szCs w:val="48"/>
                <w:lang w:eastAsia="zh-Hans"/>
              </w:rPr>
              <w:t>微课信息</w:t>
            </w:r>
          </w:p>
        </w:tc>
      </w:tr>
      <w:tr w:rsidR="00893CFD" w:rsidTr="00475057">
        <w:trPr>
          <w:trHeight w:val="90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93CFD" w:rsidRDefault="00893CFD" w:rsidP="00475057">
            <w:pPr>
              <w:snapToGrid w:val="0"/>
              <w:jc w:val="center"/>
              <w:rPr>
                <w:rFonts w:ascii="仿宋_GB2312" w:eastAsia="仿宋_GB2312" w:hAnsi="仿宋_GB2312" w:hint="eastAsia"/>
                <w:szCs w:val="28"/>
                <w:lang w:eastAsia="zh-Hans"/>
              </w:rPr>
            </w:pPr>
            <w:r>
              <w:rPr>
                <w:rFonts w:ascii="仿宋_GB2312" w:eastAsia="仿宋_GB2312" w:hAnsi="仿宋_GB2312" w:hint="eastAsia"/>
                <w:szCs w:val="28"/>
                <w:lang w:eastAsia="zh-Hans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893CFD" w:rsidRDefault="00893CFD" w:rsidP="00475057">
            <w:pPr>
              <w:snapToGrid w:val="0"/>
              <w:jc w:val="center"/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作者姓名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93CFD" w:rsidRDefault="00893CFD" w:rsidP="00475057">
            <w:pPr>
              <w:snapToGrid w:val="0"/>
              <w:rPr>
                <w:rFonts w:ascii="仿宋_GB2312" w:eastAsia="仿宋_GB2312" w:hAnsi="仿宋_GB2312"/>
                <w:sz w:val="16"/>
                <w:szCs w:val="21"/>
                <w:lang w:eastAsia="zh-Hans"/>
              </w:rPr>
            </w:pPr>
          </w:p>
          <w:p w:rsidR="00893CFD" w:rsidRDefault="00893CFD" w:rsidP="00475057">
            <w:pPr>
              <w:snapToGrid w:val="0"/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作者单位</w:t>
            </w:r>
          </w:p>
          <w:p w:rsidR="00893CFD" w:rsidRDefault="00893CFD" w:rsidP="00475057">
            <w:pPr>
              <w:snapToGrid w:val="0"/>
              <w:jc w:val="center"/>
              <w:rPr>
                <w:rFonts w:ascii="仿宋_GB2312" w:eastAsia="仿宋_GB2312" w:hAnsi="仿宋_GB2312"/>
                <w:sz w:val="16"/>
                <w:szCs w:val="21"/>
                <w:lang w:eastAsia="zh-Hans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93CFD" w:rsidRDefault="00893CFD" w:rsidP="00475057">
            <w:pPr>
              <w:snapToGrid w:val="0"/>
              <w:ind w:firstLineChars="100" w:firstLine="160"/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联系电话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893CFD" w:rsidRDefault="00893CFD" w:rsidP="00475057">
            <w:pPr>
              <w:snapToGrid w:val="0"/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</w:pPr>
            <w:r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电子邮箱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93CFD" w:rsidRPr="00B31292" w:rsidRDefault="00893CFD" w:rsidP="00475057">
            <w:pPr>
              <w:snapToGrid w:val="0"/>
              <w:jc w:val="center"/>
              <w:rPr>
                <w:rFonts w:ascii="仿宋_GB2312" w:eastAsia="仿宋_GB2312" w:hAnsi="仿宋_GB2312"/>
                <w:sz w:val="16"/>
                <w:szCs w:val="21"/>
                <w:lang w:eastAsia="zh-Hans"/>
              </w:rPr>
            </w:pPr>
            <w:r w:rsidRPr="00B31292"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微课主题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93CFD" w:rsidRPr="00B31292" w:rsidRDefault="00893CFD" w:rsidP="00475057">
            <w:pPr>
              <w:snapToGrid w:val="0"/>
              <w:jc w:val="center"/>
              <w:rPr>
                <w:rFonts w:ascii="仿宋_GB2312" w:eastAsia="仿宋_GB2312" w:hAnsi="仿宋_GB2312"/>
                <w:sz w:val="16"/>
                <w:szCs w:val="21"/>
                <w:lang w:eastAsia="zh-Hans"/>
              </w:rPr>
            </w:pPr>
            <w:r w:rsidRPr="00B31292"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微课名称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Pr="00B31292" w:rsidRDefault="00893CFD" w:rsidP="00475057">
            <w:pPr>
              <w:snapToGrid w:val="0"/>
              <w:rPr>
                <w:rFonts w:ascii="仿宋_GB2312" w:eastAsia="仿宋_GB2312" w:hAnsi="仿宋_GB2312"/>
                <w:sz w:val="16"/>
                <w:szCs w:val="21"/>
                <w:lang w:eastAsia="zh-Hans"/>
              </w:rPr>
            </w:pPr>
          </w:p>
          <w:p w:rsidR="00893CFD" w:rsidRPr="00B31292" w:rsidRDefault="00893CFD" w:rsidP="00475057">
            <w:pPr>
              <w:snapToGrid w:val="0"/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</w:pPr>
            <w:r w:rsidRPr="00B31292"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视频格式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893CFD" w:rsidRPr="00B31292" w:rsidRDefault="00893CFD" w:rsidP="00475057">
            <w:pPr>
              <w:snapToGrid w:val="0"/>
              <w:jc w:val="center"/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</w:pPr>
            <w:r w:rsidRPr="00B31292">
              <w:rPr>
                <w:rFonts w:ascii="仿宋_GB2312" w:eastAsia="仿宋_GB2312" w:hAnsi="仿宋_GB2312" w:hint="eastAsia"/>
                <w:sz w:val="16"/>
                <w:szCs w:val="21"/>
                <w:lang w:eastAsia="zh-Hans"/>
              </w:rPr>
              <w:t>作品时长</w:t>
            </w:r>
          </w:p>
        </w:tc>
      </w:tr>
      <w:tr w:rsidR="00893CFD" w:rsidTr="00475057">
        <w:trPr>
          <w:trHeight w:val="729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spacing w:line="240" w:lineRule="exact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spacing w:line="240" w:lineRule="exact"/>
              <w:jc w:val="left"/>
              <w:rPr>
                <w:rFonts w:ascii="仿宋_GB2312" w:eastAsia="仿宋_GB2312" w:hAnsi="仿宋_GB2312" w:hint="eastAsia"/>
                <w:sz w:val="22"/>
                <w:lang w:eastAsia="zh-Hans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spacing w:line="240" w:lineRule="exact"/>
              <w:jc w:val="left"/>
              <w:rPr>
                <w:rFonts w:ascii="仿宋_GB2312" w:eastAsia="仿宋_GB2312" w:hAnsi="仿宋_GB2312" w:hint="eastAsia"/>
                <w:sz w:val="22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spacing w:line="240" w:lineRule="exact"/>
              <w:jc w:val="left"/>
              <w:rPr>
                <w:rFonts w:ascii="仿宋_GB2312" w:eastAsia="仿宋_GB2312" w:hAnsi="仿宋_GB2312" w:hint="eastAsia"/>
                <w:sz w:val="22"/>
                <w:lang w:eastAsia="zh-Hans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893CFD" w:rsidTr="00475057">
        <w:trPr>
          <w:trHeight w:val="90"/>
        </w:trPr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893CFD" w:rsidTr="00475057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893CFD" w:rsidTr="00475057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893CFD" w:rsidTr="00475057">
        <w:trPr>
          <w:trHeight w:val="279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3CFD" w:rsidRDefault="00893CFD" w:rsidP="00475057">
            <w:pPr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学校推荐意见：</w:t>
            </w:r>
          </w:p>
          <w:p w:rsidR="00893CFD" w:rsidRDefault="00893CFD" w:rsidP="00475057">
            <w:pPr>
              <w:ind w:left="5600" w:hanging="560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                        </w:t>
            </w:r>
          </w:p>
          <w:p w:rsidR="00893CFD" w:rsidRDefault="00893CFD" w:rsidP="00475057">
            <w:pPr>
              <w:ind w:left="5600" w:hanging="560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893CFD" w:rsidRDefault="00893CFD" w:rsidP="00475057">
            <w:pPr>
              <w:pStyle w:val="a0"/>
              <w:ind w:firstLine="200"/>
            </w:pPr>
          </w:p>
          <w:p w:rsidR="00893CFD" w:rsidRDefault="00893CFD" w:rsidP="00475057">
            <w:pPr>
              <w:pStyle w:val="a0"/>
              <w:ind w:firstLine="200"/>
            </w:pPr>
          </w:p>
          <w:p w:rsidR="00893CFD" w:rsidRDefault="00893CFD" w:rsidP="00475057">
            <w:pPr>
              <w:ind w:left="5600" w:hanging="560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893CFD" w:rsidRDefault="00893CFD" w:rsidP="00475057">
            <w:pPr>
              <w:ind w:leftChars="2261" w:left="5588" w:hangingChars="300" w:hanging="840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盖  章                                                                     年   月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</w:tc>
      </w:tr>
    </w:tbl>
    <w:p w:rsidR="00893CFD" w:rsidRDefault="00893CFD" w:rsidP="00893CFD">
      <w:pPr>
        <w:spacing w:line="500" w:lineRule="exact"/>
        <w:rPr>
          <w:rFonts w:ascii="华文仿宋" w:eastAsia="华文仿宋" w:hAnsi="华文仿宋" w:hint="eastAsia"/>
          <w:sz w:val="32"/>
          <w:szCs w:val="32"/>
        </w:rPr>
      </w:pPr>
    </w:p>
    <w:p w:rsidR="00893CFD" w:rsidRDefault="00893CFD" w:rsidP="00893CFD">
      <w:pPr>
        <w:spacing w:line="500" w:lineRule="exact"/>
        <w:rPr>
          <w:rFonts w:ascii="华文仿宋" w:eastAsia="华文仿宋" w:hAnsi="华文仿宋"/>
          <w:sz w:val="32"/>
          <w:szCs w:val="32"/>
        </w:rPr>
      </w:pPr>
    </w:p>
    <w:p w:rsidR="00893CFD" w:rsidRDefault="00893CFD" w:rsidP="00893CFD">
      <w:pPr>
        <w:spacing w:line="500" w:lineRule="exact"/>
        <w:rPr>
          <w:rFonts w:ascii="方正黑体_GBK" w:eastAsia="方正黑体_GBK" w:hAnsi="华文仿宋" w:hint="eastAsia"/>
          <w:sz w:val="32"/>
          <w:szCs w:val="32"/>
        </w:rPr>
      </w:pPr>
    </w:p>
    <w:p w:rsidR="00110641" w:rsidRPr="00893CFD" w:rsidRDefault="00110641">
      <w:bookmarkStart w:id="0" w:name="_GoBack"/>
      <w:bookmarkEnd w:id="0"/>
    </w:p>
    <w:sectPr w:rsidR="00110641" w:rsidRPr="0089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小标宋_CNKI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FD"/>
    <w:rsid w:val="00110641"/>
    <w:rsid w:val="008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3CF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93CF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93CFD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893CFD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893CFD"/>
    <w:rPr>
      <w:rFonts w:ascii="Calibri" w:eastAsia="等线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3CF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93CF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93CFD"/>
    <w:rPr>
      <w:rFonts w:ascii="等线" w:eastAsia="等线" w:hAnsi="等线" w:cs="Times New Roman"/>
    </w:rPr>
  </w:style>
  <w:style w:type="paragraph" w:styleId="a0">
    <w:name w:val="Body Text First Indent"/>
    <w:basedOn w:val="a4"/>
    <w:link w:val="Char0"/>
    <w:qFormat/>
    <w:rsid w:val="00893CFD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893CFD"/>
    <w:rPr>
      <w:rFonts w:ascii="Calibri" w:eastAsia="等线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2023-04-10T08:54:00Z</dcterms:created>
  <dcterms:modified xsi:type="dcterms:W3CDTF">2023-04-10T08:54:00Z</dcterms:modified>
</cp:coreProperties>
</file>