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59" w:rsidRPr="00D75DD6" w:rsidRDefault="00041B59" w:rsidP="00041B59">
      <w:pPr>
        <w:spacing w:line="276" w:lineRule="auto"/>
        <w:rPr>
          <w:rFonts w:ascii="方正黑体_GBK" w:eastAsia="方正黑体_GBK" w:hAnsi="Calibri" w:hint="eastAsia"/>
          <w:bCs/>
          <w:color w:val="000000"/>
          <w:sz w:val="32"/>
          <w:szCs w:val="32"/>
        </w:rPr>
      </w:pPr>
      <w:r w:rsidRPr="00D75DD6">
        <w:rPr>
          <w:rFonts w:ascii="方正黑体_GBK" w:eastAsia="方正黑体_GBK" w:hAnsi="Calibri" w:hint="eastAsia"/>
          <w:bCs/>
          <w:color w:val="000000"/>
          <w:sz w:val="32"/>
          <w:szCs w:val="32"/>
        </w:rPr>
        <w:t>附件2</w:t>
      </w:r>
    </w:p>
    <w:p w:rsidR="00041B59" w:rsidRPr="00D75DD6" w:rsidRDefault="00041B59" w:rsidP="00041B59">
      <w:pPr>
        <w:pStyle w:val="a0"/>
        <w:rPr>
          <w:rFonts w:hint="eastAsia"/>
        </w:rPr>
      </w:pPr>
    </w:p>
    <w:p w:rsidR="00041B59" w:rsidRDefault="00041B59" w:rsidP="00041B59">
      <w:pPr>
        <w:spacing w:line="276" w:lineRule="auto"/>
        <w:jc w:val="center"/>
        <w:rPr>
          <w:rFonts w:ascii="方正小标宋_GBK" w:eastAsia="方正小标宋_GBK" w:hint="eastAsia"/>
          <w:w w:val="90"/>
          <w:sz w:val="36"/>
          <w:szCs w:val="36"/>
        </w:rPr>
      </w:pPr>
      <w:r>
        <w:rPr>
          <w:rFonts w:ascii="方正小标宋_GBK" w:eastAsia="方正小标宋_GBK" w:hAnsi="Calibri" w:hint="eastAsia"/>
          <w:bCs/>
          <w:color w:val="000000"/>
          <w:sz w:val="36"/>
          <w:szCs w:val="36"/>
        </w:rPr>
        <w:t>2022年</w:t>
      </w:r>
      <w:r>
        <w:rPr>
          <w:rFonts w:ascii="方正小标宋_GBK" w:eastAsia="方正小标宋_GBK" w:hint="eastAsia"/>
          <w:w w:val="90"/>
          <w:sz w:val="36"/>
          <w:szCs w:val="36"/>
        </w:rPr>
        <w:t>“家校共育·助力双减”主题学术论坛</w:t>
      </w:r>
    </w:p>
    <w:p w:rsidR="00041B59" w:rsidRDefault="00041B59" w:rsidP="00041B59">
      <w:pPr>
        <w:spacing w:line="276" w:lineRule="auto"/>
        <w:jc w:val="center"/>
        <w:rPr>
          <w:rFonts w:ascii="方正小标宋_GBK" w:eastAsia="方正小标宋_GBK" w:hint="eastAsia"/>
          <w:w w:val="90"/>
          <w:sz w:val="36"/>
          <w:szCs w:val="36"/>
        </w:rPr>
      </w:pPr>
      <w:r>
        <w:rPr>
          <w:rFonts w:ascii="方正小标宋_GBK" w:eastAsia="方正小标宋_GBK" w:hint="eastAsia"/>
          <w:w w:val="90"/>
          <w:sz w:val="36"/>
          <w:szCs w:val="36"/>
        </w:rPr>
        <w:t>暨家庭教育指导职业技能培训线下参会回执二维码</w:t>
      </w:r>
    </w:p>
    <w:p w:rsidR="00041B59" w:rsidRDefault="00041B59" w:rsidP="00041B59">
      <w:pPr>
        <w:pStyle w:val="a0"/>
        <w:rPr>
          <w:rFonts w:hint="eastAsia"/>
          <w:u w:val="single"/>
        </w:rPr>
      </w:pPr>
    </w:p>
    <w:p w:rsidR="00041B59" w:rsidRDefault="00041B59" w:rsidP="00041B59">
      <w:pPr>
        <w:pStyle w:val="a0"/>
        <w:jc w:val="center"/>
        <w:rPr>
          <w:rFonts w:hint="eastAsia"/>
          <w:u w:val="single"/>
        </w:rPr>
      </w:pPr>
      <w:r>
        <w:rPr>
          <w:rFonts w:ascii="方正小标宋_GBK" w:eastAsia="方正小标宋_GBK" w:hAnsi="Calibri" w:hint="eastAsia"/>
          <w:bCs/>
          <w:noProof/>
          <w:color w:val="000000"/>
          <w:sz w:val="36"/>
          <w:szCs w:val="36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97790</wp:posOffset>
            </wp:positionV>
            <wp:extent cx="1594485" cy="1594485"/>
            <wp:effectExtent l="0" t="0" r="5715" b="5715"/>
            <wp:wrapTopAndBottom/>
            <wp:docPr id="1" name="图片 1" descr="二维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二维码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B59" w:rsidRDefault="00041B59" w:rsidP="00041B59">
      <w:pPr>
        <w:spacing w:line="276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注：请参加11月1-4日线下会议的各区县教研员于10月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日上午12:00前提交回执，过时</w:t>
      </w:r>
      <w:proofErr w:type="gramStart"/>
      <w:r>
        <w:rPr>
          <w:rFonts w:ascii="方正仿宋_GBK" w:eastAsia="方正仿宋_GBK" w:hint="eastAsia"/>
          <w:sz w:val="32"/>
          <w:szCs w:val="32"/>
        </w:rPr>
        <w:t>不</w:t>
      </w:r>
      <w:proofErr w:type="gramEnd"/>
      <w:r>
        <w:rPr>
          <w:rFonts w:ascii="方正仿宋_GBK" w:eastAsia="方正仿宋_GBK" w:hint="eastAsia"/>
          <w:sz w:val="32"/>
          <w:szCs w:val="32"/>
        </w:rPr>
        <w:t>候。</w:t>
      </w:r>
    </w:p>
    <w:p w:rsidR="00041B59" w:rsidRDefault="00041B59" w:rsidP="00041B59">
      <w:pPr>
        <w:spacing w:line="276" w:lineRule="auto"/>
        <w:ind w:firstLineChars="200" w:firstLine="640"/>
        <w:rPr>
          <w:rFonts w:hint="eastAsia"/>
          <w:color w:val="00000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1日线上会议参会人员即各区县教研机构负责人、德育教研员、心理健康教研员，中小学（幼儿园）校级领导、班主任、校级家长委员会成员等不扫码报名。</w:t>
      </w:r>
    </w:p>
    <w:p w:rsidR="00041B59" w:rsidRDefault="00041B59" w:rsidP="00041B59"/>
    <w:p w:rsidR="00041B59" w:rsidRDefault="00041B59" w:rsidP="00041B59">
      <w:pPr>
        <w:rPr>
          <w:rFonts w:ascii="方正仿宋_GBK" w:eastAsia="方正仿宋_GBK" w:hint="eastAsia"/>
          <w:sz w:val="32"/>
          <w:szCs w:val="32"/>
        </w:rPr>
      </w:pPr>
    </w:p>
    <w:p w:rsidR="00041B59" w:rsidRDefault="00041B59" w:rsidP="00041B59">
      <w:pPr>
        <w:tabs>
          <w:tab w:val="center" w:pos="4153"/>
        </w:tabs>
        <w:spacing w:line="276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71DC9" w:rsidRPr="00041B59" w:rsidRDefault="00671DC9">
      <w:bookmarkStart w:id="0" w:name="_GoBack"/>
      <w:bookmarkEnd w:id="0"/>
    </w:p>
    <w:sectPr w:rsidR="00671DC9" w:rsidRPr="00041B59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6E" w:rsidRDefault="00041B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226E" w:rsidRDefault="00041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6E" w:rsidRDefault="00041B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8226E" w:rsidRDefault="00041B5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9"/>
    <w:rsid w:val="00041B59"/>
    <w:rsid w:val="006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23CA-63E5-4B22-A87C-70FFA6B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1B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041B59"/>
    <w:pPr>
      <w:spacing w:after="120"/>
    </w:pPr>
  </w:style>
  <w:style w:type="character" w:customStyle="1" w:styleId="a4">
    <w:name w:val="正文文本 字符"/>
    <w:basedOn w:val="a1"/>
    <w:link w:val="a0"/>
    <w:rsid w:val="00041B59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rsid w:val="0004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041B5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041B5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2022-10-24T05:20:00Z</dcterms:created>
  <dcterms:modified xsi:type="dcterms:W3CDTF">2022-10-24T05:20:00Z</dcterms:modified>
</cp:coreProperties>
</file>