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25" w:rsidRPr="00555F4E" w:rsidRDefault="00B31F25" w:rsidP="00B31F25">
      <w:pPr>
        <w:widowControl/>
        <w:rPr>
          <w:rFonts w:ascii="方正黑体_GBK" w:eastAsia="方正黑体_GBK" w:hAnsi="黑体" w:cs="宋体"/>
          <w:bCs/>
          <w:color w:val="000000"/>
          <w:kern w:val="0"/>
          <w:sz w:val="32"/>
          <w:szCs w:val="32"/>
        </w:rPr>
      </w:pPr>
      <w:r w:rsidRPr="00555F4E">
        <w:rPr>
          <w:rFonts w:ascii="方正黑体_GBK" w:eastAsia="方正黑体_GBK" w:hAnsi="黑体" w:cs="宋体" w:hint="eastAsia"/>
          <w:bCs/>
          <w:color w:val="000000"/>
          <w:kern w:val="0"/>
          <w:sz w:val="32"/>
          <w:szCs w:val="32"/>
        </w:rPr>
        <w:t xml:space="preserve">附件2 </w:t>
      </w:r>
    </w:p>
    <w:p w:rsidR="00B31F25" w:rsidRDefault="00B31F25" w:rsidP="00B31F25">
      <w:pPr>
        <w:widowControl/>
        <w:jc w:val="center"/>
        <w:rPr>
          <w:rFonts w:ascii="方正小标宋_GBK" w:eastAsia="方正小标宋_GBK" w:hAnsi="黑体" w:cs="宋体"/>
          <w:color w:val="000000"/>
          <w:kern w:val="0"/>
          <w:sz w:val="44"/>
          <w:szCs w:val="44"/>
        </w:rPr>
      </w:pPr>
    </w:p>
    <w:p w:rsidR="00B31F25" w:rsidRPr="00555F4E" w:rsidRDefault="00B31F25" w:rsidP="00B31F25">
      <w:pPr>
        <w:widowControl/>
        <w:jc w:val="center"/>
        <w:rPr>
          <w:rFonts w:ascii="方正小标宋_GBK" w:eastAsia="方正小标宋_GBK" w:hAnsi="黑体" w:cs="宋体"/>
          <w:color w:val="000000"/>
          <w:kern w:val="0"/>
          <w:sz w:val="44"/>
          <w:szCs w:val="44"/>
        </w:rPr>
      </w:pPr>
      <w:r w:rsidRPr="00555F4E"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“立美教育”主题活动安排表</w:t>
      </w:r>
    </w:p>
    <w:tbl>
      <w:tblPr>
        <w:tblW w:w="101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6095"/>
        <w:gridCol w:w="1418"/>
      </w:tblGrid>
      <w:tr w:rsidR="00B31F25" w:rsidRPr="00555F4E" w:rsidTr="004F3306">
        <w:trPr>
          <w:trHeight w:val="405"/>
          <w:jc w:val="center"/>
        </w:trPr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</w:rPr>
              <w:t>时    间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</w:rPr>
              <w:t>内    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</w:rPr>
              <w:t>负责人</w:t>
            </w:r>
          </w:p>
        </w:tc>
      </w:tr>
      <w:tr w:rsidR="00B31F25" w:rsidRPr="00555F4E" w:rsidTr="004F3306">
        <w:trPr>
          <w:trHeight w:val="405"/>
          <w:jc w:val="center"/>
        </w:trPr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6月16日14:30-18:00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主会场参会人员报到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刘  庆</w:t>
            </w:r>
          </w:p>
        </w:tc>
      </w:tr>
      <w:tr w:rsidR="00B31F25" w:rsidRPr="00555F4E" w:rsidTr="004F3306">
        <w:trPr>
          <w:trHeight w:val="405"/>
          <w:jc w:val="center"/>
        </w:trPr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6月17日9:00-9:20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活动启动仪式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彭茂辉</w:t>
            </w:r>
          </w:p>
        </w:tc>
      </w:tr>
      <w:tr w:rsidR="00B31F25" w:rsidRPr="00555F4E" w:rsidTr="004F3306">
        <w:trPr>
          <w:trHeight w:val="1059"/>
          <w:jc w:val="center"/>
        </w:trPr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6月17日9:20-12:20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黑体" w:cs="黑体"/>
                <w:b/>
                <w:bCs/>
                <w:kern w:val="0"/>
                <w:sz w:val="22"/>
              </w:rPr>
            </w:pPr>
            <w:r w:rsidRPr="00555F4E">
              <w:rPr>
                <w:rFonts w:ascii="方正仿宋_GBK" w:eastAsia="方正仿宋_GBK" w:hAnsi="黑体" w:cs="黑体" w:hint="eastAsia"/>
                <w:b/>
                <w:bCs/>
                <w:kern w:val="0"/>
                <w:sz w:val="22"/>
              </w:rPr>
              <w:t>专题一：说办学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重庆工业职业技术学院（张  欣：建筑工程学院院长）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重庆工业学校（谭  伟：建筑工程系主任）。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点评专家：胡  彦（重庆市教科院职成教研究所所长，高级教师）；刘幼昕（重庆建筑工程职业学院副校长，教授）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黑体" w:cs="黑体"/>
                <w:b/>
                <w:bCs/>
                <w:kern w:val="0"/>
                <w:sz w:val="22"/>
              </w:rPr>
            </w:pPr>
            <w:r w:rsidRPr="00555F4E">
              <w:rPr>
                <w:rFonts w:ascii="方正仿宋_GBK" w:eastAsia="方正仿宋_GBK" w:hAnsi="黑体" w:cs="黑体" w:hint="eastAsia"/>
                <w:b/>
                <w:bCs/>
                <w:kern w:val="0"/>
                <w:sz w:val="22"/>
              </w:rPr>
              <w:t>专题二：说专业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重庆工程职业技术学院（徐小珊：建筑工程技术专业带头人）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重庆渝北职业教育中心（马婷婷：工程测量技术专业负责人）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点评专家：黄林清（重庆科技学院，教授）；罗晓良（重庆工商职业学院城市建设工程学院院长，教授）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黑体" w:cs="黑体"/>
                <w:b/>
                <w:bCs/>
                <w:kern w:val="0"/>
                <w:sz w:val="22"/>
              </w:rPr>
            </w:pPr>
            <w:r w:rsidRPr="00555F4E">
              <w:rPr>
                <w:rFonts w:ascii="方正仿宋_GBK" w:eastAsia="方正仿宋_GBK" w:hAnsi="黑体" w:cs="黑体" w:hint="eastAsia"/>
                <w:b/>
                <w:bCs/>
                <w:kern w:val="0"/>
                <w:sz w:val="22"/>
              </w:rPr>
              <w:t>专题三：说课程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重庆工商职业学院（冯剑梅：建筑工程计量与计价课程负责人）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重庆涪陵职业教育中心（贺叶发：BIM技术应用课程负责人）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点评专家：谢  红（重庆市教科院职成教所，副教授）；李红立（重庆工程职业学院土木工程学院院长、教授）；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黑体" w:cs="黑体"/>
                <w:b/>
                <w:bCs/>
                <w:kern w:val="0"/>
                <w:sz w:val="22"/>
              </w:rPr>
            </w:pPr>
            <w:r w:rsidRPr="00555F4E">
              <w:rPr>
                <w:rFonts w:ascii="方正仿宋_GBK" w:eastAsia="方正仿宋_GBK" w:hAnsi="黑体" w:cs="黑体" w:hint="eastAsia"/>
                <w:b/>
                <w:bCs/>
                <w:kern w:val="0"/>
                <w:sz w:val="22"/>
              </w:rPr>
              <w:t>专题四：说团队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重庆建筑工程职业学院（张春丽：建筑工程技术国家级创新团队）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lastRenderedPageBreak/>
              <w:t>重庆工商学校（刘  庆：给排水工程施工与运行国家级创新团队）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点评专家：；杨转运（四川建筑职业技术学院副校长、教授）；彭茂辉（重庆市教科院职成教所教研员）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lastRenderedPageBreak/>
              <w:t>彭茂辉</w:t>
            </w:r>
          </w:p>
        </w:tc>
      </w:tr>
      <w:tr w:rsidR="00B31F25" w:rsidRPr="00555F4E" w:rsidTr="004F3306">
        <w:trPr>
          <w:trHeight w:val="405"/>
          <w:jc w:val="center"/>
        </w:trPr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lastRenderedPageBreak/>
              <w:t>6月17日14：00-15:30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立美优质课堂展示，杨璐嘉（重庆黔江民族职业教育中心电子建筑系副主任）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点评专家：赵伶俐（西南大学）、周  劼（重庆市教科院）、付  勇（重庆市教科院）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刘  庆</w:t>
            </w:r>
          </w:p>
        </w:tc>
      </w:tr>
      <w:tr w:rsidR="00B31F25" w:rsidRPr="00555F4E" w:rsidTr="004F3306">
        <w:trPr>
          <w:trHeight w:val="405"/>
          <w:jc w:val="center"/>
        </w:trPr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6月17日15:40-17:10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重庆市教委人文社科课题《新时代职业院校立美教育体系构建研究》开题观摩暨新时代学校美育教学主题讲座</w:t>
            </w:r>
          </w:p>
          <w:p w:rsidR="00B31F25" w:rsidRPr="00555F4E" w:rsidRDefault="00B31F25" w:rsidP="004F3306">
            <w:pPr>
              <w:widowControl/>
              <w:spacing w:line="50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主讲人：赵伶俐（西南大学美育研究中心主任、博士生导师、教授）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谢  红</w:t>
            </w:r>
          </w:p>
        </w:tc>
      </w:tr>
      <w:tr w:rsidR="00B31F25" w:rsidRPr="00555F4E" w:rsidTr="004F3306">
        <w:trPr>
          <w:trHeight w:val="809"/>
          <w:jc w:val="center"/>
        </w:trPr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6月17日17:10-17:30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活动总结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B31F25" w:rsidRPr="00555F4E" w:rsidRDefault="00B31F25" w:rsidP="004F3306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555F4E">
              <w:rPr>
                <w:rFonts w:ascii="方正仿宋_GBK" w:eastAsia="方正仿宋_GBK" w:hAnsi="宋体" w:cs="宋体" w:hint="eastAsia"/>
                <w:kern w:val="0"/>
                <w:sz w:val="22"/>
              </w:rPr>
              <w:t>彭茂辉</w:t>
            </w:r>
          </w:p>
        </w:tc>
      </w:tr>
    </w:tbl>
    <w:p w:rsidR="00B31F25" w:rsidRDefault="00B31F25" w:rsidP="00B31F25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BC2C34" w:rsidRDefault="00BC2C34">
      <w:bookmarkStart w:id="0" w:name="_GoBack"/>
      <w:bookmarkEnd w:id="0"/>
    </w:p>
    <w:sectPr w:rsidR="00BC2C34" w:rsidSect="00555F4E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76961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55F4E" w:rsidRPr="00555F4E" w:rsidRDefault="00B31F25" w:rsidP="00555F4E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555F4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55F4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55F4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C2A4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555F4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3083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55F4E" w:rsidRPr="00555F4E" w:rsidRDefault="00B31F25" w:rsidP="00555F4E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55F4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55F4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55F4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31F2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555F4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25"/>
    <w:rsid w:val="00B31F25"/>
    <w:rsid w:val="00B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31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1F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31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1F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2022-06-02T08:46:00Z</dcterms:created>
  <dcterms:modified xsi:type="dcterms:W3CDTF">2022-06-02T08:46:00Z</dcterms:modified>
</cp:coreProperties>
</file>