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B6" w:rsidRDefault="00EE6BB6" w:rsidP="00EE6BB6">
      <w:pPr>
        <w:spacing w:line="480" w:lineRule="exact"/>
        <w:rPr>
          <w:rFonts w:ascii="方正黑体_GBK" w:eastAsia="方正黑体_GBK" w:hAnsi="仿宋"/>
          <w:sz w:val="32"/>
          <w:szCs w:val="32"/>
        </w:rPr>
      </w:pPr>
      <w:r w:rsidRPr="002D5815">
        <w:rPr>
          <w:rFonts w:ascii="方正黑体_GBK" w:eastAsia="方正黑体_GBK" w:hAnsi="仿宋" w:hint="eastAsia"/>
          <w:sz w:val="32"/>
          <w:szCs w:val="32"/>
        </w:rPr>
        <w:t>附件</w:t>
      </w:r>
      <w:r>
        <w:rPr>
          <w:rFonts w:ascii="方正黑体_GBK" w:eastAsia="方正黑体_GBK" w:hAnsi="仿宋" w:hint="eastAsia"/>
          <w:sz w:val="32"/>
          <w:szCs w:val="32"/>
        </w:rPr>
        <w:t>3</w:t>
      </w:r>
    </w:p>
    <w:p w:rsidR="00EE6BB6" w:rsidRPr="002D5815" w:rsidRDefault="00EE6BB6" w:rsidP="00EE6BB6">
      <w:pPr>
        <w:spacing w:line="480" w:lineRule="exact"/>
        <w:rPr>
          <w:rFonts w:ascii="方正黑体_GBK" w:eastAsia="方正黑体_GBK" w:hAnsi="仿宋"/>
          <w:sz w:val="32"/>
          <w:szCs w:val="32"/>
        </w:rPr>
      </w:pPr>
    </w:p>
    <w:p w:rsidR="00EE6BB6" w:rsidRPr="002D5815" w:rsidRDefault="00EE6BB6" w:rsidP="00EE6BB6">
      <w:pPr>
        <w:spacing w:line="48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D5815">
        <w:rPr>
          <w:rFonts w:ascii="方正小标宋_GBK" w:eastAsia="方正小标宋_GBK" w:hAnsi="仿宋" w:hint="eastAsia"/>
          <w:sz w:val="44"/>
          <w:szCs w:val="44"/>
        </w:rPr>
        <w:t>优质课程资源录制技术标准---适于微课</w:t>
      </w:r>
    </w:p>
    <w:p w:rsidR="00EE6BB6" w:rsidRPr="002D5815" w:rsidRDefault="00EE6BB6" w:rsidP="00EE6BB6">
      <w:pPr>
        <w:spacing w:line="48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 w:rsidRPr="002D5815">
        <w:rPr>
          <w:rFonts w:ascii="方正仿宋_GBK" w:eastAsia="方正仿宋_GBK" w:hint="eastAsia"/>
          <w:sz w:val="32"/>
          <w:szCs w:val="32"/>
        </w:rPr>
        <w:t>微课是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指以微型教学视频为主要载体，针对某个知识点(如重点、难点、疑点、考点等)或教学环节(如学习活动、主题、实验、任务等)而设计开发的一种情境化、支持多种学习方式的在线视频课程资源。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根据制作工具不同，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微课在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制作方式上有数码设备拍摄录制、录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屏软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件录制、多媒体软件制作、混合方式制作，但最终输出的格式为视频mp4格式，适合在网络上使用和在高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清电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视上播放。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D5815">
        <w:rPr>
          <w:rFonts w:ascii="方正黑体_GBK" w:eastAsia="方正黑体_GBK" w:hint="eastAsia"/>
          <w:sz w:val="32"/>
          <w:szCs w:val="32"/>
        </w:rPr>
        <w:t>一、内容标准</w:t>
      </w:r>
      <w:bookmarkStart w:id="0" w:name="_GoBack"/>
      <w:bookmarkEnd w:id="0"/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1.微课视频长度:幼儿园5-8分钟，小学一般在1</w:t>
      </w:r>
      <w:r w:rsidR="00220058">
        <w:rPr>
          <w:rFonts w:ascii="方正仿宋_GBK" w:eastAsia="方正仿宋_GBK"/>
          <w:sz w:val="32"/>
          <w:szCs w:val="32"/>
        </w:rPr>
        <w:t>0</w:t>
      </w:r>
      <w:r w:rsidRPr="002D5815">
        <w:rPr>
          <w:rFonts w:ascii="方正仿宋_GBK" w:eastAsia="方正仿宋_GBK" w:hint="eastAsia"/>
          <w:sz w:val="32"/>
          <w:szCs w:val="32"/>
        </w:rPr>
        <w:t>-</w:t>
      </w:r>
      <w:r w:rsidR="00220058">
        <w:rPr>
          <w:rFonts w:ascii="方正仿宋_GBK" w:eastAsia="方正仿宋_GBK"/>
          <w:sz w:val="32"/>
          <w:szCs w:val="32"/>
        </w:rPr>
        <w:t>15</w:t>
      </w:r>
      <w:r w:rsidRPr="002D5815">
        <w:rPr>
          <w:rFonts w:ascii="方正仿宋_GBK" w:eastAsia="方正仿宋_GBK" w:hint="eastAsia"/>
          <w:sz w:val="32"/>
          <w:szCs w:val="32"/>
        </w:rPr>
        <w:t>分钟，中学一般在</w:t>
      </w:r>
      <w:r w:rsidR="00220058">
        <w:rPr>
          <w:rFonts w:ascii="方正仿宋_GBK" w:eastAsia="方正仿宋_GBK"/>
          <w:sz w:val="32"/>
          <w:szCs w:val="32"/>
        </w:rPr>
        <w:t>15</w:t>
      </w:r>
      <w:r w:rsidRPr="002D5815">
        <w:rPr>
          <w:rFonts w:ascii="方正仿宋_GBK" w:eastAsia="方正仿宋_GBK" w:hint="eastAsia"/>
          <w:sz w:val="32"/>
          <w:szCs w:val="32"/>
        </w:rPr>
        <w:t>-</w:t>
      </w:r>
      <w:r w:rsidR="00220058">
        <w:rPr>
          <w:rFonts w:ascii="方正仿宋_GBK" w:eastAsia="方正仿宋_GBK"/>
          <w:sz w:val="32"/>
          <w:szCs w:val="32"/>
        </w:rPr>
        <w:t>20</w:t>
      </w:r>
      <w:r w:rsidRPr="002D5815">
        <w:rPr>
          <w:rFonts w:ascii="方正仿宋_GBK" w:eastAsia="方正仿宋_GBK" w:hint="eastAsia"/>
          <w:sz w:val="32"/>
          <w:szCs w:val="32"/>
        </w:rPr>
        <w:t>分钟。特殊情况例外。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2.精心设计讲课脚本，讲解精炼、路径合理，突出重点，突破难点。能很好地帮助教师的教和助力学生的学。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3.内容风趣、幽默、情境化，学生沉浸感强。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4.适当提问，引发思考，留白，关键点、重点、难点提示。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5.尽量减少视频中的干扰因素。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 xml:space="preserve">6.能够包含相应的扩展学习资源，如: 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微课学习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所需要的教学设计、课件、针对性练习，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以及微课内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容相关的其它学习资料等。</w:t>
      </w:r>
    </w:p>
    <w:p w:rsidR="00EE6BB6" w:rsidRDefault="00EE6BB6" w:rsidP="00EE6BB6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D5815">
        <w:rPr>
          <w:rFonts w:ascii="方正黑体_GBK" w:eastAsia="方正黑体_GBK" w:hint="eastAsia"/>
          <w:sz w:val="32"/>
          <w:szCs w:val="32"/>
        </w:rPr>
        <w:lastRenderedPageBreak/>
        <w:t>二、片头与片尾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片头、片尾不超过5秒，应包括：年级、学科、课题名称，主讲教师姓名、单位，指导教师:市教研员1人、区教研员1人。</w:t>
      </w:r>
    </w:p>
    <w:p w:rsidR="00EE6BB6" w:rsidRPr="002D5815" w:rsidRDefault="00EE6BB6" w:rsidP="00EE6BB6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片尾包括版权(重庆市教科院、基地学校)录制时间等信息。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D5815">
        <w:rPr>
          <w:rFonts w:ascii="方正黑体_GBK" w:eastAsia="方正黑体_GBK" w:hint="eastAsia"/>
          <w:sz w:val="32"/>
          <w:szCs w:val="32"/>
        </w:rPr>
        <w:t>三、技术标准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2D5815">
        <w:rPr>
          <w:rFonts w:ascii="方正楷体_GBK" w:eastAsia="方正楷体_GBK" w:hint="eastAsia"/>
          <w:sz w:val="32"/>
          <w:szCs w:val="32"/>
        </w:rPr>
        <w:t>(</w:t>
      </w:r>
      <w:proofErr w:type="gramStart"/>
      <w:r w:rsidRPr="002D5815">
        <w:rPr>
          <w:rFonts w:ascii="方正楷体_GBK" w:eastAsia="方正楷体_GBK" w:hint="eastAsia"/>
          <w:sz w:val="32"/>
          <w:szCs w:val="32"/>
        </w:rPr>
        <w:t>一</w:t>
      </w:r>
      <w:proofErr w:type="gramEnd"/>
      <w:r w:rsidRPr="002D5815">
        <w:rPr>
          <w:rFonts w:ascii="方正楷体_GBK" w:eastAsia="方正楷体_GBK" w:hint="eastAsia"/>
          <w:sz w:val="32"/>
          <w:szCs w:val="32"/>
        </w:rPr>
        <w:t>)视频资源总体要求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1.稳定性:全片图像同步性能稳定，无失步现象，CTL同步控制信号必须连续，图像无抖动跳跃，色彩无突变，编辑点处图像稳定。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2.信噪比:图像信噪比不低于55dB，无明显杂波。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3.色调:白平衡正确，无明显偏色，多机拍摄的镜头衔接处无明显色差。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4.视频电平:视频全讯号幅度为1Ⅴp-p，最大不超过1.1Ⅴp-p。其中，消隐电平为0V时，白电平幅度0.7Ⅴp-p，同步信号-0.3V，色同步信号幅度0.3V p-p (以消隐线上下对称)，全片一致。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2D5815">
        <w:rPr>
          <w:rFonts w:ascii="方正楷体_GBK" w:eastAsia="方正楷体_GBK" w:hint="eastAsia"/>
          <w:sz w:val="32"/>
          <w:szCs w:val="32"/>
        </w:rPr>
        <w:t>(二)音频信号</w:t>
      </w:r>
      <w:proofErr w:type="gramStart"/>
      <w:r w:rsidRPr="002D5815">
        <w:rPr>
          <w:rFonts w:ascii="方正楷体_GBK" w:eastAsia="方正楷体_GBK" w:hint="eastAsia"/>
          <w:sz w:val="32"/>
          <w:szCs w:val="32"/>
        </w:rPr>
        <w:t>源总体</w:t>
      </w:r>
      <w:proofErr w:type="gramEnd"/>
      <w:r w:rsidRPr="002D5815">
        <w:rPr>
          <w:rFonts w:ascii="方正楷体_GBK" w:eastAsia="方正楷体_GBK" w:hint="eastAsia"/>
          <w:sz w:val="32"/>
          <w:szCs w:val="32"/>
        </w:rPr>
        <w:t>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1.声道:中文内容音频信号记录于第1声道，音乐、音效、同期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声记录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于第2声道，若有其它文字解说记录于第3声道(如录音设备无第3声道,则录于第2声道)。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2.电平指标:-2db~-8db声音应无明显失真、放音过冲、过弱。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3.音频信噪比不低于48db。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lastRenderedPageBreak/>
        <w:t>4.声音和画面要求同步，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无交流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声或其它杂音等缺陷。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5.伴音清晰、饱满、圆润，无失真、噪声杂音干扰、音量忽大忽小现象。解说声与现场声无明显比例失调，解说声与背景音乐无明显比例失调。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2D5815">
        <w:rPr>
          <w:rFonts w:ascii="方正楷体_GBK" w:eastAsia="方正楷体_GBK" w:hint="eastAsia"/>
          <w:sz w:val="32"/>
          <w:szCs w:val="32"/>
        </w:rPr>
        <w:t>(三)分类制作技术标准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 w:rsidRPr="002D5815">
        <w:rPr>
          <w:rFonts w:ascii="方正仿宋_GBK" w:eastAsia="方正仿宋_GBK" w:hint="eastAsia"/>
          <w:sz w:val="32"/>
          <w:szCs w:val="32"/>
        </w:rPr>
        <w:t>微课通常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分为摄像拍摄类、屏幕录制类、其它软件类、混合制作类四种，对应要求如下: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  <w:r w:rsidRPr="002D5815">
        <w:rPr>
          <w:rFonts w:ascii="方正仿宋_GBK" w:eastAsia="方正仿宋_GBK" w:hint="eastAsia"/>
          <w:b/>
          <w:sz w:val="32"/>
          <w:szCs w:val="32"/>
        </w:rPr>
        <w:t>1.摄像部分技术要求(包括数码录制和录播室录制)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教师可借助专业摄像机、数码DV、数码相机、智能手机、电脑摄像头等一切具有视频摄录功能的设备，将自己的教学过程场景拍摄记录下来。摄像部分的技术要求如下：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(1)视频压缩采用H.264格式编码，视频格式为MP4及FLV格式。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(2)视频码流率: 2M/s—3M/s。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(3)视频质量要求图像稳定、对焦清晰、构图合理、镜头运用恰当。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(4)视频分辨率:高清16:9拍摄，请设定为1920×1080。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(5)在同一课程中，各讲的视频分辨率应统一，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不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 xml:space="preserve">得标清和高清混用。 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(6)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视频帧率为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 xml:space="preserve">25帧/秒，扫描方式采用逐行扫描。 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lastRenderedPageBreak/>
        <w:t>(7)声音采用双声道，要求清晰、饱满、圆润，无失真、噪声杂音干扰、音量忽大忽小现象。解说声与背景音乐无明显比例失调。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  <w:r w:rsidRPr="002D5815">
        <w:rPr>
          <w:rFonts w:ascii="方正仿宋_GBK" w:eastAsia="方正仿宋_GBK" w:hint="eastAsia"/>
          <w:b/>
          <w:sz w:val="32"/>
          <w:szCs w:val="32"/>
        </w:rPr>
        <w:t>2.录</w:t>
      </w:r>
      <w:proofErr w:type="gramStart"/>
      <w:r w:rsidRPr="002D5815">
        <w:rPr>
          <w:rFonts w:ascii="方正仿宋_GBK" w:eastAsia="方正仿宋_GBK" w:hint="eastAsia"/>
          <w:b/>
          <w:sz w:val="32"/>
          <w:szCs w:val="32"/>
        </w:rPr>
        <w:t>屏部分</w:t>
      </w:r>
      <w:proofErr w:type="gramEnd"/>
      <w:r w:rsidRPr="002D5815">
        <w:rPr>
          <w:rFonts w:ascii="方正仿宋_GBK" w:eastAsia="方正仿宋_GBK" w:hint="eastAsia"/>
          <w:b/>
          <w:sz w:val="32"/>
          <w:szCs w:val="32"/>
        </w:rPr>
        <w:t>技术要求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经过录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屏软件内录可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安装屏幕录制软件（如Camtasia Studio等免费录屏软件）、或交互白板自带摄录软件、手写板和声音输入设备登，同步录制教师在电脑屏幕上演示、操作、讲解的授课内容和声音、或者用</w:t>
      </w:r>
      <w:proofErr w:type="spellStart"/>
      <w:r w:rsidRPr="002D5815">
        <w:rPr>
          <w:rFonts w:ascii="方正仿宋_GBK" w:eastAsia="方正仿宋_GBK" w:hint="eastAsia"/>
          <w:sz w:val="32"/>
          <w:szCs w:val="32"/>
        </w:rPr>
        <w:t>Powerpoint</w:t>
      </w:r>
      <w:proofErr w:type="spellEnd"/>
      <w:r w:rsidRPr="002D5815">
        <w:rPr>
          <w:rFonts w:ascii="方正仿宋_GBK" w:eastAsia="方正仿宋_GBK" w:hint="eastAsia"/>
          <w:sz w:val="32"/>
          <w:szCs w:val="32"/>
        </w:rPr>
        <w:t>软件同步配音制作。这种方式适合于数理化等注重逻辑推理演算过程的教学内容，能够由教师一个人操作完成。技术标准如下：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(1)录屏的分辨率1920×1080。请事先调整分辨率，不要高分辨率录制，低分辨率输出。同时，尽量不要出现特殊的分辨率。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(2)如果要用视频混合制作，建议采用与视频分辨率最接近的分辨率，使得合成后效果最好。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(3)录制PPT时，请将PPT事先调整为适合长宽比(1920×1080录制时，用16:9)。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(4)声音采用双声道，要求清晰，杂音，音量适中，解说声与背景音乐无明显比例失调。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(5)录屏的输出最后转成MP4格式。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b/>
          <w:sz w:val="32"/>
          <w:szCs w:val="32"/>
        </w:rPr>
        <w:t>3.多媒体软件制作类要求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如利用动画软件（FLASH、MAYA、3DMAX等）、视频制作软件等多媒体软件制作，也能够由</w:t>
      </w:r>
      <w:proofErr w:type="spellStart"/>
      <w:r w:rsidRPr="002D5815">
        <w:rPr>
          <w:rFonts w:ascii="方正仿宋_GBK" w:eastAsia="方正仿宋_GBK" w:hint="eastAsia"/>
          <w:sz w:val="32"/>
          <w:szCs w:val="32"/>
        </w:rPr>
        <w:t>StoryLine</w:t>
      </w:r>
      <w:proofErr w:type="spellEnd"/>
      <w:r w:rsidRPr="002D5815">
        <w:rPr>
          <w:rFonts w:ascii="方正仿宋_GBK" w:eastAsia="方正仿宋_GBK" w:hint="eastAsia"/>
          <w:sz w:val="32"/>
          <w:szCs w:val="32"/>
        </w:rPr>
        <w:t>、</w:t>
      </w:r>
      <w:r w:rsidRPr="002D5815">
        <w:rPr>
          <w:rFonts w:ascii="方正仿宋_GBK" w:eastAsia="方正仿宋_GBK" w:hint="eastAsia"/>
          <w:sz w:val="32"/>
          <w:szCs w:val="32"/>
        </w:rPr>
        <w:lastRenderedPageBreak/>
        <w:t>Captivate等课件制作工具制作而成。但输出必须支持在网络上运行。制作要求如下：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(1)动画清晰、流畅，声音清晰，与画面同步。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(2)要求输出MP4视频格式，要求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每个微课都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使用单个文件输出，要能够在网上在线学习，在电视播放。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(3)视频分辨率:高清16:9拍摄，请设定为1920×1080。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  <w:r w:rsidRPr="002D5815">
        <w:rPr>
          <w:rFonts w:ascii="方正仿宋_GBK" w:eastAsia="方正仿宋_GBK" w:hint="eastAsia"/>
          <w:b/>
          <w:sz w:val="32"/>
          <w:szCs w:val="32"/>
        </w:rPr>
        <w:t>4.混合</w:t>
      </w:r>
      <w:proofErr w:type="gramStart"/>
      <w:r w:rsidRPr="002D5815">
        <w:rPr>
          <w:rFonts w:ascii="方正仿宋_GBK" w:eastAsia="方正仿宋_GBK" w:hint="eastAsia"/>
          <w:b/>
          <w:sz w:val="32"/>
          <w:szCs w:val="32"/>
        </w:rPr>
        <w:t>类微课</w:t>
      </w:r>
      <w:proofErr w:type="gramEnd"/>
      <w:r w:rsidRPr="002D5815">
        <w:rPr>
          <w:rFonts w:ascii="方正仿宋_GBK" w:eastAsia="方正仿宋_GBK" w:hint="eastAsia"/>
          <w:b/>
          <w:sz w:val="32"/>
          <w:szCs w:val="32"/>
        </w:rPr>
        <w:t>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综合运用以上几种方式，经过拍摄、内录、制作、合成等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形成微课教学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视频。例如教师将自己设计制作的教学动画(flash、Gif动画课件)输出合成视频格式；或经过自动播放的方式内录自己制作的PPT课件内容(声音可提前录制也可在播放时同步讲解)。需遵循以下要求：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(1)视频、屏幕录制或软件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制作都均采用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相同的分辨率(1920×1080)制作，宽高比统一为16:9。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(2)混合视频中各组成视频（摄像拍摄、录屏、软件制作）的制作要求参照前三种标准。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(3)画面清晰、流畅，声音清晰，前后音量大小一致。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(4)最后制作输出mp4。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教师可根据教学内容、兴趣爱好等实际情况自行选择以上录制方式中的一种，并自行确定是否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在微课视频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中出现本人影像等。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/>
          <w:sz w:val="32"/>
          <w:szCs w:val="32"/>
        </w:rPr>
      </w:pPr>
    </w:p>
    <w:p w:rsidR="006437AB" w:rsidRPr="00EE6BB6" w:rsidRDefault="006437AB"/>
    <w:sectPr w:rsidR="006437AB" w:rsidRPr="00EE6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8A" w:rsidRDefault="009D258A" w:rsidP="00B92839">
      <w:r>
        <w:separator/>
      </w:r>
    </w:p>
  </w:endnote>
  <w:endnote w:type="continuationSeparator" w:id="0">
    <w:p w:rsidR="009D258A" w:rsidRDefault="009D258A" w:rsidP="00B9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8A" w:rsidRDefault="009D258A" w:rsidP="00B92839">
      <w:r>
        <w:separator/>
      </w:r>
    </w:p>
  </w:footnote>
  <w:footnote w:type="continuationSeparator" w:id="0">
    <w:p w:rsidR="009D258A" w:rsidRDefault="009D258A" w:rsidP="00B9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B6"/>
    <w:rsid w:val="00220058"/>
    <w:rsid w:val="003D3DBC"/>
    <w:rsid w:val="00527A2C"/>
    <w:rsid w:val="005E032F"/>
    <w:rsid w:val="006437AB"/>
    <w:rsid w:val="009D258A"/>
    <w:rsid w:val="00AC65EA"/>
    <w:rsid w:val="00B92839"/>
    <w:rsid w:val="00E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D5938-5FE1-4426-9AF6-67B3B1D4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BB6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839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8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839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</Words>
  <Characters>1984</Characters>
  <Application>Microsoft Office Word</Application>
  <DocSecurity>0</DocSecurity>
  <Lines>16</Lines>
  <Paragraphs>4</Paragraphs>
  <ScaleCrop>false</ScaleCrop>
  <Company>Sky123.Org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Administrator</cp:lastModifiedBy>
  <cp:revision>2</cp:revision>
  <dcterms:created xsi:type="dcterms:W3CDTF">2022-04-21T03:11:00Z</dcterms:created>
  <dcterms:modified xsi:type="dcterms:W3CDTF">2022-04-21T03:11:00Z</dcterms:modified>
</cp:coreProperties>
</file>