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7A" w:rsidRPr="00C1345B" w:rsidRDefault="00A36A7A" w:rsidP="00A36A7A">
      <w:pPr>
        <w:spacing w:line="500" w:lineRule="exact"/>
        <w:rPr>
          <w:rFonts w:ascii="方正黑体_GBK" w:eastAsia="方正黑体_GBK"/>
          <w:sz w:val="32"/>
          <w:szCs w:val="32"/>
        </w:rPr>
      </w:pPr>
      <w:r w:rsidRPr="00C1345B">
        <w:rPr>
          <w:rFonts w:ascii="方正黑体_GBK" w:eastAsia="方正黑体_GBK" w:hint="eastAsia"/>
          <w:sz w:val="32"/>
          <w:szCs w:val="32"/>
        </w:rPr>
        <w:t>附件</w:t>
      </w:r>
    </w:p>
    <w:p w:rsidR="00A36A7A" w:rsidRDefault="00A36A7A" w:rsidP="00A36A7A">
      <w:pPr>
        <w:spacing w:line="500" w:lineRule="exact"/>
        <w:rPr>
          <w:rFonts w:ascii="仿宋_GB2312" w:eastAsia="仿宋_GB2312"/>
          <w:sz w:val="32"/>
          <w:szCs w:val="32"/>
        </w:rPr>
      </w:pPr>
    </w:p>
    <w:tbl>
      <w:tblPr>
        <w:tblW w:w="854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1095"/>
        <w:gridCol w:w="2392"/>
        <w:gridCol w:w="822"/>
        <w:gridCol w:w="36"/>
        <w:gridCol w:w="3253"/>
      </w:tblGrid>
      <w:tr w:rsidR="00A36A7A" w:rsidRPr="00C1345B" w:rsidTr="00AD7884">
        <w:trPr>
          <w:trHeight w:val="405"/>
          <w:jc w:val="center"/>
        </w:trPr>
        <w:tc>
          <w:tcPr>
            <w:tcW w:w="85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500" w:lineRule="exact"/>
              <w:jc w:val="center"/>
              <w:rPr>
                <w:rFonts w:ascii="方正小标宋_GBK" w:eastAsia="方正小标宋_GBK" w:hAnsi="Times New Roman" w:cs="Times New Roman"/>
                <w:color w:val="000000"/>
                <w:sz w:val="28"/>
                <w:szCs w:val="28"/>
              </w:rPr>
            </w:pPr>
            <w:r w:rsidRPr="00C1345B">
              <w:rPr>
                <w:rFonts w:ascii="方正小标宋_GBK" w:eastAsia="方正小标宋_GBK" w:hAnsi="Times New Roman" w:cs="Times New Roman" w:hint="eastAsia"/>
                <w:sz w:val="32"/>
                <w:szCs w:val="32"/>
              </w:rPr>
              <w:t>双减”背景下重庆市初中英语优秀论文获奖名单</w:t>
            </w:r>
          </w:p>
        </w:tc>
      </w:tr>
      <w:tr w:rsidR="00A36A7A" w:rsidRPr="00C1345B" w:rsidTr="00AD7884">
        <w:trPr>
          <w:trHeight w:val="405"/>
          <w:jc w:val="center"/>
        </w:trPr>
        <w:tc>
          <w:tcPr>
            <w:tcW w:w="8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lang w:bidi="ar"/>
              </w:rPr>
              <w:t>一等奖（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lang w:bidi="ar"/>
              </w:rPr>
              <w:t>37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lang w:bidi="ar"/>
              </w:rPr>
              <w:t>个）</w:t>
            </w:r>
          </w:p>
        </w:tc>
      </w:tr>
      <w:tr w:rsidR="00A36A7A" w:rsidRPr="00C1345B" w:rsidTr="00AD7884">
        <w:trPr>
          <w:trHeight w:val="65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lang w:bidi="ar"/>
              </w:rPr>
              <w:t>姓名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lang w:bidi="ar"/>
              </w:rPr>
              <w:t>区县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lang w:bidi="ar"/>
              </w:rPr>
              <w:t>学校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lang w:bidi="ar"/>
              </w:rPr>
              <w:t>题目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穆增宇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璧山区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璧山中学校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项目式初中英语寒假作业设计探索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张阳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江津区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江津区双福中学校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减负提质增趣视域下的初中英语作业设计与管理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邓立珊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秀山县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秀山县平凯初级中学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背景下初中英语作业的有效设计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聂维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江北区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重庆市十八中学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背景下的初中英语单元作业设计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——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以人教版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Unit 8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为例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任璨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沙坪坝区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重庆市第一中学校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大单元视角下人教版初中英语课前、课中及课后配套作业设计研究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冷佳青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万盛经济技术开发区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万盛经济技术开发区溱州中学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背景下初中英语作业设计的策略研究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王秋霞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两江新区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两江新区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br/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星辰初级中学校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背景下初中英语作业设计与实践探索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李艳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br/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李英惠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巴南区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重庆清华中学校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背景下的英语作业管理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陈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酉阳县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酉阳县教育科学研究所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课后延时服务中艺术同构与初中生英语思维形成的相关性研究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陶曦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沙坪坝区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重庆市第一中学校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“COCO”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模式聚焦：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政策背景下的初中英语听说高效课堂探究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许丹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渝中区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重庆市第二十九中学校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利用实证数据优化初中英语教学设计的实践与思考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—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以写作课为例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蔡凤琴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武隆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重庆市武隆中学校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多元作业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走新更走心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陈宏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br/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王丽霞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两江新区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重庆市两江巴蜀初级中学校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单元主题引领下的初中英语语言综合运用能力提升任务设计与实践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易荣楣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br/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代俊华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合川区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合川中学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br/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合川区教科所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基于主题意义探究的初中英语阅读教学实践</w:t>
            </w:r>
          </w:p>
        </w:tc>
      </w:tr>
      <w:tr w:rsidR="00A36A7A" w:rsidRPr="00C1345B" w:rsidTr="00AD7884">
        <w:trPr>
          <w:trHeight w:val="1712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lastRenderedPageBreak/>
              <w:t>罗英杰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br/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唐婷婷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br/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何健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北碚区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西南大学附属中学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视域下基于大观念的初中英语单元整体教学设计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唐羿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br/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冉茂林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沙坪坝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重庆市第七中学校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背景下初中英语假期作业设计初探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——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以英语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整书阅读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为例》</w:t>
            </w:r>
          </w:p>
        </w:tc>
      </w:tr>
      <w:tr w:rsidR="00A36A7A" w:rsidRPr="00C1345B" w:rsidTr="00AD7884">
        <w:trPr>
          <w:trHeight w:val="110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曾萍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北碚区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重庆市北碚区教师进修学院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立足区域研修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实践五育融合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——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以初中英语学科全息育人实施为例</w:t>
            </w:r>
          </w:p>
        </w:tc>
      </w:tr>
      <w:tr w:rsidR="00A36A7A" w:rsidRPr="00C1345B" w:rsidTr="00AD7884">
        <w:trPr>
          <w:trHeight w:val="1058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蒋礼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br/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马敏锐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璧山区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重庆市璧山中学校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基于主题意义的初中英语单元作业整体设计研究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谭雪梅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br/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李英惠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巴南区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巴南区华南城中学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视域下基于主题意义探究的初中英语作业设计与实践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易达芳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永川区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永川区教育科学研究所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聚焦单元主题的初中英语语法教学实践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王中群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重庆科学城西永中学校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互联网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+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教育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背景下基于主题语境的单元整体教学实践</w:t>
            </w:r>
          </w:p>
        </w:tc>
      </w:tr>
      <w:tr w:rsidR="00A36A7A" w:rsidRPr="00C1345B" w:rsidTr="00AD7884">
        <w:trPr>
          <w:trHeight w:val="107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邱文亚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渝北区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渝北区实验中学校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双减背景下基于单元主题的初中英语作业设计实践与反思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郭昌荣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北碚区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西南大学附属中学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基于主题意义探究的初中英语单元作业设计与实践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-“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政策下英语作业设计新路径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冯丽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br/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商思佳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沙坪坝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沙坪坝教师进修学院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聚焦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素养立意测试命题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的中考英语项目式复习策略研究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周钒铌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br/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印显全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铜梁区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重庆市铜梁区教师进修学校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基于主题意义探究的初中英语听说课作业设计初探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bidi="ar"/>
              </w:rPr>
              <w:t>曹颖</w:t>
            </w:r>
          </w:p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bidi="ar"/>
              </w:rPr>
              <w:t>邹林杉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南岸区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重庆市第三十九中学校</w:t>
            </w:r>
          </w:p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重庆市第一一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0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中学校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背景下初中英语与劳动教育深度融合实践研究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杨雪梅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沙坪坝区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重庆市第一中学校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基于主题意义探究的初中英语单元整体教学设计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衡很亨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渝中区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重庆市第二十九中学校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《项目式学习视域下初中英语单元作业设计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——“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背景下有效作业设计策略探究》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欧阳灵卿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两江新区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重庆市礼嘉中学校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基于虚拟仿真技术（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VR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）的任务型英语教学途径探索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谢安群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九龙坡区教师进修学院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教学案例解析促教师专业发展，课堂效益提高促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工作落实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孟坚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綦江区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重庆市綦江区教育科学研究所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《学生英语课堂交流的言语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卡壳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及其教学对策初探》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杨雪芬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      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王克芬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秀山县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秀山县清溪初级中学校</w:t>
            </w:r>
          </w:p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秀山县教师进修学校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背景下农村初中英语作业设计探究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徐馨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</w:t>
            </w:r>
          </w:p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胡军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巫溪县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巫溪上磺中学校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巫溪县教师进修学校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背景下的初中英语作业设计策略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王廷梅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璧山区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璧山区教师进修学校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促进学与教的初中英语作业设计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雷宇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重庆鲁能巴蜀中学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主动学习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之作业设计初探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薛绍兰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 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杜孝玲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南岸区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重庆市南岸区教师进修学院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重庆市南岸区玛瑙学校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背景下初中英语书面表达有效教学课例实践研究</w:t>
            </w:r>
          </w:p>
        </w:tc>
      </w:tr>
      <w:tr w:rsidR="00A36A7A" w:rsidRPr="00C1345B" w:rsidTr="00AD7884">
        <w:trPr>
          <w:trHeight w:val="1058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于昕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重庆市育才中学校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背景下，基于英语学习活动观的初中英语单元作业设计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8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lang w:bidi="ar"/>
              </w:rPr>
              <w:t>二等奖（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lang w:bidi="ar"/>
              </w:rPr>
              <w:t>69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lang w:bidi="ar"/>
              </w:rPr>
              <w:t>个）</w:t>
            </w:r>
          </w:p>
        </w:tc>
      </w:tr>
      <w:tr w:rsidR="00A36A7A" w:rsidRPr="00C1345B" w:rsidTr="00AD7884">
        <w:trPr>
          <w:trHeight w:val="285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区县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题目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梁颖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江北区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重庆市十八中学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政策下基于学生思维培养的初中英语写作教学研究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李腊诗竽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br/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李庭韫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南开中学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重庆市南开中学校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主题意义探究下初中英语单元教学目标设计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 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问题与对策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——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以人教版英语八年级五单元为例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张建琼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垫江县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重庆市垫江第八中学校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下初中英语的反刍式精准教学模式探究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王施琦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沙坪坝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重庆市第十五中学校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优化作业设计，助推质量提升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陈瑞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南开中学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重庆市南开中学校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政策下的英语分层作业管理经验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李凤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綦江区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重庆市綦江区古南中学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《浅谈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背景下初中英语教育教学如何以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更少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而求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更多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》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张丽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江北区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重庆八中宏帆中学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《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背景下初中英语寒暑假整本书阅读之中提升学生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看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的语言技能实践初探》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罗清菊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南岸区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重庆市长生桥中学校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中学英语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落地：从设计学习小策略开始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张清璨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重庆鲁能巴蜀中学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双减背景下初中英语作业设计的实践探索</w:t>
            </w:r>
          </w:p>
        </w:tc>
      </w:tr>
      <w:tr w:rsidR="00A36A7A" w:rsidRPr="00C1345B" w:rsidTr="00AD7884">
        <w:trPr>
          <w:trHeight w:val="1562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高咸琴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渝北区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渝北区龙塔实验学校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目标下初中英语作业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减负增效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设计策略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---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以人教版八年级上册六单元复习课作业设计为例</w:t>
            </w:r>
          </w:p>
        </w:tc>
      </w:tr>
      <w:tr w:rsidR="00A36A7A" w:rsidRPr="00C1345B" w:rsidTr="00AD7884">
        <w:trPr>
          <w:trHeight w:val="1058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吴明非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九龙坡区杨家坪中学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双减背景下英语作业设计初探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曾琴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北碚区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西南大学附属中学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背景下例谈初中英语课程思政的实践与反思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——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以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堂英语阅读课为例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徐晓玲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涪陵区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涪陵区外国语学校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实施有效提问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,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提升英语课堂教学效率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余倩倩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万盛经济技术开发区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万盛经济技术开发区关坝中学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背景下初中英语阅读教学课程思政新探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——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以仁爱版初中英语九年级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Unit3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为例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朱静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大渡口区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重庆市巴渝学校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浅谈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云状思维导图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在初中英语教学中的实操性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唐小燕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荣昌区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重庆市荣昌区宝城初级中学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背景下的初中英语假期作业设计思考与实践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王泽华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丰都县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丰都县包鸾镇初级中学校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双减背景下初中英语写作课新六法教学策略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邢芳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黔江区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黔江区新华初级中学校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让作业别样美丽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---“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下初中英语作业设计微探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  <w:t>戴璐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潼南区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重庆市潼南区实验中学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背景下初中英语作业设计的改进策略探析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程婷婷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两江新区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重庆市两江巴蜀初级中学校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技术支持下培养学生思维品质的初中英语整书阅读实践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许露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南开中学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重庆市南开中学校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还作业可爱模样，促学习效能提升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——“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之下的初中英语学科单元作业设计实践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甘李凤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江津区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重庆市聚奎中学校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背景下初中英语作业讲评方式改进研究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冯力雳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何健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北碚区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西南大学附属中学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《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政策背景下初中英语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零课时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阅读教学初探》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郑丹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江津区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江津区白沙中学校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作业设计：扬起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减负提质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的风帆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——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初探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新目标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英语作业实例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陆祯荣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梁平区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梁平区西大实中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精心设计作业，探索初中英语的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加减法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罗媛媛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綦江区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綦江实验中学校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《浅谈在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背景下的初中英语高效教学方法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——TPR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教学法的运用》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王婧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沙坪坝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重庆市青木关中学校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政策下认知负荷理论在中学英语教学中的应用研究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易同蓉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梁平区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梁平区和林初中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背景下初中英语个性化作业设计浅析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李玲俐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酉阳县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酉阳县实验中学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初探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背景下初中英语个性化作业设计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胡蕾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合川区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重庆市北新巴蜀中学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初中英语听说教学中学生思维品质的培养探究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税炼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垫江县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重庆市垫江中学校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政策下的英语作业设计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方平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忠县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忠县白石中学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背景下如何提高初中英语课堂教学有效性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陈冬晴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两江新区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两江育才中学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背景下初中英语基于主题的单元整体教学设计实践探究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  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以人教版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Go for it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七年级下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Unit12  What did you do last weekend?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为例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刘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梁平区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梁平区西大实中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智慧融创，双减先行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—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浅谈双减背景下的初中英语智慧课堂构建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李丹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彭水县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彭水县思源实验学校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双减背景下初中英语如何高效词汇教学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李庭钢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江北区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重庆市字水中学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—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基于真实学习的初中英语作业设计和实践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李琴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开州区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开州区文峰初级中学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基于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背景下初中英语教学中的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一课一得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罗清月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沙坪坝区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重庆市第一中学校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背景下指向学科核心素养初中英语单元整体作业设计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以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I’m going to study computer science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为例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周权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开州区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开州区中和中学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基于思维品质培养的初中英语读写教学实践探究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黄希茜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重庆巴蜀科学城中学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背景下英语学习活动观在听说课中的运用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余思梦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永川区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永川区卧龙初中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下的初中英语作业设计与实践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詹惟怡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南开中学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重庆市南开中学校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背景下初中英语作业设计教学改革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王玮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重庆市育才中学校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政策下初中英语阅读文本解读的思考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黄佳丽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铜梁区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重庆市铜梁区巴川初级中学校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下同伴互助学习在初中英语课后作业中的实施策略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任敏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合川区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西南大学银翔实验中学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背景下初中英语作业多样化设计与实践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王霄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沙坪坝区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重庆市第一中学校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政策下应用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TTOR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模式探究初中英语高效阅读课堂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项维娜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南开中学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重庆市南开中学校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立德树人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润物无声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——“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背景下初中英语教学活动中的课程思政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沈红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渝中区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重庆市实验学校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英语学科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小品表演教学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的思路及实践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李园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荣昌区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重庆市荣昌区荣昌初级中学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点化式教学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初探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钟霞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巴南区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巴南区全善学校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背景下初中英语单元整体教学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减负增效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的策略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唐文杰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大足区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重庆市大足区教师进修学校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背景下的初中英语作业现状分析及对策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代其荣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彭水县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彭水县教师进修校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基于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背景下农村初中英语作业设计的有效性探析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冉荼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渝北区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渝北区教师进修学院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下基于英语学习活动观的初中英语阅读教学实践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---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以人教版八年级下册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Unit 7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阅读课为例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黄垚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九龙坡区铁路中学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背景下如何让英语教学保质增效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王华艳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綦江区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重庆市綦江区教育科学研究所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《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”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背景下对初中英语分层作业设计的再思考》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王国琼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胡军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巫溪县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巫溪县西宁初级中学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巫溪县教师进修学校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政策背景下农村学校初中英语教育评价改革探索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周静娟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重庆鲁能巴蜀中学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初中英语读写结合的教学策略探究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郑灵俪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江北区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重庆八中宏帆中学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背景下基于英语核心素养的英语深度教学策略的思考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牟小平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万州区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万州区教师进修学院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浅析初中英语教材特点及在教学中的实际运用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谭楚筠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九龙坡区天宝中学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基于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背景试析初中英语教学如何实现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"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减负提质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"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高俊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潼南区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潼南区梓潼初级中学校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双减背景下的单元主题式教学策略探究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李晓霞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重庆鲁能巴蜀中学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背景下初中英语新课堂探究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陈莉莉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大渡口区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重庆市第九十五初级中学校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“3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五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3”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策略助力初中英语作业管理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黄年芳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垫江县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重庆市垫江第八中学校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双减背景下初中英语教育教学的新思路、新方法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汤婕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涪陵区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涪陵第五中学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浅谈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‘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’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背景下的初中英语作业设计与实践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田甜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北碚区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重庆市兼善中学校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The Application of Background Knowledge in English Teaching of Reading in Junior Middle School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陈小娟、刘昆静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江津区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重庆市江津区教师发展中心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背景下，初中英语教学中融合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课程思政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的探讨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柳元春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合川区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合川中学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背景下分层次设计与管理初中英语作业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杨柳、袁兴群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南川区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重庆市南川道南中学校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模式下初中英语作业设计及实践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8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lang w:bidi="ar"/>
              </w:rPr>
              <w:t>三等奖（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lang w:bidi="ar"/>
              </w:rPr>
              <w:t>82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  <w:lang w:bidi="ar"/>
              </w:rPr>
              <w:t>个）</w:t>
            </w:r>
          </w:p>
        </w:tc>
      </w:tr>
      <w:tr w:rsidR="00A36A7A" w:rsidRPr="00C1345B" w:rsidTr="00AD7884">
        <w:trPr>
          <w:trHeight w:val="285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区县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题目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吴懋珍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綦江区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重庆市綦江区安稳学校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《双减政策下初中英语教学评价改革的探究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》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胡宇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巫山县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巫山县双龙学校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"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"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背景下数字化故事叙述在初中英语课程中的设计与应用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周磊然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秀山县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秀山县凤起中学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双减政策下提高学生自主学习能力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,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初中英语作业有效设计有妙招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陈钰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万盛经济技术开发区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万盛经济技术开发区教师进修学校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政策精神引领下初中英语高效课堂的构建思考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赵永泉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重庆实验外国语学校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双减背景下如何为初中英语教学减负增效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赵静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重庆实验外国语学校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背景下中学英语课后服务质量提升研究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——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以课后英语兴趣小组活动设计为例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付冬怡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黔江区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黔江官渡初级中学校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基于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政策下的初中英语作业设计与探索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张秀兰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大渡口区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重庆市民族初级中学校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双减背景下初中英语教学中德育教育的渗透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卫雪然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大渡口区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重庆市巴渝学校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背景下的初中英语作文教学思考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罗利胜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渝高中学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双减背景下的英语课堂听写模式探索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程志勇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渝北区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重庆市松树桥中学校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以七年级为例浅探初中英语作业设计与管理路径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胡登方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冯雪寒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巴南区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巴南区花溪中学校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背景下初中英语教学感悟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王以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长寿区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川维中学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减负背景下优化初中英语作业管理的路径分析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汪荟瑾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江津区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重庆市江津中学校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浅析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背景下初中英语阅读教学的优化策略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高艳梅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永川区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重庆文理学院附属中学校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背景下的小组合作在初中英语作业讲评中的运用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陈平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永川区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永川区来苏中学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政策下的初中英语作业设计探究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詹雯雯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永川区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永川区凤凰湖初中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基于新时代主题意义的初中英语教学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刘颖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南川区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南川中学校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背景下初中英语作业设计与实施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冉晶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潼南区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潼南区梓潼初级中学校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政策下中学英语作业设计的思考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侯梦墨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梁平区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梁平区龙门镇中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论双减政策下初中英语阅读教学中词汇教学的循环与提升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郝林君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梁平区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梁山初中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视角下初中英语作业管理的优化与运用策略研究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付成琼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城口县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城口县高望初级中学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浅谈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政策下的有效初中英语作业设计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刘晓燕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城口县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重庆师范大学附属城口实验中学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浅谈双减政策下的多元化初中英语作业设计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王福家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城口县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城口县明通初级中学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背景下如何提高农村初中生英语课外阅读量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黄卫娟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丰都县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丰都县三建乡中心学校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双减下初中英语作业设计中的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质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与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游靖桃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武隆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重庆市武隆中学校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以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为背景的初中英语课程的思政探究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李佳娥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武隆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重庆市武隆区江口中学校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让学生变被动为主动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——“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新形势下初中英语教学研究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邹莉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开州区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开州区书院初级中学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作业多元设计让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落地有声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--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探究双减背景下英语作业设计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王林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奉节县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奉节县永安中学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落实双减精神，优化初中英语作业设计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蒋祖勇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曾娇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巫山县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巫山初中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英语教师如何做好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下的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3“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提高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胡苏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巫溪县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巫溪县古路初级中学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背景下初中实践型英语教学模式改革探究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王晓妮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巫溪县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巫溪县中学校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背景下如何提高农村中学生的英语写作能力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胡菊三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巫溪县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巫溪县思源实验学校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政策背景下的初中英语作业设计方法探索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彭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石柱县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石柱县民族中学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浅谈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政策下初中英语作业设计的改革实践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陈凤梅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石柱县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西沱中学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浅谈双减背景下的初中英语课堂教学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汪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霞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石柱县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西沱中学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背景下初中英语作业设计的创新分析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黄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石柱县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黄水中学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双减背景下的初中英语分层走班制教学研究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杨妮芳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秀山县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秀山县第一初级中学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初中英语在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政策下的教育评价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张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酉阳县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兴隆中学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背景下初中英语开放性作业设计对策分析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陈娜娜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酉阳县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麻旺初级中学校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浅析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背景下农村薄弱学校初中英语作业的个性化设计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郑璇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彭水县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彭水一中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初中英语课后服务质量提升路径探究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黄美兴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彭水县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汉葭中学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探究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政策背景下初中英语作业设计的具体策略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童佳节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江北区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重庆八中宏帆初级中学校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背景下初中英语作业设计与实践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罗茜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江北区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重庆八中宏帆中学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舍旧迎新，推动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稳步前进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——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双减政策背景下初中英语作业设计探究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侯秋嫣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涪陵区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涪陵巴蜀中学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‘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’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背景下的初中英语作业优化设计探究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童瑶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李迎春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开州区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开州区云枫初级中学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背景下七年级英语听说课教学新策略及案例解析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温素兰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云阳县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云阳县第一初级中学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背景下如何进行培优补差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杨静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秀山县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秀山县隘口镇初级中学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双减政策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下初中英语词汇教学优化策略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魏玲玲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大足区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重庆市大足中学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课程思政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的价值及实施策略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韩福凤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南川区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南川区教育科学研究所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在初中英语教学中渗透爱国主义教育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刘敏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开州区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开州区教师进修学校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初中英语作业设计的问题探析及对策思考</w:t>
            </w:r>
          </w:p>
        </w:tc>
      </w:tr>
      <w:tr w:rsidR="00A36A7A" w:rsidRPr="00C1345B" w:rsidTr="00AD7884">
        <w:trPr>
          <w:trHeight w:val="679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陈清勇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重庆市育才中学校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强化阅读教学，培育学生英语核心素养</w:t>
            </w:r>
          </w:p>
        </w:tc>
      </w:tr>
      <w:tr w:rsidR="00A36A7A" w:rsidRPr="00C1345B" w:rsidTr="00AD7884">
        <w:trPr>
          <w:trHeight w:val="285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牟玉文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万州区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万州第一中学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提升初中英语综合素养的有效策略</w:t>
            </w:r>
          </w:p>
        </w:tc>
      </w:tr>
      <w:tr w:rsidR="00A36A7A" w:rsidRPr="00C1345B" w:rsidTr="00AD7884">
        <w:trPr>
          <w:trHeight w:val="45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敖晶晶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大渡口区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重庆市民族初级中学校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双减背景下有效提高作业质量</w:t>
            </w:r>
          </w:p>
        </w:tc>
      </w:tr>
      <w:tr w:rsidR="00A36A7A" w:rsidRPr="00C1345B" w:rsidTr="00AD7884">
        <w:trPr>
          <w:trHeight w:val="45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李红美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丰都县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丰都县许明寺镇初级中学校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双减政策下初中英语课后作业有效布置研究</w:t>
            </w:r>
          </w:p>
        </w:tc>
      </w:tr>
      <w:tr w:rsidR="00A36A7A" w:rsidRPr="00C1345B" w:rsidTr="00AD7884">
        <w:trPr>
          <w:trHeight w:val="285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刘桂宏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潼南区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潼南第一中学校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双减背景下初中英语教育思政教育现状与途径</w:t>
            </w:r>
          </w:p>
        </w:tc>
      </w:tr>
      <w:tr w:rsidR="00A36A7A" w:rsidRPr="00C1345B" w:rsidTr="00AD7884">
        <w:trPr>
          <w:trHeight w:val="285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蒋秦兰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巫山县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三溪初级中学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背景下初中英语作业设计的实践探索</w:t>
            </w:r>
          </w:p>
        </w:tc>
      </w:tr>
      <w:tr w:rsidR="00A36A7A" w:rsidRPr="00C1345B" w:rsidTr="00AD7884">
        <w:trPr>
          <w:trHeight w:val="285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邓静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云阳县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云阳县第一初级中学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背景下初中英语教学的新方法</w:t>
            </w:r>
          </w:p>
        </w:tc>
      </w:tr>
      <w:tr w:rsidR="00A36A7A" w:rsidRPr="00C1345B" w:rsidTr="00AD7884">
        <w:trPr>
          <w:trHeight w:val="285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易建红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合川区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合川区南屏中学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双减背景下初中英语作业形式的创新优化</w:t>
            </w:r>
          </w:p>
        </w:tc>
      </w:tr>
      <w:tr w:rsidR="00A36A7A" w:rsidRPr="00C1345B" w:rsidTr="00AD7884">
        <w:trPr>
          <w:trHeight w:val="285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王保宁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忠县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马灌中学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双减背景下初中英语教育教学的新思路</w:t>
            </w:r>
          </w:p>
        </w:tc>
      </w:tr>
      <w:tr w:rsidR="00A36A7A" w:rsidRPr="00C1345B" w:rsidTr="00AD7884">
        <w:trPr>
          <w:trHeight w:val="45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汤文书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合川区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合川区云门中学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助推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 ·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轻负高质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——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初中英语教学点滴体会</w:t>
            </w:r>
          </w:p>
        </w:tc>
      </w:tr>
      <w:tr w:rsidR="00A36A7A" w:rsidRPr="00C1345B" w:rsidTr="00AD7884">
        <w:trPr>
          <w:trHeight w:val="45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宾力黎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大足区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重庆市大足区龙岗中学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活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有度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动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有为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—— 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下的初中英语课堂活动化教学的路径研究</w:t>
            </w:r>
          </w:p>
        </w:tc>
      </w:tr>
      <w:tr w:rsidR="00A36A7A" w:rsidRPr="00C1345B" w:rsidTr="00AD7884">
        <w:trPr>
          <w:trHeight w:val="285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李旭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忠县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野鹤小学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初探双减下初中英语课堂教学有效性</w:t>
            </w:r>
          </w:p>
        </w:tc>
      </w:tr>
      <w:tr w:rsidR="00A36A7A" w:rsidRPr="00C1345B" w:rsidTr="00AD7884">
        <w:trPr>
          <w:trHeight w:val="45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高莉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刘湘丽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长寿区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实验中学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浅谈聚焦核心素养与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政策下的初中英语作业设计</w:t>
            </w:r>
          </w:p>
        </w:tc>
      </w:tr>
      <w:tr w:rsidR="00A36A7A" w:rsidRPr="00C1345B" w:rsidTr="00AD7884">
        <w:trPr>
          <w:trHeight w:val="45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李问萍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荣昌区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重庆市荣昌区峰高初级中学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背景下的初中英语学科思政的实践尝试</w:t>
            </w:r>
          </w:p>
        </w:tc>
      </w:tr>
      <w:tr w:rsidR="00A36A7A" w:rsidRPr="00C1345B" w:rsidTr="00AD7884">
        <w:trPr>
          <w:trHeight w:val="285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姚国兰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城口县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城口中学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背景下如何提高英语课堂教学效益</w:t>
            </w:r>
          </w:p>
        </w:tc>
      </w:tr>
      <w:tr w:rsidR="00A36A7A" w:rsidRPr="00C1345B" w:rsidTr="00AD7884">
        <w:trPr>
          <w:trHeight w:val="285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李嫚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巫山县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骡坪初中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如何在初中英语阅读教学中渗透思政教育</w:t>
            </w:r>
          </w:p>
        </w:tc>
      </w:tr>
      <w:tr w:rsidR="00A36A7A" w:rsidRPr="00C1345B" w:rsidTr="00AD7884">
        <w:trPr>
          <w:trHeight w:val="285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熊桂英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云阳县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云阳县第一初级中学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在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背景下初中英语词汇教学之我见</w:t>
            </w:r>
          </w:p>
        </w:tc>
      </w:tr>
      <w:tr w:rsidR="00A36A7A" w:rsidRPr="00C1345B" w:rsidTr="00AD7884">
        <w:trPr>
          <w:trHeight w:val="45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黄敏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荣昌区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重庆市荣昌区宝城初级中学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背景下初中英语作业设计</w:t>
            </w:r>
          </w:p>
        </w:tc>
      </w:tr>
      <w:tr w:rsidR="00A36A7A" w:rsidRPr="00C1345B" w:rsidTr="00AD7884">
        <w:trPr>
          <w:trHeight w:val="285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汪华勇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北碚区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重庆市江北中学校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精准目标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根植内容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精彩活动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升华反馈</w:t>
            </w:r>
          </w:p>
        </w:tc>
      </w:tr>
      <w:tr w:rsidR="00A36A7A" w:rsidRPr="00C1345B" w:rsidTr="00AD7884">
        <w:trPr>
          <w:trHeight w:val="45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胡丽仙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大足区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重庆市大足区城西中学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背景下的初中英语教育教学改革</w:t>
            </w:r>
          </w:p>
        </w:tc>
      </w:tr>
      <w:tr w:rsidR="00A36A7A" w:rsidRPr="00C1345B" w:rsidTr="00AD7884">
        <w:trPr>
          <w:trHeight w:val="285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陈玲玲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潼南区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潼南第一中学校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政策下初中英语教研改革初探</w:t>
            </w:r>
          </w:p>
        </w:tc>
      </w:tr>
      <w:tr w:rsidR="00A36A7A" w:rsidRPr="00C1345B" w:rsidTr="00AD7884">
        <w:trPr>
          <w:trHeight w:val="285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何洁舲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万州区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三峡初级中学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坚守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值日报告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，提高初中英语教学实效性</w:t>
            </w:r>
          </w:p>
        </w:tc>
      </w:tr>
      <w:tr w:rsidR="00A36A7A" w:rsidRPr="00C1345B" w:rsidTr="00AD7884">
        <w:trPr>
          <w:trHeight w:val="285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李中华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奉节县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实验中学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基于双减的初中英语作业设计研究</w:t>
            </w:r>
          </w:p>
        </w:tc>
      </w:tr>
      <w:tr w:rsidR="00A36A7A" w:rsidRPr="00C1345B" w:rsidTr="00AD7884">
        <w:trPr>
          <w:trHeight w:val="45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王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城口县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重庆师范大学附属城口实验中学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试论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背景下初中英语分层教学中的课后作业设计</w:t>
            </w:r>
          </w:p>
        </w:tc>
      </w:tr>
      <w:tr w:rsidR="00A36A7A" w:rsidRPr="00C1345B" w:rsidTr="00AD7884">
        <w:trPr>
          <w:trHeight w:val="45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李天敏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万盛经济技术开发区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溱州中学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初中英语作业设计在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背景下的策略与应用探析</w:t>
            </w:r>
          </w:p>
        </w:tc>
      </w:tr>
      <w:tr w:rsidR="00A36A7A" w:rsidRPr="00C1345B" w:rsidTr="00AD7884">
        <w:trPr>
          <w:trHeight w:val="45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江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大足区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重庆市大足区城南实验学校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浅议初中英语教学落实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的措施</w:t>
            </w:r>
          </w:p>
        </w:tc>
      </w:tr>
      <w:tr w:rsidR="00A36A7A" w:rsidRPr="00C1345B" w:rsidTr="00AD7884">
        <w:trPr>
          <w:trHeight w:val="45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汪乐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重庆实验外国语学校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合作共赢，谁与争锋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——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双减背景下小组合作学习在初中英语教学中的应用</w:t>
            </w:r>
          </w:p>
        </w:tc>
      </w:tr>
      <w:tr w:rsidR="00A36A7A" w:rsidRPr="00C1345B" w:rsidTr="00AD7884">
        <w:trPr>
          <w:trHeight w:val="45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蒋永红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重庆市育才中学校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浅析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背景下思维导图在初中英语教学中的应用研究</w:t>
            </w:r>
          </w:p>
        </w:tc>
      </w:tr>
      <w:tr w:rsidR="00A36A7A" w:rsidRPr="00C1345B" w:rsidTr="00AD7884">
        <w:trPr>
          <w:trHeight w:val="45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吴舟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忠县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忠州中学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落地核心素养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初试英语活作业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---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浅谈双减政策下初中英语作业的有效性设计</w:t>
            </w:r>
          </w:p>
        </w:tc>
      </w:tr>
      <w:tr w:rsidR="00A36A7A" w:rsidRPr="00C1345B" w:rsidTr="00AD7884">
        <w:trPr>
          <w:trHeight w:val="45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董顺江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南岸区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重庆市南坪中学校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基于主题意义初中英语课堂增质提效教学实践研究</w:t>
            </w:r>
          </w:p>
        </w:tc>
      </w:tr>
      <w:tr w:rsidR="00A36A7A" w:rsidRPr="00C1345B" w:rsidTr="00AD7884">
        <w:trPr>
          <w:trHeight w:val="45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田冬梅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石柱县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石柱中学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6A7A" w:rsidRPr="00C1345B" w:rsidRDefault="00A36A7A" w:rsidP="00AD788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</w:rPr>
            </w:pP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双减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不能一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“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减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”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了之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--</w:t>
            </w:r>
            <w:r w:rsidRPr="00C1345B">
              <w:rPr>
                <w:rFonts w:ascii="Times New Roman" w:eastAsia="方正仿宋_GBK" w:hAnsi="Times New Roman" w:cs="Times New Roman"/>
                <w:color w:val="000000"/>
                <w:sz w:val="21"/>
                <w:szCs w:val="21"/>
                <w:lang w:bidi="ar"/>
              </w:rPr>
              <w:t>论初中英语教育面临的新问题及解决策略</w:t>
            </w:r>
          </w:p>
        </w:tc>
      </w:tr>
    </w:tbl>
    <w:p w:rsidR="00A36A7A" w:rsidRDefault="00A36A7A" w:rsidP="00A36A7A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A36A7A" w:rsidRDefault="00A36A7A" w:rsidP="00A36A7A">
      <w:pPr>
        <w:pStyle w:val="a7"/>
        <w:spacing w:before="0" w:beforeAutospacing="0" w:after="0" w:afterAutospacing="0" w:line="360" w:lineRule="exact"/>
        <w:jc w:val="both"/>
        <w:rPr>
          <w:rFonts w:ascii="方正仿宋_GBK" w:eastAsia="方正仿宋_GBK"/>
          <w:sz w:val="21"/>
          <w:szCs w:val="21"/>
          <w:shd w:val="clear" w:color="auto" w:fill="FFFFFF"/>
        </w:rPr>
      </w:pPr>
    </w:p>
    <w:p w:rsidR="00AA5894" w:rsidRPr="00A36A7A" w:rsidRDefault="00AA5894">
      <w:bookmarkStart w:id="0" w:name="_GoBack"/>
      <w:bookmarkEnd w:id="0"/>
    </w:p>
    <w:sectPr w:rsidR="00AA5894" w:rsidRPr="00A36A7A" w:rsidSect="00065C68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23476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65C68" w:rsidRPr="00065C68" w:rsidRDefault="00A36A7A" w:rsidP="00065C68">
        <w:pPr>
          <w:pStyle w:val="a5"/>
          <w:rPr>
            <w:sz w:val="28"/>
            <w:szCs w:val="28"/>
          </w:rPr>
        </w:pPr>
        <w:r w:rsidRPr="00065C68">
          <w:rPr>
            <w:sz w:val="28"/>
            <w:szCs w:val="28"/>
          </w:rPr>
          <w:fldChar w:fldCharType="begin"/>
        </w:r>
        <w:r w:rsidRPr="00065C68">
          <w:rPr>
            <w:sz w:val="28"/>
            <w:szCs w:val="28"/>
          </w:rPr>
          <w:instrText>PAGE   \* MERGEFORMAT</w:instrText>
        </w:r>
        <w:r w:rsidRPr="00065C68">
          <w:rPr>
            <w:sz w:val="28"/>
            <w:szCs w:val="28"/>
          </w:rPr>
          <w:fldChar w:fldCharType="separate"/>
        </w:r>
        <w:r w:rsidRPr="00FD3389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12 </w:t>
        </w:r>
        <w:r>
          <w:rPr>
            <w:noProof/>
            <w:sz w:val="28"/>
            <w:szCs w:val="28"/>
          </w:rPr>
          <w:t>-</w:t>
        </w:r>
        <w:r w:rsidRPr="00065C68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3344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65C68" w:rsidRPr="00065C68" w:rsidRDefault="00A36A7A" w:rsidP="00065C68">
        <w:pPr>
          <w:pStyle w:val="a5"/>
          <w:jc w:val="right"/>
          <w:rPr>
            <w:sz w:val="28"/>
            <w:szCs w:val="28"/>
          </w:rPr>
        </w:pPr>
        <w:r w:rsidRPr="00065C68">
          <w:rPr>
            <w:sz w:val="28"/>
            <w:szCs w:val="28"/>
          </w:rPr>
          <w:fldChar w:fldCharType="begin"/>
        </w:r>
        <w:r w:rsidRPr="00065C68">
          <w:rPr>
            <w:sz w:val="28"/>
            <w:szCs w:val="28"/>
          </w:rPr>
          <w:instrText>PAGE   \* MERGEFORMAT</w:instrText>
        </w:r>
        <w:r w:rsidRPr="00065C68">
          <w:rPr>
            <w:sz w:val="28"/>
            <w:szCs w:val="28"/>
          </w:rPr>
          <w:fldChar w:fldCharType="separate"/>
        </w:r>
        <w:r w:rsidRPr="00A36A7A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1 -</w:t>
        </w:r>
        <w:r w:rsidRPr="00065C68">
          <w:rPr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A"/>
    <w:rsid w:val="00A36A7A"/>
    <w:rsid w:val="00AA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7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A36A7A"/>
    <w:pPr>
      <w:widowControl w:val="0"/>
      <w:jc w:val="both"/>
    </w:pPr>
    <w:rPr>
      <w:rFonts w:ascii="Times New Roman" w:hAnsi="Times New Roman" w:cs="Times New Roman"/>
      <w:kern w:val="2"/>
      <w:sz w:val="44"/>
      <w:szCs w:val="20"/>
    </w:rPr>
  </w:style>
  <w:style w:type="character" w:customStyle="1" w:styleId="Char">
    <w:name w:val="正文文本 Char"/>
    <w:basedOn w:val="a0"/>
    <w:link w:val="a3"/>
    <w:uiPriority w:val="99"/>
    <w:qFormat/>
    <w:rsid w:val="00A36A7A"/>
    <w:rPr>
      <w:rFonts w:ascii="Times New Roman" w:eastAsia="宋体" w:hAnsi="Times New Roman" w:cs="Times New Roman"/>
      <w:sz w:val="44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A36A7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36A7A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36A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36A7A"/>
    <w:rPr>
      <w:rFonts w:ascii="宋体" w:eastAsia="宋体" w:hAnsi="宋体" w:cs="宋体"/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36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A36A7A"/>
    <w:rPr>
      <w:rFonts w:ascii="宋体" w:eastAsia="宋体" w:hAnsi="宋体" w:cs="宋体"/>
      <w:kern w:val="0"/>
      <w:sz w:val="18"/>
      <w:szCs w:val="18"/>
    </w:rPr>
  </w:style>
  <w:style w:type="paragraph" w:styleId="a7">
    <w:name w:val="Normal (Web)"/>
    <w:basedOn w:val="a"/>
    <w:uiPriority w:val="99"/>
    <w:qFormat/>
    <w:rsid w:val="00A36A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7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A36A7A"/>
    <w:pPr>
      <w:widowControl w:val="0"/>
      <w:jc w:val="both"/>
    </w:pPr>
    <w:rPr>
      <w:rFonts w:ascii="Times New Roman" w:hAnsi="Times New Roman" w:cs="Times New Roman"/>
      <w:kern w:val="2"/>
      <w:sz w:val="44"/>
      <w:szCs w:val="20"/>
    </w:rPr>
  </w:style>
  <w:style w:type="character" w:customStyle="1" w:styleId="Char">
    <w:name w:val="正文文本 Char"/>
    <w:basedOn w:val="a0"/>
    <w:link w:val="a3"/>
    <w:uiPriority w:val="99"/>
    <w:qFormat/>
    <w:rsid w:val="00A36A7A"/>
    <w:rPr>
      <w:rFonts w:ascii="Times New Roman" w:eastAsia="宋体" w:hAnsi="Times New Roman" w:cs="Times New Roman"/>
      <w:sz w:val="44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A36A7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36A7A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36A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36A7A"/>
    <w:rPr>
      <w:rFonts w:ascii="宋体" w:eastAsia="宋体" w:hAnsi="宋体" w:cs="宋体"/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36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A36A7A"/>
    <w:rPr>
      <w:rFonts w:ascii="宋体" w:eastAsia="宋体" w:hAnsi="宋体" w:cs="宋体"/>
      <w:kern w:val="0"/>
      <w:sz w:val="18"/>
      <w:szCs w:val="18"/>
    </w:rPr>
  </w:style>
  <w:style w:type="paragraph" w:styleId="a7">
    <w:name w:val="Normal (Web)"/>
    <w:basedOn w:val="a"/>
    <w:uiPriority w:val="99"/>
    <w:qFormat/>
    <w:rsid w:val="00A36A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1247</Words>
  <Characters>7110</Characters>
  <Application>Microsoft Office Word</Application>
  <DocSecurity>0</DocSecurity>
  <Lines>59</Lines>
  <Paragraphs>16</Paragraphs>
  <ScaleCrop>false</ScaleCrop>
  <Company>Sky123.Org</Company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2022-04-15T01:03:00Z</dcterms:created>
  <dcterms:modified xsi:type="dcterms:W3CDTF">2022-04-15T01:03:00Z</dcterms:modified>
</cp:coreProperties>
</file>