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49" w:rsidRPr="00F05E87" w:rsidRDefault="00BD1849" w:rsidP="00BD1849">
      <w:pPr>
        <w:pStyle w:val="a3"/>
        <w:spacing w:line="420" w:lineRule="exact"/>
        <w:ind w:left="3520" w:hangingChars="1100" w:hanging="3520"/>
        <w:rPr>
          <w:rFonts w:ascii="方正黑体_GBK" w:eastAsia="方正黑体_GBK" w:hAnsi="Arial" w:cs="Arial"/>
          <w:color w:val="000000"/>
          <w:szCs w:val="32"/>
        </w:rPr>
      </w:pPr>
      <w:r w:rsidRPr="00F05E87">
        <w:rPr>
          <w:rFonts w:ascii="方正黑体_GBK" w:eastAsia="方正黑体_GBK" w:hAnsi="Arial" w:cs="Arial" w:hint="eastAsia"/>
          <w:color w:val="000000"/>
          <w:szCs w:val="32"/>
        </w:rPr>
        <w:t>附件1</w:t>
      </w:r>
    </w:p>
    <w:p w:rsidR="00BD1849" w:rsidRDefault="00BD1849" w:rsidP="00BD1849">
      <w:pPr>
        <w:widowControl/>
        <w:snapToGrid w:val="0"/>
        <w:spacing w:line="600" w:lineRule="exact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BD1849" w:rsidRPr="00F05E87" w:rsidRDefault="00BD1849" w:rsidP="00BD1849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bookmarkStart w:id="0" w:name="_Hlk97537661"/>
      <w:r w:rsidRPr="00F05E87">
        <w:rPr>
          <w:rFonts w:ascii="方正小标宋_GBK" w:eastAsia="方正小标宋_GBK" w:hAnsi="宋体" w:cs="宋体" w:hint="eastAsia"/>
          <w:kern w:val="0"/>
          <w:sz w:val="44"/>
          <w:szCs w:val="44"/>
        </w:rPr>
        <w:t>重庆市20</w:t>
      </w:r>
      <w:r w:rsidRPr="00F05E87">
        <w:rPr>
          <w:rFonts w:ascii="方正小标宋_GBK" w:eastAsia="方正小标宋_GBK" w:hAnsi="宋体" w:cs="宋体"/>
          <w:kern w:val="0"/>
          <w:sz w:val="44"/>
          <w:szCs w:val="44"/>
        </w:rPr>
        <w:t>21</w:t>
      </w:r>
      <w:r w:rsidRPr="00F05E87">
        <w:rPr>
          <w:rFonts w:ascii="方正小标宋_GBK" w:eastAsia="方正小标宋_GBK" w:hAnsi="宋体" w:cs="宋体" w:hint="eastAsia"/>
          <w:kern w:val="0"/>
          <w:sz w:val="44"/>
          <w:szCs w:val="44"/>
        </w:rPr>
        <w:t>年度教科研工作先进集体名单</w:t>
      </w:r>
      <w:bookmarkEnd w:id="0"/>
    </w:p>
    <w:p w:rsidR="00BD1849" w:rsidRPr="00346B69" w:rsidRDefault="00BD1849" w:rsidP="00BD1849">
      <w:pPr>
        <w:pStyle w:val="a3"/>
        <w:spacing w:line="420" w:lineRule="exact"/>
        <w:ind w:left="3534" w:hangingChars="1100" w:hanging="3534"/>
        <w:jc w:val="center"/>
        <w:rPr>
          <w:rFonts w:hAnsi="宋体" w:cs="宋体"/>
          <w:b/>
          <w:color w:val="000000"/>
          <w:kern w:val="0"/>
          <w:szCs w:val="32"/>
        </w:rPr>
      </w:pPr>
    </w:p>
    <w:p w:rsidR="00BD1849" w:rsidRPr="00F05E87" w:rsidRDefault="00BD1849" w:rsidP="00BD1849">
      <w:pPr>
        <w:pStyle w:val="a3"/>
        <w:spacing w:line="420" w:lineRule="exact"/>
        <w:ind w:left="3520" w:hangingChars="1100" w:hanging="3520"/>
        <w:jc w:val="center"/>
        <w:rPr>
          <w:rFonts w:ascii="方正楷体_GBK" w:eastAsia="方正楷体_GBK" w:hAnsi="宋体" w:cs="宋体" w:hint="eastAsia"/>
          <w:color w:val="000000"/>
          <w:kern w:val="0"/>
          <w:szCs w:val="32"/>
        </w:rPr>
      </w:pPr>
      <w:bookmarkStart w:id="1" w:name="_Hlk97537947"/>
      <w:r w:rsidRPr="00F05E87">
        <w:rPr>
          <w:rFonts w:ascii="方正楷体_GBK" w:eastAsia="方正楷体_GBK" w:hAnsi="宋体" w:cs="宋体" w:hint="eastAsia"/>
          <w:color w:val="000000"/>
          <w:kern w:val="0"/>
          <w:szCs w:val="32"/>
        </w:rPr>
        <w:t>（共21个）</w:t>
      </w:r>
    </w:p>
    <w:bookmarkEnd w:id="1"/>
    <w:p w:rsidR="00BD1849" w:rsidRPr="005F5757" w:rsidRDefault="00BD1849" w:rsidP="00BD1849">
      <w:pPr>
        <w:pStyle w:val="a3"/>
        <w:spacing w:line="420" w:lineRule="exact"/>
        <w:ind w:left="3534" w:hangingChars="1100" w:hanging="3534"/>
        <w:jc w:val="center"/>
        <w:rPr>
          <w:rFonts w:hint="eastAsia"/>
          <w:b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27"/>
      </w:tblGrid>
      <w:tr w:rsidR="00BD1849" w:rsidRPr="009E1548" w:rsidTr="003720E1">
        <w:trPr>
          <w:trHeight w:val="794"/>
        </w:trPr>
        <w:tc>
          <w:tcPr>
            <w:tcW w:w="4660" w:type="dxa"/>
            <w:shd w:val="clear" w:color="auto" w:fill="auto"/>
            <w:vAlign w:val="center"/>
          </w:tcPr>
          <w:p w:rsidR="00BD1849" w:rsidRPr="002B34D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万州区教师进修学院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BD1849" w:rsidRPr="002B34D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黔江区教育科学研究所</w:t>
            </w:r>
          </w:p>
        </w:tc>
      </w:tr>
      <w:tr w:rsidR="00BD1849" w:rsidRPr="009E1548" w:rsidTr="003720E1">
        <w:trPr>
          <w:trHeight w:val="794"/>
        </w:trPr>
        <w:tc>
          <w:tcPr>
            <w:tcW w:w="4660" w:type="dxa"/>
            <w:shd w:val="clear" w:color="auto" w:fill="auto"/>
            <w:vAlign w:val="center"/>
          </w:tcPr>
          <w:p w:rsidR="00BD1849" w:rsidRPr="002B34D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渝中区教师进修学院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BD1849" w:rsidRPr="002B34D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大渡口区教师进修学院</w:t>
            </w:r>
          </w:p>
        </w:tc>
      </w:tr>
      <w:tr w:rsidR="00BD1849" w:rsidRPr="009E1548" w:rsidTr="003720E1">
        <w:trPr>
          <w:trHeight w:val="794"/>
        </w:trPr>
        <w:tc>
          <w:tcPr>
            <w:tcW w:w="4660" w:type="dxa"/>
            <w:shd w:val="clear" w:color="auto" w:fill="auto"/>
            <w:vAlign w:val="center"/>
          </w:tcPr>
          <w:p w:rsidR="00BD1849" w:rsidRPr="002B34D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江北区教师进修学院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BD1849" w:rsidRPr="002B34D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沙坪坝区教师进修学院</w:t>
            </w:r>
          </w:p>
        </w:tc>
      </w:tr>
      <w:tr w:rsidR="00BD1849" w:rsidRPr="009E1548" w:rsidTr="003720E1">
        <w:trPr>
          <w:trHeight w:val="794"/>
        </w:trPr>
        <w:tc>
          <w:tcPr>
            <w:tcW w:w="4660" w:type="dxa"/>
            <w:shd w:val="clear" w:color="auto" w:fill="auto"/>
            <w:vAlign w:val="center"/>
          </w:tcPr>
          <w:p w:rsidR="00BD1849" w:rsidRPr="002B34D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九龙坡区教师进修学院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BD1849" w:rsidRPr="002B34D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南岸区教师进修学院</w:t>
            </w:r>
          </w:p>
        </w:tc>
      </w:tr>
      <w:tr w:rsidR="00BD1849" w:rsidRPr="009E1548" w:rsidTr="003720E1">
        <w:trPr>
          <w:trHeight w:val="794"/>
        </w:trPr>
        <w:tc>
          <w:tcPr>
            <w:tcW w:w="4660" w:type="dxa"/>
            <w:shd w:val="clear" w:color="auto" w:fill="auto"/>
            <w:vAlign w:val="center"/>
          </w:tcPr>
          <w:p w:rsidR="00BD1849" w:rsidRPr="002B34D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北碚区教师进修学院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BD1849" w:rsidRPr="002B34D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proofErr w:type="gramStart"/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渝</w:t>
            </w:r>
            <w:proofErr w:type="gramEnd"/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北区教师进修学院</w:t>
            </w:r>
          </w:p>
        </w:tc>
      </w:tr>
      <w:tr w:rsidR="00BD1849" w:rsidRPr="009E1548" w:rsidTr="003720E1">
        <w:trPr>
          <w:trHeight w:val="794"/>
        </w:trPr>
        <w:tc>
          <w:tcPr>
            <w:tcW w:w="4660" w:type="dxa"/>
            <w:shd w:val="clear" w:color="auto" w:fill="auto"/>
            <w:vAlign w:val="center"/>
          </w:tcPr>
          <w:p w:rsidR="00BD1849" w:rsidRPr="002B34D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巴南区教师进修学校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BD1849" w:rsidRPr="002B34D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江津区教师发展中心</w:t>
            </w:r>
          </w:p>
        </w:tc>
      </w:tr>
      <w:tr w:rsidR="00BD1849" w:rsidRPr="009E1548" w:rsidTr="003720E1">
        <w:trPr>
          <w:trHeight w:val="794"/>
        </w:trPr>
        <w:tc>
          <w:tcPr>
            <w:tcW w:w="4660" w:type="dxa"/>
            <w:shd w:val="clear" w:color="auto" w:fill="auto"/>
            <w:vAlign w:val="center"/>
          </w:tcPr>
          <w:p w:rsidR="00BD1849" w:rsidRPr="002B34D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綦江区教育科学研究所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BD1849" w:rsidRPr="009E154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大足区教师进修学校</w:t>
            </w:r>
          </w:p>
        </w:tc>
      </w:tr>
      <w:tr w:rsidR="00BD1849" w:rsidRPr="009E1548" w:rsidTr="003720E1">
        <w:trPr>
          <w:trHeight w:val="794"/>
        </w:trPr>
        <w:tc>
          <w:tcPr>
            <w:tcW w:w="4660" w:type="dxa"/>
            <w:shd w:val="clear" w:color="auto" w:fill="auto"/>
            <w:vAlign w:val="center"/>
          </w:tcPr>
          <w:p w:rsidR="00BD1849" w:rsidRPr="002B34D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荣昌区教师进修学校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BD1849" w:rsidRPr="009E154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开州区教师进修学校</w:t>
            </w:r>
          </w:p>
        </w:tc>
      </w:tr>
      <w:tr w:rsidR="00BD1849" w:rsidRPr="009E1548" w:rsidTr="003720E1">
        <w:trPr>
          <w:trHeight w:val="794"/>
        </w:trPr>
        <w:tc>
          <w:tcPr>
            <w:tcW w:w="4660" w:type="dxa"/>
            <w:shd w:val="clear" w:color="auto" w:fill="auto"/>
            <w:vAlign w:val="center"/>
          </w:tcPr>
          <w:p w:rsidR="00BD1849" w:rsidRPr="009E154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城口县教师进修学校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BD1849" w:rsidRPr="009E154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石柱县教委教研室</w:t>
            </w:r>
          </w:p>
        </w:tc>
      </w:tr>
      <w:tr w:rsidR="00BD1849" w:rsidRPr="009E1548" w:rsidTr="003720E1">
        <w:trPr>
          <w:trHeight w:val="794"/>
        </w:trPr>
        <w:tc>
          <w:tcPr>
            <w:tcW w:w="4660" w:type="dxa"/>
            <w:shd w:val="clear" w:color="auto" w:fill="auto"/>
            <w:vAlign w:val="center"/>
          </w:tcPr>
          <w:p w:rsidR="00BD1849" w:rsidRPr="009E154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酉阳县教育科学研究所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BD1849" w:rsidRPr="009E154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彭水县教师进修学校</w:t>
            </w:r>
          </w:p>
        </w:tc>
      </w:tr>
      <w:tr w:rsidR="00BD1849" w:rsidRPr="009E1548" w:rsidTr="003720E1">
        <w:trPr>
          <w:trHeight w:val="794"/>
        </w:trPr>
        <w:tc>
          <w:tcPr>
            <w:tcW w:w="4660" w:type="dxa"/>
            <w:shd w:val="clear" w:color="auto" w:fill="auto"/>
            <w:vAlign w:val="center"/>
          </w:tcPr>
          <w:p w:rsidR="00BD1849" w:rsidRPr="009E154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B34D8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万盛经开区教师进修学校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BD1849" w:rsidRPr="009E1548" w:rsidRDefault="00BD1849" w:rsidP="003720E1">
            <w:pPr>
              <w:widowControl/>
              <w:spacing w:line="560" w:lineRule="exact"/>
              <w:ind w:firstLineChars="200" w:firstLine="640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</w:p>
        </w:tc>
      </w:tr>
    </w:tbl>
    <w:p w:rsidR="00BD1849" w:rsidRPr="002B34D8" w:rsidRDefault="00BD1849" w:rsidP="00BD1849">
      <w:pPr>
        <w:pStyle w:val="a3"/>
        <w:spacing w:line="420" w:lineRule="exact"/>
        <w:ind w:left="3520" w:hangingChars="1100" w:hanging="3520"/>
        <w:rPr>
          <w:rFonts w:ascii="黑体" w:eastAsia="黑体" w:hAnsi="Arial" w:cs="Arial"/>
          <w:color w:val="000000"/>
          <w:szCs w:val="32"/>
        </w:rPr>
        <w:sectPr w:rsidR="00BD1849" w:rsidRPr="002B34D8" w:rsidSect="008A2C0D">
          <w:pgSz w:w="11906" w:h="16838" w:code="9"/>
          <w:pgMar w:top="1559" w:right="1474" w:bottom="1559" w:left="1361" w:header="992" w:footer="567" w:gutter="0"/>
          <w:pgNumType w:fmt="numberInDash"/>
          <w:cols w:space="425"/>
          <w:docGrid w:type="lines" w:linePitch="312"/>
        </w:sectPr>
      </w:pPr>
    </w:p>
    <w:p w:rsidR="00522A80" w:rsidRPr="00BD1849" w:rsidRDefault="00522A80" w:rsidP="00BD1849">
      <w:bookmarkStart w:id="2" w:name="_GoBack"/>
      <w:bookmarkEnd w:id="2"/>
    </w:p>
    <w:sectPr w:rsidR="00522A80" w:rsidRPr="00BD1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49"/>
    <w:rsid w:val="00522A80"/>
    <w:rsid w:val="00B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BD1849"/>
    <w:pPr>
      <w:ind w:firstLine="63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uiPriority w:val="99"/>
    <w:rsid w:val="00BD1849"/>
    <w:rPr>
      <w:rFonts w:ascii="仿宋_GB2312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BD1849"/>
    <w:pPr>
      <w:ind w:firstLine="63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uiPriority w:val="99"/>
    <w:rsid w:val="00BD1849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>Sky123.Org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2022-03-07T06:07:00Z</dcterms:created>
  <dcterms:modified xsi:type="dcterms:W3CDTF">2022-03-07T06:08:00Z</dcterms:modified>
</cp:coreProperties>
</file>