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4F" w:rsidRPr="006179FE" w:rsidRDefault="003E1D4F" w:rsidP="003E1D4F">
      <w:pPr>
        <w:spacing w:line="600" w:lineRule="exact"/>
        <w:rPr>
          <w:rFonts w:ascii="方正黑体_GBK" w:eastAsia="方正黑体_GBK" w:hAnsi="方正仿宋_GBK" w:cs="方正仿宋_GBK" w:hint="eastAsia"/>
          <w:color w:val="212121"/>
          <w:sz w:val="32"/>
          <w:szCs w:val="32"/>
          <w:shd w:val="clear" w:color="auto" w:fill="FFFFFF"/>
        </w:rPr>
      </w:pPr>
      <w:r w:rsidRPr="006179FE">
        <w:rPr>
          <w:rFonts w:ascii="方正黑体_GBK" w:eastAsia="方正黑体_GBK" w:hAnsi="方正仿宋_GBK" w:cs="方正仿宋_GBK" w:hint="eastAsia"/>
          <w:color w:val="212121"/>
          <w:sz w:val="32"/>
          <w:szCs w:val="32"/>
          <w:shd w:val="clear" w:color="auto" w:fill="FFFFFF"/>
        </w:rPr>
        <w:t>附件1</w:t>
      </w:r>
    </w:p>
    <w:p w:rsidR="003E1D4F" w:rsidRDefault="003E1D4F" w:rsidP="003E1D4F">
      <w:pPr>
        <w:spacing w:line="600" w:lineRule="exact"/>
        <w:rPr>
          <w:rFonts w:ascii="方正仿宋_GBK" w:eastAsia="方正仿宋_GBK" w:hAnsi="方正仿宋_GBK" w:cs="方正仿宋_GBK"/>
          <w:color w:val="212121"/>
          <w:sz w:val="32"/>
          <w:szCs w:val="32"/>
          <w:shd w:val="clear" w:color="auto" w:fill="FFFFFF"/>
        </w:rPr>
      </w:pPr>
    </w:p>
    <w:p w:rsidR="003E1D4F" w:rsidRPr="006179FE" w:rsidRDefault="003E1D4F" w:rsidP="003E1D4F">
      <w:pPr>
        <w:spacing w:line="600" w:lineRule="exact"/>
        <w:jc w:val="center"/>
        <w:rPr>
          <w:rFonts w:ascii="方正小标宋_GBK" w:eastAsia="方正小标宋_GBK" w:hAnsi="黑体" w:cs="方正仿宋_GBK" w:hint="eastAsia"/>
          <w:color w:val="212121"/>
          <w:w w:val="92"/>
          <w:sz w:val="44"/>
          <w:szCs w:val="44"/>
          <w:shd w:val="clear" w:color="auto" w:fill="FFFFFF"/>
        </w:rPr>
      </w:pPr>
      <w:r w:rsidRPr="006179FE">
        <w:rPr>
          <w:rFonts w:ascii="方正小标宋_GBK" w:eastAsia="方正小标宋_GBK" w:hAnsi="黑体" w:cs="方正仿宋_GBK" w:hint="eastAsia"/>
          <w:color w:val="212121"/>
          <w:w w:val="92"/>
          <w:sz w:val="44"/>
          <w:szCs w:val="44"/>
          <w:shd w:val="clear" w:color="auto" w:fill="FFFFFF"/>
        </w:rPr>
        <w:t>2021年重庆市教育科学研究</w:t>
      </w:r>
      <w:proofErr w:type="gramStart"/>
      <w:r w:rsidRPr="006179FE">
        <w:rPr>
          <w:rFonts w:ascii="方正小标宋_GBK" w:eastAsia="方正小标宋_GBK" w:hAnsi="黑体" w:cs="方正仿宋_GBK" w:hint="eastAsia"/>
          <w:color w:val="212121"/>
          <w:w w:val="92"/>
          <w:sz w:val="44"/>
          <w:szCs w:val="44"/>
          <w:shd w:val="clear" w:color="auto" w:fill="FFFFFF"/>
        </w:rPr>
        <w:t>分片区</w:t>
      </w:r>
      <w:proofErr w:type="gramEnd"/>
      <w:r w:rsidRPr="006179FE">
        <w:rPr>
          <w:rFonts w:ascii="方正小标宋_GBK" w:eastAsia="方正小标宋_GBK" w:hAnsi="黑体" w:cs="方正仿宋_GBK" w:hint="eastAsia"/>
          <w:color w:val="212121"/>
          <w:w w:val="92"/>
          <w:sz w:val="44"/>
          <w:szCs w:val="44"/>
          <w:shd w:val="clear" w:color="auto" w:fill="FFFFFF"/>
        </w:rPr>
        <w:t>调研座谈会安排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3686"/>
        <w:gridCol w:w="1559"/>
        <w:gridCol w:w="1418"/>
        <w:gridCol w:w="1275"/>
      </w:tblGrid>
      <w:tr w:rsidR="003E1D4F" w:rsidRPr="006179FE" w:rsidTr="00833927">
        <w:trPr>
          <w:trHeight w:val="58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E1D4F" w:rsidRPr="006179FE" w:rsidRDefault="003E1D4F" w:rsidP="0083392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4"/>
              </w:rPr>
            </w:pPr>
            <w:r w:rsidRPr="006179FE">
              <w:rPr>
                <w:rFonts w:ascii="方正仿宋_GBK" w:eastAsia="方正仿宋_GBK" w:hAnsi="宋体" w:cs="宋体" w:hint="eastAsia"/>
                <w:b/>
                <w:color w:val="000000"/>
                <w:sz w:val="24"/>
              </w:rPr>
              <w:t>片区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1D4F" w:rsidRPr="006179FE" w:rsidRDefault="003E1D4F" w:rsidP="0083392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4"/>
              </w:rPr>
            </w:pPr>
            <w:r w:rsidRPr="006179FE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lang w:bidi="ar"/>
              </w:rPr>
              <w:t>参加区县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1D4F" w:rsidRPr="006179FE" w:rsidRDefault="003E1D4F" w:rsidP="0083392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4"/>
              </w:rPr>
            </w:pPr>
            <w:r w:rsidRPr="006179FE">
              <w:rPr>
                <w:rFonts w:ascii="方正仿宋_GBK" w:eastAsia="方正仿宋_GBK" w:hAnsi="宋体" w:cs="宋体" w:hint="eastAsia"/>
                <w:b/>
                <w:color w:val="000000"/>
                <w:sz w:val="24"/>
              </w:rPr>
              <w:t>会议时间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D4F" w:rsidRPr="006179FE" w:rsidRDefault="003E1D4F" w:rsidP="00833927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4"/>
              </w:rPr>
            </w:pPr>
            <w:r w:rsidRPr="006179FE">
              <w:rPr>
                <w:rFonts w:ascii="方正仿宋_GBK" w:eastAsia="方正仿宋_GBK" w:hAnsi="宋体" w:cs="宋体" w:hint="eastAsia"/>
                <w:b/>
                <w:color w:val="000000"/>
                <w:sz w:val="24"/>
              </w:rPr>
              <w:t>会议地点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1D4F" w:rsidRPr="006179FE" w:rsidRDefault="003E1D4F" w:rsidP="0083392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4"/>
              </w:rPr>
            </w:pPr>
            <w:r w:rsidRPr="006179FE">
              <w:rPr>
                <w:rFonts w:ascii="方正仿宋_GBK" w:eastAsia="方正仿宋_GBK" w:hAnsi="宋体" w:cs="宋体" w:hint="eastAsia"/>
                <w:b/>
                <w:color w:val="000000"/>
                <w:sz w:val="24"/>
              </w:rPr>
              <w:t>联系人</w:t>
            </w:r>
          </w:p>
        </w:tc>
      </w:tr>
      <w:tr w:rsidR="003E1D4F" w:rsidRPr="006179FE" w:rsidTr="00833927">
        <w:trPr>
          <w:trHeight w:val="106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E1D4F" w:rsidRPr="006179FE" w:rsidRDefault="003E1D4F" w:rsidP="0083392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0"/>
                <w:szCs w:val="20"/>
              </w:rPr>
            </w:pPr>
            <w:r w:rsidRPr="006179FE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中心城区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1D4F" w:rsidRPr="006179FE" w:rsidRDefault="003E1D4F" w:rsidP="00833927">
            <w:pPr>
              <w:widowControl/>
              <w:jc w:val="left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0"/>
                <w:szCs w:val="20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渝中区、沙坪坝区、江北区、南岸区、九龙坡区、大渡口区、北碚区、巴南区、渝北区、两江新区、高新区等11个区县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1D4F" w:rsidRPr="006179FE" w:rsidRDefault="003E1D4F" w:rsidP="0083392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12月1日上午（9:30-12:00）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D4F" w:rsidRPr="006179FE" w:rsidRDefault="003E1D4F" w:rsidP="0083392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沙坪坝区</w:t>
            </w:r>
          </w:p>
          <w:p w:rsidR="003E1D4F" w:rsidRPr="006179FE" w:rsidRDefault="003E1D4F" w:rsidP="0083392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教师进修学院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1D4F" w:rsidRPr="006179FE" w:rsidRDefault="003E1D4F" w:rsidP="0083392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林</w:t>
            </w:r>
          </w:p>
          <w:p w:rsidR="003E1D4F" w:rsidRPr="006179FE" w:rsidRDefault="003E1D4F" w:rsidP="00833927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18623519985</w:t>
            </w:r>
          </w:p>
        </w:tc>
      </w:tr>
      <w:tr w:rsidR="003E1D4F" w:rsidRPr="006179FE" w:rsidTr="00833927">
        <w:trPr>
          <w:trHeight w:val="105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E1D4F" w:rsidRPr="006179FE" w:rsidRDefault="003E1D4F" w:rsidP="0083392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0"/>
                <w:szCs w:val="20"/>
              </w:rPr>
            </w:pPr>
            <w:r w:rsidRPr="006179FE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主城新区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:rsidR="003E1D4F" w:rsidRPr="006179FE" w:rsidRDefault="003E1D4F" w:rsidP="00833927">
            <w:pPr>
              <w:widowControl/>
              <w:jc w:val="left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0"/>
                <w:szCs w:val="20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江津区、永川区、合川区、铜梁区、大足区、荣昌区、</w:t>
            </w:r>
            <w:proofErr w:type="gramStart"/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璧</w:t>
            </w:r>
            <w:proofErr w:type="gramEnd"/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山区、潼南区、万盛经开区、綦江区等10个区县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1D4F" w:rsidRPr="006179FE" w:rsidRDefault="003E1D4F" w:rsidP="0083392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0"/>
                <w:szCs w:val="20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12月10日上午（9:30-12:00）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D4F" w:rsidRPr="006179FE" w:rsidRDefault="003E1D4F" w:rsidP="0083392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永川区</w:t>
            </w:r>
          </w:p>
          <w:p w:rsidR="003E1D4F" w:rsidRPr="006179FE" w:rsidRDefault="003E1D4F" w:rsidP="0083392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0"/>
                <w:szCs w:val="20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教师进修学校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1D4F" w:rsidRPr="006179FE" w:rsidRDefault="003E1D4F" w:rsidP="0083392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骆孝伟 13896009366</w:t>
            </w:r>
          </w:p>
        </w:tc>
      </w:tr>
      <w:tr w:rsidR="003E1D4F" w:rsidRPr="006179FE" w:rsidTr="00833927">
        <w:trPr>
          <w:trHeight w:val="107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E1D4F" w:rsidRPr="006179FE" w:rsidRDefault="003E1D4F" w:rsidP="0083392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sz w:val="20"/>
                <w:szCs w:val="20"/>
              </w:rPr>
            </w:pPr>
            <w:proofErr w:type="gramStart"/>
            <w:r w:rsidRPr="006179FE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 w:rsidRPr="006179FE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东南片区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:rsidR="003E1D4F" w:rsidRPr="006179FE" w:rsidRDefault="003E1D4F" w:rsidP="00833927">
            <w:pPr>
              <w:widowControl/>
              <w:jc w:val="left"/>
              <w:textAlignment w:val="bottom"/>
              <w:rPr>
                <w:rFonts w:ascii="方正仿宋_GBK" w:eastAsia="方正仿宋_GBK" w:hAnsi="宋体" w:cs="宋体" w:hint="eastAsia"/>
                <w:color w:val="000000"/>
                <w:sz w:val="20"/>
                <w:szCs w:val="20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黔江区、秀山县、酉阳县、彭水县、武隆区、南川区、丰都县、石柱县、长寿区、涪陵区等10区县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1D4F" w:rsidRPr="006179FE" w:rsidRDefault="003E1D4F" w:rsidP="0083392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0"/>
                <w:szCs w:val="20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12月8日上午（9:30-12:00）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D4F" w:rsidRPr="006179FE" w:rsidRDefault="003E1D4F" w:rsidP="0083392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20"/>
                <w:szCs w:val="20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黔江中学校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1D4F" w:rsidRPr="006179FE" w:rsidRDefault="003E1D4F" w:rsidP="0083392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 德 13452286576</w:t>
            </w:r>
          </w:p>
        </w:tc>
      </w:tr>
      <w:tr w:rsidR="003E1D4F" w:rsidRPr="006179FE" w:rsidTr="00833927">
        <w:trPr>
          <w:trHeight w:val="107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E1D4F" w:rsidRPr="006179FE" w:rsidRDefault="003E1D4F" w:rsidP="0083392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179FE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渝</w:t>
            </w:r>
            <w:proofErr w:type="gramEnd"/>
            <w:r w:rsidRPr="006179FE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东北片区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:rsidR="003E1D4F" w:rsidRPr="006179FE" w:rsidRDefault="003E1D4F" w:rsidP="00833927">
            <w:pPr>
              <w:widowControl/>
              <w:jc w:val="left"/>
              <w:textAlignment w:val="bottom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万州区、巫山县、巫溪县、城口县、开县、奉节县、云阳县、梁平县、忠县、垫江县等10区县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1D4F" w:rsidRPr="006179FE" w:rsidRDefault="003E1D4F" w:rsidP="0083392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12月16日下午（14:30-17:00）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D4F" w:rsidRPr="006179FE" w:rsidRDefault="003E1D4F" w:rsidP="0083392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万州区</w:t>
            </w:r>
          </w:p>
          <w:p w:rsidR="003E1D4F" w:rsidRPr="006179FE" w:rsidRDefault="003E1D4F" w:rsidP="0083392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教师进修学院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E1D4F" w:rsidRPr="006179FE" w:rsidRDefault="003E1D4F" w:rsidP="00833927">
            <w:pPr>
              <w:widowControl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</w:t>
            </w:r>
            <w:proofErr w:type="gramEnd"/>
            <w:r w:rsidRPr="006179F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毅 13896945480</w:t>
            </w:r>
          </w:p>
        </w:tc>
      </w:tr>
    </w:tbl>
    <w:p w:rsidR="003E1D4F" w:rsidRDefault="003E1D4F" w:rsidP="003E1D4F">
      <w:pPr>
        <w:adjustRightInd w:val="0"/>
        <w:snapToGrid w:val="0"/>
        <w:spacing w:line="44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3E1D4F" w:rsidRDefault="003E1D4F" w:rsidP="003E1D4F">
      <w:pPr>
        <w:adjustRightInd w:val="0"/>
        <w:snapToGrid w:val="0"/>
        <w:spacing w:line="44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AF1265" w:rsidRDefault="00AF1265">
      <w:bookmarkStart w:id="0" w:name="_GoBack"/>
      <w:bookmarkEnd w:id="0"/>
    </w:p>
    <w:sectPr w:rsidR="00AF1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4F"/>
    <w:rsid w:val="003E1D4F"/>
    <w:rsid w:val="00A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Sky123.Org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2021-11-24T02:13:00Z</dcterms:created>
  <dcterms:modified xsi:type="dcterms:W3CDTF">2021-11-24T02:13:00Z</dcterms:modified>
</cp:coreProperties>
</file>