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6F" w:rsidRPr="000C415C" w:rsidRDefault="0000376F" w:rsidP="0000376F">
      <w:pPr>
        <w:widowControl/>
        <w:spacing w:line="600" w:lineRule="exact"/>
        <w:rPr>
          <w:rFonts w:ascii="方正黑体_GBK" w:eastAsia="方正黑体_GBK" w:hAnsi="仿宋" w:cs="宋体" w:hint="eastAsia"/>
          <w:color w:val="212121"/>
          <w:kern w:val="0"/>
          <w:sz w:val="32"/>
          <w:szCs w:val="32"/>
        </w:rPr>
      </w:pPr>
      <w:r w:rsidRPr="000C415C">
        <w:rPr>
          <w:rFonts w:ascii="方正黑体_GBK" w:eastAsia="方正黑体_GBK" w:hAnsi="仿宋" w:cs="宋体" w:hint="eastAsia"/>
          <w:color w:val="212121"/>
          <w:kern w:val="0"/>
          <w:sz w:val="32"/>
          <w:szCs w:val="32"/>
        </w:rPr>
        <w:t>附件2</w:t>
      </w:r>
    </w:p>
    <w:p w:rsidR="0000376F" w:rsidRPr="000C415C" w:rsidRDefault="0000376F" w:rsidP="0000376F">
      <w:pPr>
        <w:pStyle w:val="a3"/>
        <w:spacing w:line="420" w:lineRule="exact"/>
        <w:ind w:left="3520" w:hangingChars="1100" w:hanging="3520"/>
        <w:rPr>
          <w:rFonts w:ascii="方正仿宋_GBK" w:eastAsia="方正仿宋_GBK" w:hAnsi="Arial" w:cs="Arial" w:hint="eastAsia"/>
          <w:color w:val="000000"/>
          <w:szCs w:val="32"/>
        </w:rPr>
      </w:pPr>
    </w:p>
    <w:p w:rsidR="0000376F" w:rsidRPr="000C415C" w:rsidRDefault="0000376F" w:rsidP="0000376F">
      <w:pPr>
        <w:pStyle w:val="a3"/>
        <w:spacing w:line="600" w:lineRule="exact"/>
        <w:ind w:left="4840" w:hangingChars="1100" w:hanging="4840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 w:rsidRPr="000C415C">
        <w:rPr>
          <w:rFonts w:ascii="方正小标宋_GBK" w:eastAsia="方正小标宋_GBK" w:hAnsi="宋体" w:cs="宋体" w:hint="eastAsia"/>
          <w:kern w:val="0"/>
          <w:sz w:val="44"/>
          <w:szCs w:val="44"/>
        </w:rPr>
        <w:t>重庆市2020年度教科研工作先进个人名单</w:t>
      </w:r>
    </w:p>
    <w:p w:rsidR="0000376F" w:rsidRPr="000C415C" w:rsidRDefault="0000376F" w:rsidP="0000376F">
      <w:pPr>
        <w:pStyle w:val="a3"/>
        <w:spacing w:line="420" w:lineRule="exact"/>
        <w:ind w:left="3534" w:hangingChars="1100" w:hanging="3534"/>
        <w:jc w:val="center"/>
        <w:rPr>
          <w:rFonts w:ascii="方正仿宋_GBK" w:eastAsia="方正仿宋_GBK" w:hAnsi="宋体" w:cs="宋体" w:hint="eastAsia"/>
          <w:b/>
          <w:color w:val="000000"/>
          <w:kern w:val="0"/>
          <w:szCs w:val="32"/>
        </w:rPr>
      </w:pPr>
    </w:p>
    <w:p w:rsidR="0000376F" w:rsidRPr="000C415C" w:rsidRDefault="0000376F" w:rsidP="0000376F">
      <w:pPr>
        <w:pStyle w:val="a3"/>
        <w:spacing w:line="420" w:lineRule="exact"/>
        <w:ind w:left="3520" w:hangingChars="1100" w:hanging="3520"/>
        <w:jc w:val="center"/>
        <w:rPr>
          <w:rFonts w:ascii="方正楷体_GBK" w:eastAsia="方正楷体_GBK" w:hAnsi="宋体" w:cs="宋体" w:hint="eastAsia"/>
          <w:kern w:val="0"/>
          <w:szCs w:val="32"/>
        </w:rPr>
      </w:pPr>
      <w:r w:rsidRPr="000C415C">
        <w:rPr>
          <w:rFonts w:ascii="方正楷体_GBK" w:eastAsia="方正楷体_GBK" w:hAnsi="宋体" w:cs="宋体" w:hint="eastAsia"/>
          <w:kern w:val="0"/>
          <w:szCs w:val="32"/>
        </w:rPr>
        <w:t>（共151名）</w:t>
      </w:r>
    </w:p>
    <w:p w:rsidR="0000376F" w:rsidRPr="000C415C" w:rsidRDefault="0000376F" w:rsidP="0000376F">
      <w:pPr>
        <w:pStyle w:val="a3"/>
        <w:spacing w:line="300" w:lineRule="exact"/>
        <w:ind w:firstLineChars="300" w:firstLine="840"/>
        <w:rPr>
          <w:rFonts w:ascii="方正仿宋_GBK" w:eastAsia="方正仿宋_GBK" w:hAnsi="Arial" w:cs="Arial" w:hint="eastAsia"/>
          <w:b/>
          <w:color w:val="FF0000"/>
        </w:rPr>
      </w:pPr>
      <w:r w:rsidRPr="000C415C">
        <w:rPr>
          <w:rFonts w:ascii="方正仿宋_GBK" w:eastAsia="方正仿宋_GBK" w:hAnsi="Arial" w:cs="Arial" w:hint="eastAsia"/>
          <w:color w:val="FF0000"/>
          <w:sz w:val="28"/>
          <w:szCs w:val="28"/>
        </w:rPr>
        <w:t xml:space="preserve">                   </w:t>
      </w:r>
    </w:p>
    <w:tbl>
      <w:tblPr>
        <w:tblW w:w="8160" w:type="dxa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</w:tblGrid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万州区教师进修学院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任茂胜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刘  萍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向文莉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程  静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蒲承娥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陈森林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涪陵区教育科学研究所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王  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王  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黄良信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黔江区教育科学研究所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周清霞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洪建华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渝中区教师进修学院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刘婕妤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包蔼黎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徐开明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王  强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程世均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赵小翠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九龙坡区教师进修学院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彭  静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汪世君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潘  波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王绍刚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胡  凤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苗安平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南岸区教师进修学院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傅文霄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王晓燕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胡  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谭  伟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陈险峰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黄一海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江北区教师进修学院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徐铭莲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李  伟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游  咏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罗  萍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谢迎暾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郑  文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沙坪坝区教师进修学院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余  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庞  晶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徐  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邓达友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陈  载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龚雄飞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渝北区教师进修学院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冉  荼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李  颖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殷  静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王克勤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石庆琼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蔡定宏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大渡口区教师进修学校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张祖国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徐  梅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杨  海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毛  睿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北碚区教师进修学院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温  霞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石鹏娟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税  雪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谢祥金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颜柳明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  东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巴南区教师进修学校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周小均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尹黎力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朱  梅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经本合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郭堂英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陈孝文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永川区教育科学研究所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刘培培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曹丰锦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李  霞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合川区教育科学研究所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刘  信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宋禄应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罗  俊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江津区教师发展中心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余  迟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李祖秀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陈  蕾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綦江区教育科学研究所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古爱华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孟  坚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赵宗敏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万盛经开区教师进修学校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夏江东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杨  勇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杨  波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欧光琴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大足区教师进修学校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李美阳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杨云万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罗  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邓本莲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长寿区教师发展中心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勾洪群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程小亮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袁小梅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鲁自力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酉阳县教育科学研究所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刘明扬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陈  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黄绿鲜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高新区公共服务局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唐  健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赵  瑜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南川区教育科学研究所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曾祥伟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杨贵华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马利琴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潼南区教育科学研究所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李  勇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陈合武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铜梁区教师进修学校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喻世华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宗和艳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郑鹏飞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荣昌区教师进修学校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伍朝彬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张  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曾小勇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袁志琼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璧山区教师进修学校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张  劲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曾佑惠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黄显松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垫江县教师进修学校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余兴科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朱昭伦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梁平区教师进修学校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姚中华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张宗琼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忠县教育科学研究所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徐志祥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杨华生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陈银芝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开州区教师进修学校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任登珍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刘春柳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杨  敏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黄  胜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云阳县教育科学研究所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孙大勇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方  兰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杨学云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陈绍清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奉节县教师研修中心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任春美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王  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程琳钦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巫溪县教师进修学校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冯  琼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向  玲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罗先荣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黄道全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城口县教师进修学校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冯函斌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周棕镇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李长芝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丰都县中小学教师发展中心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刘艳红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孙  建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武隆区教师进修学校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冉建容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应  宏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李  强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赵富平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石柱县教委教研室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谭奇芬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谭顺祥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马小燕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彭水县教师进修学校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何玉英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吕丹秀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肖建涛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郭云飞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秀山县教师进修学校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倪  红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刘  萍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吴金华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王克芬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8160" w:type="dxa"/>
            <w:gridSpan w:val="6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两江新区教育管理中心</w:t>
            </w:r>
          </w:p>
        </w:tc>
      </w:tr>
      <w:tr w:rsidR="0000376F" w:rsidRPr="000C415C" w:rsidTr="007047A8">
        <w:trPr>
          <w:trHeight w:val="276"/>
          <w:jc w:val="center"/>
        </w:trPr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杨  莉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  <w:r w:rsidRPr="000C415C"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  <w:t>阳廷国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00376F" w:rsidRPr="000C415C" w:rsidRDefault="0000376F" w:rsidP="007047A8">
            <w:pPr>
              <w:widowControl/>
              <w:spacing w:line="560" w:lineRule="exact"/>
              <w:jc w:val="center"/>
              <w:rPr>
                <w:rFonts w:ascii="方正仿宋_GBK" w:eastAsia="方正仿宋_GBK" w:hAnsi="等线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00376F" w:rsidRPr="000C415C" w:rsidRDefault="0000376F" w:rsidP="0000376F">
      <w:pPr>
        <w:pStyle w:val="a3"/>
        <w:spacing w:line="420" w:lineRule="exact"/>
        <w:ind w:firstLine="0"/>
        <w:rPr>
          <w:rFonts w:ascii="方正仿宋_GBK" w:eastAsia="方正仿宋_GBK" w:hAnsi="Arial" w:cs="Arial" w:hint="eastAsia"/>
          <w:b/>
          <w:color w:val="FF0000"/>
          <w:szCs w:val="32"/>
        </w:rPr>
      </w:pPr>
    </w:p>
    <w:p w:rsidR="00956F10" w:rsidRDefault="00956F10">
      <w:bookmarkStart w:id="0" w:name="_GoBack"/>
      <w:bookmarkEnd w:id="0"/>
    </w:p>
    <w:sectPr w:rsidR="00956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6F"/>
    <w:rsid w:val="0000376F"/>
    <w:rsid w:val="009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0376F"/>
    <w:pPr>
      <w:ind w:firstLine="63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uiPriority w:val="99"/>
    <w:rsid w:val="0000376F"/>
    <w:rPr>
      <w:rFonts w:ascii="仿宋_GB2312" w:eastAsia="仿宋_GB2312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00376F"/>
    <w:pPr>
      <w:ind w:firstLine="630"/>
    </w:pPr>
    <w:rPr>
      <w:rFonts w:ascii="仿宋_GB2312" w:eastAsia="仿宋_GB2312"/>
      <w:sz w:val="32"/>
    </w:rPr>
  </w:style>
  <w:style w:type="character" w:customStyle="1" w:styleId="Char">
    <w:name w:val="正文文本缩进 Char"/>
    <w:basedOn w:val="a0"/>
    <w:link w:val="a3"/>
    <w:uiPriority w:val="99"/>
    <w:rsid w:val="0000376F"/>
    <w:rPr>
      <w:rFonts w:ascii="仿宋_GB2312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1107</Characters>
  <Application>Microsoft Office Word</Application>
  <DocSecurity>0</DocSecurity>
  <Lines>9</Lines>
  <Paragraphs>2</Paragraphs>
  <ScaleCrop>false</ScaleCrop>
  <Company>Sky123.Org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2021-10-18T07:44:00Z</dcterms:created>
  <dcterms:modified xsi:type="dcterms:W3CDTF">2021-10-18T07:44:00Z</dcterms:modified>
</cp:coreProperties>
</file>