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3" w:rsidRPr="008E5202" w:rsidRDefault="00476843" w:rsidP="00476843">
      <w:pPr>
        <w:ind w:right="320"/>
        <w:jc w:val="left"/>
        <w:rPr>
          <w:rFonts w:ascii="方正黑体_GBK" w:eastAsia="方正黑体_GBK" w:hint="eastAsia"/>
          <w:kern w:val="0"/>
          <w:sz w:val="44"/>
          <w:szCs w:val="44"/>
        </w:rPr>
      </w:pPr>
      <w:r w:rsidRPr="008E5202">
        <w:rPr>
          <w:rFonts w:ascii="方正黑体_GBK" w:eastAsia="方正黑体_GBK" w:hint="eastAsia"/>
          <w:sz w:val="32"/>
          <w:szCs w:val="32"/>
        </w:rPr>
        <w:t>附件3</w:t>
      </w:r>
    </w:p>
    <w:p w:rsidR="00476843" w:rsidRDefault="00476843" w:rsidP="00476843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476843" w:rsidRDefault="00476843" w:rsidP="00476843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红色教育基地研学课程方案规划表</w:t>
      </w:r>
    </w:p>
    <w:tbl>
      <w:tblPr>
        <w:tblW w:w="9216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80"/>
        <w:gridCol w:w="4776"/>
        <w:gridCol w:w="1212"/>
        <w:gridCol w:w="1187"/>
      </w:tblGrid>
      <w:tr w:rsidR="00476843" w:rsidRPr="008E5202" w:rsidTr="00AE3D6F">
        <w:trPr>
          <w:trHeight w:val="547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32"/>
                <w:szCs w:val="32"/>
              </w:rPr>
              <w:t>xxxx（红色教育基地）研学课程方案</w:t>
            </w: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研学主题</w:t>
            </w:r>
          </w:p>
        </w:tc>
        <w:tc>
          <w:tcPr>
            <w:tcW w:w="7955" w:type="dxa"/>
            <w:gridSpan w:val="4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适用年段</w:t>
            </w:r>
          </w:p>
        </w:tc>
        <w:tc>
          <w:tcPr>
            <w:tcW w:w="7955" w:type="dxa"/>
            <w:gridSpan w:val="4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幼儿园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小学低段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小学中高段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初中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高中（可多选）</w:t>
            </w: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研学时长</w:t>
            </w:r>
          </w:p>
        </w:tc>
        <w:tc>
          <w:tcPr>
            <w:tcW w:w="7955" w:type="dxa"/>
            <w:gridSpan w:val="4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半天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 xml:space="preserve">     </w:t>
            </w: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一天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 xml:space="preserve">       </w:t>
            </w:r>
            <w:r w:rsidRPr="008E520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8E520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其它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___________________（可多选）</w:t>
            </w: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课程简介</w:t>
            </w:r>
          </w:p>
        </w:tc>
        <w:tc>
          <w:tcPr>
            <w:tcW w:w="7955" w:type="dxa"/>
            <w:gridSpan w:val="4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（200字以内，与本学段课程标准、教材内容有联系的请单独列出）</w:t>
            </w: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90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基地</w:t>
            </w:r>
          </w:p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175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（100字以内）</w:t>
            </w: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学情</w:t>
            </w:r>
          </w:p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7175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（100字以内）</w:t>
            </w: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研发信息</w:t>
            </w:r>
          </w:p>
        </w:tc>
        <w:tc>
          <w:tcPr>
            <w:tcW w:w="7175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（100字以内，包括研发单位、作者、联系方式。跨学校或与基地联合研发的请注明）</w:t>
            </w: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研学目标</w:t>
            </w:r>
          </w:p>
        </w:tc>
        <w:tc>
          <w:tcPr>
            <w:tcW w:w="7955" w:type="dxa"/>
            <w:gridSpan w:val="4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（成果预设请单独列出）</w:t>
            </w: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lastRenderedPageBreak/>
              <w:t>研学课程表</w:t>
            </w:r>
          </w:p>
        </w:tc>
      </w:tr>
      <w:tr w:rsidR="00476843" w:rsidRPr="008E5202" w:rsidTr="00AE3D6F">
        <w:trPr>
          <w:trHeight w:val="547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（半天、一天等安排的简表，含时刻表、课程内容等)</w:t>
            </w: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24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研学前准备</w:t>
            </w:r>
          </w:p>
        </w:tc>
      </w:tr>
      <w:tr w:rsidR="00476843" w:rsidRPr="008E5202" w:rsidTr="00AE3D6F">
        <w:trPr>
          <w:trHeight w:val="90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研学中安排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（应至少包含三个环节，可增加环节）</w:t>
            </w: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环节一：                                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预设所需时间：</w:t>
            </w:r>
          </w:p>
        </w:tc>
      </w:tr>
      <w:tr w:rsidR="00476843" w:rsidRPr="008E5202" w:rsidTr="00AE3D6F">
        <w:trPr>
          <w:trHeight w:val="602"/>
          <w:jc w:val="center"/>
        </w:trPr>
        <w:tc>
          <w:tcPr>
            <w:tcW w:w="6817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地点、师生活动、具体引导语（如讲解词）等</w:t>
            </w:r>
          </w:p>
        </w:tc>
        <w:tc>
          <w:tcPr>
            <w:tcW w:w="1212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资源工具</w:t>
            </w:r>
          </w:p>
        </w:tc>
        <w:tc>
          <w:tcPr>
            <w:tcW w:w="1187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评价方式</w:t>
            </w: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6817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设计意图：</w:t>
            </w: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环节二：                                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预设所需时间：</w:t>
            </w: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6817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6817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设计意图：</w:t>
            </w: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环节三：                                </w:t>
            </w: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预设所需时间：</w:t>
            </w: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6817" w:type="dxa"/>
            <w:gridSpan w:val="3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134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设计意图：</w:t>
            </w: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447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b/>
                <w:sz w:val="24"/>
                <w:szCs w:val="24"/>
              </w:rPr>
              <w:t>研学后延展</w:t>
            </w:r>
          </w:p>
        </w:tc>
      </w:tr>
      <w:tr w:rsidR="00476843" w:rsidRPr="008E5202" w:rsidTr="00AE3D6F">
        <w:trPr>
          <w:trHeight w:val="489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（课程扩展链接资源，如红色歌曲，红色经典故事，红色文化文创产品，周边基地、人物访谈等）</w:t>
            </w: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476843" w:rsidRPr="008E5202" w:rsidTr="00AE3D6F">
        <w:trPr>
          <w:trHeight w:val="489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Ansi="宋体" w:hint="eastAsia"/>
                <w:b/>
                <w:sz w:val="24"/>
                <w:szCs w:val="24"/>
              </w:rPr>
            </w:pPr>
            <w:r w:rsidRPr="008E5202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活动建议或反思</w:t>
            </w:r>
          </w:p>
        </w:tc>
      </w:tr>
      <w:tr w:rsidR="00476843" w:rsidRPr="008E5202" w:rsidTr="00476843">
        <w:trPr>
          <w:trHeight w:val="3402"/>
          <w:jc w:val="center"/>
        </w:trPr>
        <w:tc>
          <w:tcPr>
            <w:tcW w:w="9216" w:type="dxa"/>
            <w:gridSpan w:val="5"/>
            <w:tcBorders>
              <w:tl2br w:val="nil"/>
              <w:tr2bl w:val="nil"/>
            </w:tcBorders>
          </w:tcPr>
          <w:p w:rsidR="00476843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  <w:r w:rsidRPr="008E5202">
              <w:rPr>
                <w:rFonts w:ascii="方正仿宋_GBK" w:eastAsia="方正仿宋_GBK" w:hint="eastAsia"/>
                <w:sz w:val="24"/>
                <w:szCs w:val="24"/>
              </w:rPr>
              <w:t>（师生表现、学校与基地的配合、实施的效果、设计和实施中遇到的问题、实施的建议等）</w:t>
            </w:r>
          </w:p>
          <w:p w:rsidR="00476843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Default="00476843" w:rsidP="00AE3D6F">
            <w:pPr>
              <w:spacing w:line="360" w:lineRule="auto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476843" w:rsidRPr="008E5202" w:rsidRDefault="00476843" w:rsidP="00AE3D6F">
            <w:pPr>
              <w:spacing w:line="360" w:lineRule="auto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</w:tbl>
    <w:p w:rsidR="00476843" w:rsidRDefault="00476843" w:rsidP="00476843">
      <w:pPr>
        <w:ind w:right="320"/>
        <w:jc w:val="left"/>
        <w:rPr>
          <w:rFonts w:ascii="方正仿宋_GBK" w:eastAsia="方正仿宋_GBK"/>
          <w:sz w:val="32"/>
          <w:szCs w:val="32"/>
        </w:rPr>
        <w:sectPr w:rsidR="00476843" w:rsidSect="008E5202">
          <w:footerReference w:type="even" r:id="rId5"/>
          <w:footerReference w:type="default" r:id="rId6"/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8E5F90" w:rsidRPr="00476843" w:rsidRDefault="008E5F90" w:rsidP="00476843"/>
    <w:sectPr w:rsidR="008E5F90" w:rsidRPr="0047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10418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E5202" w:rsidRPr="008E5202" w:rsidRDefault="00476843" w:rsidP="008E5202">
        <w:pPr>
          <w:pStyle w:val="a3"/>
          <w:rPr>
            <w:rFonts w:ascii="宋体" w:eastAsia="宋体" w:hAnsi="宋体"/>
            <w:sz w:val="28"/>
            <w:szCs w:val="28"/>
          </w:rPr>
        </w:pPr>
        <w:r w:rsidRPr="008E5202">
          <w:rPr>
            <w:rFonts w:ascii="宋体" w:eastAsia="宋体" w:hAnsi="宋体"/>
            <w:sz w:val="28"/>
            <w:szCs w:val="28"/>
          </w:rPr>
          <w:fldChar w:fldCharType="begin"/>
        </w:r>
        <w:r w:rsidRPr="008E5202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8E5202">
          <w:rPr>
            <w:rFonts w:ascii="宋体" w:eastAsia="宋体" w:hAnsi="宋体"/>
            <w:sz w:val="28"/>
            <w:szCs w:val="28"/>
          </w:rPr>
          <w:instrText>MERGEFORMAT</w:instrText>
        </w:r>
        <w:r w:rsidRPr="008E5202">
          <w:rPr>
            <w:rFonts w:ascii="宋体" w:eastAsia="宋体" w:hAnsi="宋体"/>
            <w:sz w:val="28"/>
            <w:szCs w:val="28"/>
          </w:rPr>
          <w:fldChar w:fldCharType="separate"/>
        </w:r>
        <w:r w:rsidRPr="00D41FBE">
          <w:rPr>
            <w:rFonts w:ascii="宋体" w:eastAsia="宋体" w:hAnsi="宋体"/>
            <w:noProof/>
            <w:sz w:val="28"/>
            <w:szCs w:val="28"/>
            <w:lang w:val="zh-CN"/>
          </w:rPr>
          <w:t>14</w:t>
        </w:r>
        <w:r w:rsidRPr="008E520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3140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E5202" w:rsidRPr="008E5202" w:rsidRDefault="00476843" w:rsidP="008E5202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8E5202">
          <w:rPr>
            <w:rFonts w:ascii="宋体" w:eastAsia="宋体" w:hAnsi="宋体"/>
            <w:sz w:val="28"/>
            <w:szCs w:val="28"/>
          </w:rPr>
          <w:fldChar w:fldCharType="begin"/>
        </w:r>
        <w:r w:rsidRPr="008E5202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8E5202">
          <w:rPr>
            <w:rFonts w:ascii="宋体" w:eastAsia="宋体" w:hAnsi="宋体"/>
            <w:sz w:val="28"/>
            <w:szCs w:val="28"/>
          </w:rPr>
          <w:instrText>MERGEFORMAT</w:instrText>
        </w:r>
        <w:r w:rsidRPr="008E5202">
          <w:rPr>
            <w:rFonts w:ascii="宋体" w:eastAsia="宋体" w:hAnsi="宋体"/>
            <w:sz w:val="28"/>
            <w:szCs w:val="28"/>
          </w:rPr>
          <w:fldChar w:fldCharType="separate"/>
        </w:r>
        <w:r w:rsidRPr="0047684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E520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43"/>
    <w:rsid w:val="00476843"/>
    <w:rsid w:val="008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6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6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624</Characters>
  <Application>Microsoft Office Word</Application>
  <DocSecurity>0</DocSecurity>
  <Lines>5</Lines>
  <Paragraphs>1</Paragraphs>
  <ScaleCrop>false</ScaleCrop>
  <Company>Sky123.Org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2021-10-08T07:23:00Z</dcterms:created>
  <dcterms:modified xsi:type="dcterms:W3CDTF">2021-10-08T07:23:00Z</dcterms:modified>
</cp:coreProperties>
</file>