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F5" w:rsidRPr="005A3BAF" w:rsidRDefault="007146F5" w:rsidP="007146F5">
      <w:pPr>
        <w:spacing w:line="500" w:lineRule="exact"/>
        <w:jc w:val="left"/>
        <w:rPr>
          <w:rFonts w:ascii="方正黑体_GBK" w:eastAsia="方正黑体_GBK"/>
          <w:sz w:val="32"/>
          <w:szCs w:val="32"/>
        </w:rPr>
      </w:pPr>
      <w:r w:rsidRPr="005A3BAF">
        <w:rPr>
          <w:rFonts w:ascii="方正黑体_GBK" w:eastAsia="方正黑体_GBK" w:hAnsi="仿宋_GB2312" w:cs="仿宋_GB2312" w:hint="eastAsia"/>
          <w:sz w:val="32"/>
          <w:szCs w:val="32"/>
        </w:rPr>
        <w:t>附件1</w:t>
      </w:r>
    </w:p>
    <w:p w:rsidR="007146F5" w:rsidRDefault="007146F5" w:rsidP="007146F5">
      <w:pPr>
        <w:jc w:val="center"/>
        <w:rPr>
          <w:rFonts w:ascii="新宋体" w:eastAsia="新宋体" w:hAnsi="新宋体" w:cs="华文中宋"/>
          <w:b/>
          <w:bCs/>
          <w:sz w:val="30"/>
          <w:szCs w:val="30"/>
        </w:rPr>
      </w:pPr>
    </w:p>
    <w:p w:rsidR="007146F5" w:rsidRPr="005A3BAF" w:rsidRDefault="007146F5" w:rsidP="007146F5">
      <w:pPr>
        <w:spacing w:line="700" w:lineRule="exact"/>
        <w:jc w:val="center"/>
        <w:rPr>
          <w:rFonts w:ascii="方正小标宋_GBK" w:eastAsia="方正小标宋_GBK" w:hAnsi="宋体" w:cs="华文中宋"/>
          <w:b/>
          <w:bCs/>
          <w:sz w:val="48"/>
          <w:szCs w:val="30"/>
        </w:rPr>
      </w:pPr>
      <w:r w:rsidRPr="005A3BAF">
        <w:rPr>
          <w:rFonts w:ascii="方正小标宋_GBK" w:eastAsia="方正小标宋_GBK" w:hAnsi="宋体" w:cs="华文中宋" w:hint="eastAsia"/>
          <w:b/>
          <w:bCs/>
          <w:sz w:val="48"/>
          <w:szCs w:val="30"/>
        </w:rPr>
        <w:t>“重庆市中小学编程教育课程建设”</w:t>
      </w:r>
    </w:p>
    <w:p w:rsidR="007146F5" w:rsidRPr="005A3BAF" w:rsidRDefault="007146F5" w:rsidP="007146F5">
      <w:pPr>
        <w:spacing w:line="700" w:lineRule="exact"/>
        <w:jc w:val="center"/>
        <w:rPr>
          <w:rFonts w:ascii="方正小标宋_GBK" w:eastAsia="方正小标宋_GBK" w:hAnsi="宋体" w:cs="华文中宋"/>
          <w:b/>
          <w:bCs/>
          <w:sz w:val="48"/>
          <w:szCs w:val="30"/>
        </w:rPr>
      </w:pPr>
      <w:r w:rsidRPr="005A3BAF">
        <w:rPr>
          <w:rFonts w:ascii="方正小标宋_GBK" w:eastAsia="方正小标宋_GBK" w:hAnsi="宋体" w:cs="华文中宋" w:hint="eastAsia"/>
          <w:b/>
          <w:bCs/>
          <w:sz w:val="48"/>
          <w:szCs w:val="30"/>
        </w:rPr>
        <w:t>试点学校</w:t>
      </w:r>
    </w:p>
    <w:p w:rsidR="007146F5" w:rsidRPr="005A3BAF" w:rsidRDefault="007146F5" w:rsidP="007146F5">
      <w:pPr>
        <w:spacing w:line="720" w:lineRule="auto"/>
        <w:jc w:val="center"/>
        <w:rPr>
          <w:rFonts w:ascii="方正小标宋_GBK" w:eastAsia="方正小标宋_GBK" w:hAnsi="宋体" w:cs="华文中宋"/>
          <w:b/>
          <w:bCs/>
          <w:sz w:val="48"/>
          <w:szCs w:val="30"/>
        </w:rPr>
      </w:pPr>
    </w:p>
    <w:p w:rsidR="007146F5" w:rsidRPr="005A3BAF" w:rsidRDefault="007146F5" w:rsidP="007146F5">
      <w:pPr>
        <w:spacing w:line="720" w:lineRule="auto"/>
        <w:jc w:val="center"/>
        <w:rPr>
          <w:rFonts w:ascii="方正小标宋_GBK" w:eastAsia="方正小标宋_GBK" w:hAnsi="宋体" w:cs="华文中宋"/>
          <w:b/>
          <w:bCs/>
          <w:sz w:val="84"/>
          <w:szCs w:val="84"/>
        </w:rPr>
      </w:pPr>
      <w:r w:rsidRPr="005A3BAF">
        <w:rPr>
          <w:rFonts w:ascii="方正小标宋_GBK" w:eastAsia="方正小标宋_GBK" w:hAnsi="宋体" w:cs="华文中宋" w:hint="eastAsia"/>
          <w:b/>
          <w:bCs/>
          <w:sz w:val="84"/>
          <w:szCs w:val="84"/>
        </w:rPr>
        <w:t xml:space="preserve">申  </w:t>
      </w:r>
    </w:p>
    <w:p w:rsidR="007146F5" w:rsidRPr="005A3BAF" w:rsidRDefault="007146F5" w:rsidP="007146F5">
      <w:pPr>
        <w:spacing w:line="720" w:lineRule="auto"/>
        <w:jc w:val="center"/>
        <w:rPr>
          <w:rFonts w:ascii="方正小标宋_GBK" w:eastAsia="方正小标宋_GBK" w:hAnsi="宋体" w:cs="华文中宋"/>
          <w:b/>
          <w:bCs/>
          <w:sz w:val="84"/>
          <w:szCs w:val="84"/>
        </w:rPr>
      </w:pPr>
      <w:r w:rsidRPr="005A3BAF">
        <w:rPr>
          <w:rFonts w:ascii="方正小标宋_GBK" w:eastAsia="方正小标宋_GBK" w:hAnsi="宋体" w:cs="华文中宋" w:hint="eastAsia"/>
          <w:b/>
          <w:bCs/>
          <w:sz w:val="84"/>
          <w:szCs w:val="84"/>
        </w:rPr>
        <w:t xml:space="preserve">请 </w:t>
      </w:r>
    </w:p>
    <w:p w:rsidR="007146F5" w:rsidRPr="005A3BAF" w:rsidRDefault="007146F5" w:rsidP="007146F5">
      <w:pPr>
        <w:spacing w:line="720" w:lineRule="auto"/>
        <w:jc w:val="center"/>
        <w:rPr>
          <w:rFonts w:ascii="方正小标宋_GBK" w:eastAsia="方正小标宋_GBK" w:hAnsi="宋体" w:cs="华文中宋"/>
          <w:b/>
          <w:bCs/>
          <w:sz w:val="84"/>
          <w:szCs w:val="84"/>
        </w:rPr>
      </w:pPr>
      <w:r w:rsidRPr="005A3BAF">
        <w:rPr>
          <w:rFonts w:ascii="方正小标宋_GBK" w:eastAsia="方正小标宋_GBK" w:hAnsi="宋体" w:cs="华文中宋" w:hint="eastAsia"/>
          <w:b/>
          <w:bCs/>
          <w:sz w:val="84"/>
          <w:szCs w:val="84"/>
        </w:rPr>
        <w:t>表</w:t>
      </w:r>
    </w:p>
    <w:p w:rsidR="007146F5" w:rsidRDefault="007146F5" w:rsidP="007146F5">
      <w:pPr>
        <w:jc w:val="center"/>
        <w:rPr>
          <w:rFonts w:ascii="新宋体" w:eastAsia="新宋体" w:hAnsi="新宋体" w:cs="华文中宋"/>
          <w:b/>
          <w:bCs/>
          <w:sz w:val="30"/>
          <w:szCs w:val="30"/>
        </w:rPr>
      </w:pPr>
    </w:p>
    <w:p w:rsidR="007146F5" w:rsidRDefault="007146F5" w:rsidP="007146F5">
      <w:pPr>
        <w:jc w:val="center"/>
        <w:rPr>
          <w:rFonts w:ascii="新宋体" w:eastAsia="新宋体" w:hAnsi="新宋体" w:cs="华文中宋"/>
          <w:b/>
          <w:bCs/>
          <w:sz w:val="30"/>
          <w:szCs w:val="30"/>
        </w:rPr>
      </w:pPr>
    </w:p>
    <w:p w:rsidR="007146F5" w:rsidRDefault="007146F5" w:rsidP="007146F5">
      <w:pPr>
        <w:jc w:val="left"/>
        <w:rPr>
          <w:rFonts w:ascii="新宋体" w:eastAsia="新宋体" w:hAnsi="新宋体" w:cs="华文中宋"/>
          <w:b/>
          <w:bCs/>
          <w:sz w:val="30"/>
          <w:szCs w:val="30"/>
        </w:rPr>
      </w:pPr>
    </w:p>
    <w:p w:rsidR="007146F5" w:rsidRDefault="007146F5" w:rsidP="007146F5">
      <w:pPr>
        <w:jc w:val="left"/>
        <w:rPr>
          <w:rFonts w:ascii="新宋体" w:eastAsia="新宋体" w:hAnsi="新宋体" w:cs="华文中宋"/>
          <w:b/>
          <w:bCs/>
          <w:sz w:val="30"/>
          <w:szCs w:val="30"/>
        </w:rPr>
      </w:pPr>
    </w:p>
    <w:p w:rsidR="007146F5" w:rsidRPr="005A3BAF" w:rsidRDefault="007146F5" w:rsidP="007146F5">
      <w:pPr>
        <w:jc w:val="center"/>
        <w:rPr>
          <w:rFonts w:ascii="方正楷体_GBK" w:eastAsia="方正楷体_GBK" w:hAnsi="新宋体" w:cs="华文中宋"/>
          <w:b/>
          <w:bCs/>
          <w:sz w:val="32"/>
          <w:szCs w:val="30"/>
        </w:rPr>
      </w:pPr>
      <w:r w:rsidRPr="005A3BAF">
        <w:rPr>
          <w:rFonts w:ascii="方正楷体_GBK" w:eastAsia="方正楷体_GBK" w:hAnsi="新宋体" w:cs="华文中宋" w:hint="eastAsia"/>
          <w:b/>
          <w:bCs/>
          <w:sz w:val="32"/>
          <w:szCs w:val="30"/>
        </w:rPr>
        <w:t>重庆市教育科学研究院</w:t>
      </w:r>
    </w:p>
    <w:p w:rsidR="007146F5" w:rsidRPr="005A3BAF" w:rsidRDefault="007146F5" w:rsidP="007146F5">
      <w:pPr>
        <w:jc w:val="center"/>
        <w:rPr>
          <w:rFonts w:ascii="方正楷体_GBK" w:eastAsia="方正楷体_GBK" w:hAnsi="新宋体" w:cs="华文中宋"/>
          <w:b/>
          <w:bCs/>
          <w:sz w:val="32"/>
          <w:szCs w:val="30"/>
        </w:rPr>
      </w:pPr>
      <w:r w:rsidRPr="005A3BAF">
        <w:rPr>
          <w:rFonts w:ascii="方正楷体_GBK" w:eastAsia="方正楷体_GBK" w:hAnsi="新宋体" w:cs="华文中宋" w:hint="eastAsia"/>
          <w:b/>
          <w:bCs/>
          <w:sz w:val="32"/>
          <w:szCs w:val="30"/>
        </w:rPr>
        <w:t xml:space="preserve">  年  月</w:t>
      </w:r>
    </w:p>
    <w:p w:rsidR="007146F5" w:rsidRPr="005A3BAF" w:rsidRDefault="007146F5" w:rsidP="007146F5">
      <w:pPr>
        <w:jc w:val="center"/>
        <w:rPr>
          <w:rFonts w:ascii="方正小标宋_GBK" w:eastAsia="方正小标宋_GBK" w:hAnsi="新宋体" w:cs="华文中宋"/>
          <w:bCs/>
          <w:sz w:val="44"/>
          <w:szCs w:val="44"/>
        </w:rPr>
      </w:pPr>
      <w:r w:rsidRPr="005A3BAF">
        <w:rPr>
          <w:rFonts w:ascii="方正小标宋_GBK" w:eastAsia="方正小标宋_GBK" w:hAnsi="新宋体" w:cs="华文中宋" w:hint="eastAsia"/>
          <w:bCs/>
          <w:sz w:val="44"/>
          <w:szCs w:val="44"/>
        </w:rPr>
        <w:t>填写说明</w:t>
      </w:r>
    </w:p>
    <w:p w:rsidR="007146F5" w:rsidRPr="005A3BAF" w:rsidRDefault="007146F5" w:rsidP="007146F5">
      <w:pPr>
        <w:spacing w:line="600" w:lineRule="exact"/>
        <w:ind w:firstLineChars="200" w:firstLine="643"/>
        <w:rPr>
          <w:rFonts w:ascii="方正仿宋_GBK" w:eastAsia="方正仿宋_GBK" w:hAnsi="Georgia" w:cs="华文中宋"/>
          <w:b/>
          <w:bCs/>
          <w:sz w:val="32"/>
          <w:szCs w:val="32"/>
        </w:rPr>
      </w:pPr>
    </w:p>
    <w:p w:rsidR="007146F5" w:rsidRPr="005A3BAF" w:rsidRDefault="007146F5" w:rsidP="007146F5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A3BAF">
        <w:rPr>
          <w:rFonts w:ascii="方正黑体_GBK" w:eastAsia="方正黑体_GBK" w:hint="eastAsia"/>
          <w:sz w:val="32"/>
          <w:szCs w:val="32"/>
        </w:rPr>
        <w:lastRenderedPageBreak/>
        <w:t>一、申请表填写基本要求</w:t>
      </w:r>
    </w:p>
    <w:p w:rsidR="007146F5" w:rsidRPr="005A3BAF" w:rsidRDefault="007146F5" w:rsidP="007146F5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A3BAF">
        <w:rPr>
          <w:rFonts w:ascii="方正仿宋_GBK" w:eastAsia="方正仿宋_GBK" w:hint="eastAsia"/>
          <w:sz w:val="32"/>
          <w:szCs w:val="32"/>
        </w:rPr>
        <w:t>1.填写内容应认真核实，准确无误；</w:t>
      </w:r>
    </w:p>
    <w:p w:rsidR="007146F5" w:rsidRPr="005A3BAF" w:rsidRDefault="007146F5" w:rsidP="007146F5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A3BAF">
        <w:rPr>
          <w:rFonts w:ascii="方正仿宋_GBK" w:eastAsia="方正仿宋_GBK" w:hint="eastAsia"/>
          <w:sz w:val="32"/>
          <w:szCs w:val="32"/>
        </w:rPr>
        <w:t>2.需要填写数字的，一律填写阿拉伯数字；</w:t>
      </w:r>
    </w:p>
    <w:p w:rsidR="007146F5" w:rsidRPr="005A3BAF" w:rsidRDefault="007146F5" w:rsidP="007146F5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A3BAF">
        <w:rPr>
          <w:rFonts w:ascii="方正仿宋_GBK" w:eastAsia="方正仿宋_GBK" w:hint="eastAsia"/>
          <w:sz w:val="32"/>
          <w:szCs w:val="32"/>
        </w:rPr>
        <w:t>3.本申请表填写完后请用A4纸打印，左侧装订。</w:t>
      </w:r>
    </w:p>
    <w:p w:rsidR="007146F5" w:rsidRPr="005A3BAF" w:rsidRDefault="007146F5" w:rsidP="007146F5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A3BAF">
        <w:rPr>
          <w:rFonts w:ascii="方正黑体_GBK" w:eastAsia="方正黑体_GBK" w:hint="eastAsia"/>
          <w:sz w:val="32"/>
          <w:szCs w:val="32"/>
        </w:rPr>
        <w:t>二、学校基本情况的填写</w:t>
      </w:r>
    </w:p>
    <w:p w:rsidR="007146F5" w:rsidRPr="005A3BAF" w:rsidRDefault="007146F5" w:rsidP="007146F5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A3BAF">
        <w:rPr>
          <w:rFonts w:ascii="方正仿宋_GBK" w:eastAsia="方正仿宋_GBK" w:hint="eastAsia"/>
          <w:sz w:val="32"/>
          <w:szCs w:val="32"/>
        </w:rPr>
        <w:t>1.学校名称须填写全称，与学校公章一致；</w:t>
      </w:r>
    </w:p>
    <w:p w:rsidR="007146F5" w:rsidRPr="005A3BAF" w:rsidRDefault="007146F5" w:rsidP="007146F5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A3BAF">
        <w:rPr>
          <w:rFonts w:ascii="方正仿宋_GBK" w:eastAsia="方正仿宋_GBK" w:hint="eastAsia"/>
          <w:sz w:val="32"/>
          <w:szCs w:val="32"/>
        </w:rPr>
        <w:t>2.学校类别按学段分类，请在符合项后的□内打“√”，选择“其他”的请注明；</w:t>
      </w:r>
    </w:p>
    <w:p w:rsidR="007146F5" w:rsidRPr="005A3BAF" w:rsidRDefault="007146F5" w:rsidP="007146F5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A3BAF">
        <w:rPr>
          <w:rFonts w:ascii="方正黑体_GBK" w:eastAsia="方正黑体_GBK" w:hint="eastAsia"/>
          <w:sz w:val="32"/>
          <w:szCs w:val="32"/>
        </w:rPr>
        <w:t>三、学校信息化建设基础设施基本信息的填写</w:t>
      </w:r>
    </w:p>
    <w:p w:rsidR="007146F5" w:rsidRPr="005A3BAF" w:rsidRDefault="007146F5" w:rsidP="007146F5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A3BAF">
        <w:rPr>
          <w:rFonts w:ascii="方正仿宋_GBK" w:eastAsia="方正仿宋_GBK" w:hint="eastAsia"/>
          <w:sz w:val="32"/>
          <w:szCs w:val="32"/>
        </w:rPr>
        <w:t>1.请在符合项后的□内打“√”；</w:t>
      </w:r>
    </w:p>
    <w:p w:rsidR="007146F5" w:rsidRPr="005A3BAF" w:rsidRDefault="007146F5" w:rsidP="007146F5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A3BAF">
        <w:rPr>
          <w:rFonts w:ascii="方正仿宋_GBK" w:eastAsia="方正仿宋_GBK" w:hint="eastAsia"/>
          <w:sz w:val="32"/>
          <w:szCs w:val="32"/>
        </w:rPr>
        <w:t>2.有“  ”的请填写具体数值。</w:t>
      </w:r>
    </w:p>
    <w:p w:rsidR="007146F5" w:rsidRPr="005A3BAF" w:rsidRDefault="007146F5" w:rsidP="007146F5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A3BAF">
        <w:rPr>
          <w:rFonts w:ascii="方正黑体_GBK" w:eastAsia="方正黑体_GBK" w:hint="eastAsia"/>
          <w:sz w:val="32"/>
          <w:szCs w:val="32"/>
        </w:rPr>
        <w:t>四、学校编程课程建设工作现状及预期规划的填写</w:t>
      </w:r>
    </w:p>
    <w:p w:rsidR="007146F5" w:rsidRPr="005A3BAF" w:rsidRDefault="007146F5" w:rsidP="007146F5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A3BAF">
        <w:rPr>
          <w:rFonts w:ascii="方正仿宋_GBK" w:eastAsia="方正仿宋_GBK" w:hint="eastAsia"/>
          <w:sz w:val="32"/>
          <w:szCs w:val="32"/>
        </w:rPr>
        <w:t>主要介绍学校信息化建设与应用基本情况；明确学校参与编程课程体系建设的目的、保障措施等内容。</w:t>
      </w:r>
    </w:p>
    <w:p w:rsidR="007146F5" w:rsidRPr="005A3BAF" w:rsidRDefault="007146F5" w:rsidP="007146F5">
      <w:pPr>
        <w:rPr>
          <w:sz w:val="32"/>
          <w:szCs w:val="32"/>
        </w:rPr>
      </w:pPr>
    </w:p>
    <w:p w:rsidR="007146F5" w:rsidRPr="005A3BAF" w:rsidRDefault="007146F5" w:rsidP="007146F5">
      <w:pPr>
        <w:spacing w:line="600" w:lineRule="exact"/>
        <w:rPr>
          <w:rFonts w:ascii="Georgia" w:eastAsia="华文中宋" w:hAnsi="Georgia" w:cs="华文中宋"/>
          <w:b/>
          <w:bCs/>
          <w:sz w:val="32"/>
          <w:szCs w:val="32"/>
        </w:rPr>
      </w:pPr>
      <w:r w:rsidRPr="005A3BAF">
        <w:rPr>
          <w:rFonts w:ascii="Georgia" w:eastAsia="华文中宋" w:hAnsi="Georgia" w:cs="华文中宋" w:hint="eastAsia"/>
          <w:b/>
          <w:bCs/>
          <w:sz w:val="32"/>
          <w:szCs w:val="32"/>
        </w:rPr>
        <w:br w:type="page"/>
      </w: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713"/>
        <w:gridCol w:w="544"/>
        <w:gridCol w:w="1939"/>
        <w:gridCol w:w="936"/>
        <w:gridCol w:w="882"/>
        <w:gridCol w:w="154"/>
        <w:gridCol w:w="581"/>
        <w:gridCol w:w="1396"/>
      </w:tblGrid>
      <w:tr w:rsidR="007146F5" w:rsidRPr="005A3BAF" w:rsidTr="003B0E75">
        <w:trPr>
          <w:trHeight w:hRule="exact" w:val="773"/>
          <w:jc w:val="center"/>
        </w:trPr>
        <w:tc>
          <w:tcPr>
            <w:tcW w:w="8510" w:type="dxa"/>
            <w:gridSpan w:val="9"/>
            <w:vAlign w:val="center"/>
          </w:tcPr>
          <w:p w:rsidR="007146F5" w:rsidRPr="005A3BAF" w:rsidRDefault="007146F5" w:rsidP="003B0E75">
            <w:pPr>
              <w:snapToGrid w:val="0"/>
              <w:ind w:firstLineChars="6" w:firstLine="14"/>
              <w:jc w:val="center"/>
              <w:rPr>
                <w:rFonts w:ascii="方正仿宋_GBK" w:eastAsia="方正仿宋_GBK" w:hAnsi="新宋体" w:cs="仿宋_GB2312"/>
                <w:b/>
                <w:sz w:val="24"/>
              </w:rPr>
            </w:pPr>
            <w:r w:rsidRPr="005A3BAF">
              <w:rPr>
                <w:rFonts w:ascii="方正仿宋_GBK" w:eastAsia="方正仿宋_GBK" w:hAnsi="新宋体" w:cs="华文中宋" w:hint="eastAsia"/>
                <w:b/>
                <w:sz w:val="24"/>
              </w:rPr>
              <w:lastRenderedPageBreak/>
              <w:t>一、学校基本情况</w:t>
            </w:r>
          </w:p>
        </w:tc>
      </w:tr>
      <w:tr w:rsidR="007146F5" w:rsidRPr="005A3BAF" w:rsidTr="003B0E75">
        <w:trPr>
          <w:trHeight w:hRule="exact" w:val="773"/>
          <w:jc w:val="center"/>
        </w:trPr>
        <w:tc>
          <w:tcPr>
            <w:tcW w:w="2078" w:type="dxa"/>
            <w:gridSpan w:val="2"/>
            <w:vAlign w:val="center"/>
          </w:tcPr>
          <w:p w:rsidR="007146F5" w:rsidRPr="005A3BAF" w:rsidRDefault="007146F5" w:rsidP="003B0E75">
            <w:pPr>
              <w:rPr>
                <w:rFonts w:ascii="方正仿宋_GBK" w:eastAsia="方正仿宋_GBK" w:hAnsi="Georgia" w:cs="仿宋_GB2312"/>
                <w:sz w:val="24"/>
              </w:rPr>
            </w:pPr>
            <w:r w:rsidRPr="005A3BAF">
              <w:rPr>
                <w:rFonts w:ascii="方正仿宋_GBK" w:eastAsia="方正仿宋_GBK" w:hAnsi="Georgia" w:cs="仿宋_GB2312" w:hint="eastAsia"/>
                <w:sz w:val="24"/>
              </w:rPr>
              <w:t>学校名称（盖章）</w:t>
            </w:r>
          </w:p>
        </w:tc>
        <w:tc>
          <w:tcPr>
            <w:tcW w:w="6432" w:type="dxa"/>
            <w:gridSpan w:val="7"/>
            <w:vAlign w:val="center"/>
          </w:tcPr>
          <w:p w:rsidR="007146F5" w:rsidRPr="005A3BAF" w:rsidRDefault="007146F5" w:rsidP="003B0E75">
            <w:pPr>
              <w:rPr>
                <w:rFonts w:ascii="方正仿宋_GBK" w:eastAsia="方正仿宋_GBK" w:hAnsi="Georgia" w:cs="仿宋_GB2312"/>
                <w:sz w:val="24"/>
              </w:rPr>
            </w:pPr>
          </w:p>
        </w:tc>
      </w:tr>
      <w:tr w:rsidR="007146F5" w:rsidRPr="005A3BAF" w:rsidTr="003B0E75">
        <w:trPr>
          <w:trHeight w:hRule="exact" w:val="773"/>
          <w:jc w:val="center"/>
        </w:trPr>
        <w:tc>
          <w:tcPr>
            <w:tcW w:w="1365" w:type="dxa"/>
            <w:vAlign w:val="center"/>
          </w:tcPr>
          <w:p w:rsidR="007146F5" w:rsidRPr="005A3BAF" w:rsidRDefault="007146F5" w:rsidP="003B0E75">
            <w:pPr>
              <w:rPr>
                <w:rFonts w:ascii="方正仿宋_GBK" w:eastAsia="方正仿宋_GBK" w:hAnsi="Georgia" w:cs="仿宋_GB2312"/>
                <w:sz w:val="24"/>
              </w:rPr>
            </w:pPr>
            <w:r w:rsidRPr="005A3BAF">
              <w:rPr>
                <w:rFonts w:ascii="方正仿宋_GBK" w:eastAsia="方正仿宋_GBK" w:hAnsi="Georgia" w:cs="仿宋_GB2312" w:hint="eastAsia"/>
                <w:sz w:val="24"/>
              </w:rPr>
              <w:t>通讯地址</w:t>
            </w:r>
          </w:p>
        </w:tc>
        <w:tc>
          <w:tcPr>
            <w:tcW w:w="5014" w:type="dxa"/>
            <w:gridSpan w:val="5"/>
            <w:vAlign w:val="center"/>
          </w:tcPr>
          <w:p w:rsidR="007146F5" w:rsidRPr="005A3BAF" w:rsidRDefault="007146F5" w:rsidP="003B0E75">
            <w:pPr>
              <w:rPr>
                <w:rFonts w:ascii="方正仿宋_GBK" w:eastAsia="方正仿宋_GBK" w:hAnsi="Georgia" w:cs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146F5" w:rsidRPr="005A3BAF" w:rsidRDefault="007146F5" w:rsidP="003B0E75">
            <w:pPr>
              <w:rPr>
                <w:rFonts w:ascii="方正仿宋_GBK" w:eastAsia="方正仿宋_GBK" w:hAnsi="Georgia" w:cs="仿宋_GB2312"/>
                <w:sz w:val="24"/>
              </w:rPr>
            </w:pPr>
            <w:r w:rsidRPr="005A3BAF">
              <w:rPr>
                <w:rFonts w:ascii="方正仿宋_GBK" w:eastAsia="方正仿宋_GBK" w:hAnsi="Georgia" w:cs="仿宋_GB2312" w:hint="eastAsia"/>
                <w:sz w:val="24"/>
              </w:rPr>
              <w:t>邮编</w:t>
            </w:r>
          </w:p>
        </w:tc>
        <w:tc>
          <w:tcPr>
            <w:tcW w:w="1396" w:type="dxa"/>
            <w:vAlign w:val="center"/>
          </w:tcPr>
          <w:p w:rsidR="007146F5" w:rsidRPr="005A3BAF" w:rsidRDefault="007146F5" w:rsidP="003B0E75">
            <w:pPr>
              <w:rPr>
                <w:rFonts w:ascii="方正仿宋_GBK" w:eastAsia="方正仿宋_GBK" w:hAnsi="Georgia" w:cs="仿宋_GB2312"/>
                <w:sz w:val="24"/>
              </w:rPr>
            </w:pPr>
          </w:p>
        </w:tc>
      </w:tr>
      <w:tr w:rsidR="007146F5" w:rsidRPr="005A3BAF" w:rsidTr="003B0E75">
        <w:trPr>
          <w:trHeight w:hRule="exact" w:val="773"/>
          <w:jc w:val="center"/>
        </w:trPr>
        <w:tc>
          <w:tcPr>
            <w:tcW w:w="1365" w:type="dxa"/>
            <w:vAlign w:val="center"/>
          </w:tcPr>
          <w:p w:rsidR="007146F5" w:rsidRPr="005A3BAF" w:rsidRDefault="007146F5" w:rsidP="003B0E75">
            <w:pPr>
              <w:rPr>
                <w:rFonts w:ascii="方正仿宋_GBK" w:eastAsia="方正仿宋_GBK" w:hAnsi="Georgia" w:cs="仿宋_GB2312"/>
                <w:sz w:val="24"/>
              </w:rPr>
            </w:pPr>
            <w:r w:rsidRPr="005A3BAF">
              <w:rPr>
                <w:rFonts w:ascii="方正仿宋_GBK" w:eastAsia="方正仿宋_GBK" w:hAnsi="Georgia" w:cs="仿宋_GB2312" w:hint="eastAsia"/>
                <w:sz w:val="24"/>
              </w:rPr>
              <w:t>学校网址</w:t>
            </w:r>
          </w:p>
        </w:tc>
        <w:tc>
          <w:tcPr>
            <w:tcW w:w="7145" w:type="dxa"/>
            <w:gridSpan w:val="8"/>
            <w:vAlign w:val="center"/>
          </w:tcPr>
          <w:p w:rsidR="007146F5" w:rsidRPr="005A3BAF" w:rsidRDefault="007146F5" w:rsidP="003B0E75">
            <w:pPr>
              <w:rPr>
                <w:rFonts w:ascii="方正仿宋_GBK" w:eastAsia="方正仿宋_GBK" w:hAnsi="Georgia" w:cs="仿宋_GB2312"/>
                <w:sz w:val="24"/>
              </w:rPr>
            </w:pPr>
          </w:p>
        </w:tc>
      </w:tr>
      <w:tr w:rsidR="007146F5" w:rsidRPr="005A3BAF" w:rsidTr="003B0E75">
        <w:trPr>
          <w:trHeight w:hRule="exact" w:val="773"/>
          <w:jc w:val="center"/>
        </w:trPr>
        <w:tc>
          <w:tcPr>
            <w:tcW w:w="1365" w:type="dxa"/>
            <w:vMerge w:val="restart"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Georgia" w:cs="仿宋_GB2312" w:hint="eastAsia"/>
                <w:sz w:val="24"/>
              </w:rPr>
              <w:t>负责人</w:t>
            </w:r>
          </w:p>
        </w:tc>
        <w:tc>
          <w:tcPr>
            <w:tcW w:w="1257" w:type="dxa"/>
            <w:gridSpan w:val="2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Georgia" w:cs="仿宋_GB2312" w:hint="eastAsia"/>
                <w:sz w:val="24"/>
              </w:rPr>
              <w:t>姓名</w:t>
            </w:r>
          </w:p>
        </w:tc>
        <w:tc>
          <w:tcPr>
            <w:tcW w:w="2875" w:type="dxa"/>
            <w:gridSpan w:val="2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Georgia" w:cs="仿宋_GB2312" w:hint="eastAsia"/>
                <w:sz w:val="24"/>
              </w:rPr>
              <w:t>职务</w:t>
            </w:r>
          </w:p>
        </w:tc>
        <w:tc>
          <w:tcPr>
            <w:tcW w:w="3013" w:type="dxa"/>
            <w:gridSpan w:val="4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Georgia" w:cs="仿宋_GB2312" w:hint="eastAsia"/>
                <w:sz w:val="24"/>
              </w:rPr>
              <w:t>职称</w:t>
            </w:r>
          </w:p>
        </w:tc>
      </w:tr>
      <w:tr w:rsidR="007146F5" w:rsidRPr="005A3BAF" w:rsidTr="003B0E75">
        <w:trPr>
          <w:trHeight w:hRule="exact" w:val="773"/>
          <w:jc w:val="center"/>
        </w:trPr>
        <w:tc>
          <w:tcPr>
            <w:tcW w:w="1365" w:type="dxa"/>
            <w:vMerge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仿宋_GB2312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 w:hAnsi="Georgia" w:cs="仿宋_GB2312"/>
                <w:sz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 w:hAnsi="Georgia" w:cs="仿宋_GB2312"/>
                <w:sz w:val="24"/>
              </w:rPr>
            </w:pPr>
          </w:p>
        </w:tc>
        <w:tc>
          <w:tcPr>
            <w:tcW w:w="3013" w:type="dxa"/>
            <w:gridSpan w:val="4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 w:hAnsi="Georgia" w:cs="仿宋_GB2312"/>
                <w:sz w:val="24"/>
              </w:rPr>
            </w:pPr>
          </w:p>
        </w:tc>
      </w:tr>
      <w:tr w:rsidR="007146F5" w:rsidRPr="005A3BAF" w:rsidTr="003B0E75">
        <w:trPr>
          <w:trHeight w:hRule="exact" w:val="773"/>
          <w:jc w:val="center"/>
        </w:trPr>
        <w:tc>
          <w:tcPr>
            <w:tcW w:w="1365" w:type="dxa"/>
            <w:vMerge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仿宋_GB2312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Georgia" w:cs="仿宋_GB2312" w:hint="eastAsia"/>
                <w:sz w:val="24"/>
              </w:rPr>
              <w:t>性别</w:t>
            </w:r>
          </w:p>
        </w:tc>
        <w:tc>
          <w:tcPr>
            <w:tcW w:w="2875" w:type="dxa"/>
            <w:gridSpan w:val="2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 w:hAnsi="Georgia" w:cs="仿宋_GB2312"/>
                <w:sz w:val="24"/>
              </w:rPr>
            </w:pPr>
            <w:r w:rsidRPr="005A3BAF">
              <w:rPr>
                <w:rFonts w:ascii="方正仿宋_GBK" w:eastAsia="方正仿宋_GBK" w:hAnsi="Georgia" w:cs="仿宋_GB2312" w:hint="eastAsia"/>
                <w:sz w:val="24"/>
              </w:rPr>
              <w:t>办公电话</w:t>
            </w:r>
          </w:p>
        </w:tc>
        <w:tc>
          <w:tcPr>
            <w:tcW w:w="3013" w:type="dxa"/>
            <w:gridSpan w:val="4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 w:hAnsi="Georgia" w:cs="仿宋_GB2312"/>
                <w:sz w:val="24"/>
              </w:rPr>
            </w:pPr>
            <w:r w:rsidRPr="005A3BAF">
              <w:rPr>
                <w:rFonts w:ascii="方正仿宋_GBK" w:eastAsia="方正仿宋_GBK" w:hAnsi="Georgia" w:cs="仿宋_GB2312" w:hint="eastAsia"/>
                <w:sz w:val="24"/>
              </w:rPr>
              <w:t>手机</w:t>
            </w:r>
          </w:p>
        </w:tc>
      </w:tr>
      <w:tr w:rsidR="007146F5" w:rsidRPr="005A3BAF" w:rsidTr="003B0E75">
        <w:trPr>
          <w:trHeight w:hRule="exact" w:val="773"/>
          <w:jc w:val="center"/>
        </w:trPr>
        <w:tc>
          <w:tcPr>
            <w:tcW w:w="1365" w:type="dxa"/>
            <w:vMerge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仿宋_GB2312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 w:hAnsi="Georgia" w:cs="仿宋_GB2312"/>
                <w:sz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 w:hAnsi="Georgia" w:cs="仿宋_GB2312"/>
                <w:sz w:val="24"/>
              </w:rPr>
            </w:pPr>
          </w:p>
        </w:tc>
        <w:tc>
          <w:tcPr>
            <w:tcW w:w="3013" w:type="dxa"/>
            <w:gridSpan w:val="4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 w:hAnsi="Georgia" w:cs="仿宋_GB2312"/>
                <w:sz w:val="24"/>
              </w:rPr>
            </w:pPr>
          </w:p>
        </w:tc>
      </w:tr>
      <w:tr w:rsidR="007146F5" w:rsidRPr="005A3BAF" w:rsidTr="003B0E75">
        <w:trPr>
          <w:trHeight w:hRule="exact" w:val="773"/>
          <w:jc w:val="center"/>
        </w:trPr>
        <w:tc>
          <w:tcPr>
            <w:tcW w:w="1365" w:type="dxa"/>
            <w:vMerge w:val="restart"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Georgia" w:cs="仿宋_GB2312" w:hint="eastAsia"/>
                <w:sz w:val="24"/>
              </w:rPr>
              <w:t>联系人</w:t>
            </w:r>
          </w:p>
        </w:tc>
        <w:tc>
          <w:tcPr>
            <w:tcW w:w="1257" w:type="dxa"/>
            <w:gridSpan w:val="2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Georgia" w:cs="仿宋_GB2312" w:hint="eastAsia"/>
                <w:sz w:val="24"/>
              </w:rPr>
              <w:t>姓名</w:t>
            </w:r>
          </w:p>
        </w:tc>
        <w:tc>
          <w:tcPr>
            <w:tcW w:w="2875" w:type="dxa"/>
            <w:gridSpan w:val="2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Georgia" w:cs="仿宋_GB2312" w:hint="eastAsia"/>
                <w:sz w:val="24"/>
              </w:rPr>
              <w:t>职务</w:t>
            </w:r>
          </w:p>
        </w:tc>
        <w:tc>
          <w:tcPr>
            <w:tcW w:w="3013" w:type="dxa"/>
            <w:gridSpan w:val="4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5A3BAF">
              <w:rPr>
                <w:rFonts w:ascii="方正仿宋_GBK" w:eastAsia="方正仿宋_GBK" w:hAnsi="Georgia" w:cs="仿宋_GB2312" w:hint="eastAsia"/>
                <w:sz w:val="24"/>
              </w:rPr>
              <w:t>职称</w:t>
            </w:r>
          </w:p>
        </w:tc>
      </w:tr>
      <w:tr w:rsidR="007146F5" w:rsidRPr="005A3BAF" w:rsidTr="003B0E75">
        <w:trPr>
          <w:trHeight w:hRule="exact" w:val="773"/>
          <w:jc w:val="center"/>
        </w:trPr>
        <w:tc>
          <w:tcPr>
            <w:tcW w:w="1365" w:type="dxa"/>
            <w:vMerge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仿宋_GB2312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 w:hAnsi="Georgia" w:cs="仿宋_GB2312"/>
                <w:sz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 w:hAnsi="Georgia" w:cs="仿宋_GB2312"/>
                <w:sz w:val="24"/>
              </w:rPr>
            </w:pPr>
          </w:p>
        </w:tc>
        <w:tc>
          <w:tcPr>
            <w:tcW w:w="3013" w:type="dxa"/>
            <w:gridSpan w:val="4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 w:hAnsi="Georgia" w:cs="仿宋_GB2312"/>
                <w:sz w:val="24"/>
              </w:rPr>
            </w:pPr>
          </w:p>
        </w:tc>
      </w:tr>
      <w:tr w:rsidR="007146F5" w:rsidRPr="005A3BAF" w:rsidTr="003B0E75">
        <w:trPr>
          <w:trHeight w:hRule="exact" w:val="773"/>
          <w:jc w:val="center"/>
        </w:trPr>
        <w:tc>
          <w:tcPr>
            <w:tcW w:w="1365" w:type="dxa"/>
            <w:vMerge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仿宋_GB2312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 w:hAnsi="Georgia" w:cs="仿宋_GB2312"/>
                <w:sz w:val="24"/>
              </w:rPr>
            </w:pPr>
            <w:r w:rsidRPr="005A3BAF">
              <w:rPr>
                <w:rFonts w:ascii="方正仿宋_GBK" w:eastAsia="方正仿宋_GBK" w:hAnsi="Georgia" w:cs="仿宋_GB2312" w:hint="eastAsia"/>
                <w:sz w:val="24"/>
              </w:rPr>
              <w:t>性别</w:t>
            </w:r>
          </w:p>
        </w:tc>
        <w:tc>
          <w:tcPr>
            <w:tcW w:w="2875" w:type="dxa"/>
            <w:gridSpan w:val="2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 w:hAnsi="Georgia" w:cs="仿宋_GB2312"/>
                <w:sz w:val="24"/>
              </w:rPr>
            </w:pPr>
            <w:r w:rsidRPr="005A3BAF">
              <w:rPr>
                <w:rFonts w:ascii="方正仿宋_GBK" w:eastAsia="方正仿宋_GBK" w:hAnsi="Georgia" w:cs="仿宋_GB2312" w:hint="eastAsia"/>
                <w:sz w:val="24"/>
              </w:rPr>
              <w:t>电子邮箱</w:t>
            </w:r>
          </w:p>
        </w:tc>
        <w:tc>
          <w:tcPr>
            <w:tcW w:w="3013" w:type="dxa"/>
            <w:gridSpan w:val="4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 w:hAnsi="Georgia" w:cs="仿宋_GB2312"/>
                <w:sz w:val="24"/>
              </w:rPr>
            </w:pPr>
            <w:r w:rsidRPr="005A3BAF">
              <w:rPr>
                <w:rFonts w:ascii="方正仿宋_GBK" w:eastAsia="方正仿宋_GBK" w:hAnsi="Georgia" w:cs="仿宋_GB2312" w:hint="eastAsia"/>
                <w:sz w:val="24"/>
              </w:rPr>
              <w:t>手机</w:t>
            </w:r>
          </w:p>
        </w:tc>
      </w:tr>
      <w:tr w:rsidR="007146F5" w:rsidRPr="005A3BAF" w:rsidTr="003B0E75">
        <w:trPr>
          <w:trHeight w:hRule="exact" w:val="773"/>
          <w:jc w:val="center"/>
        </w:trPr>
        <w:tc>
          <w:tcPr>
            <w:tcW w:w="1365" w:type="dxa"/>
            <w:vMerge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仿宋_GB2312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 w:hAnsi="Georgia" w:cs="仿宋_GB2312"/>
                <w:sz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 w:hAnsi="Georgia" w:cs="仿宋_GB2312"/>
                <w:sz w:val="24"/>
              </w:rPr>
            </w:pPr>
          </w:p>
        </w:tc>
        <w:tc>
          <w:tcPr>
            <w:tcW w:w="3013" w:type="dxa"/>
            <w:gridSpan w:val="4"/>
            <w:vAlign w:val="center"/>
          </w:tcPr>
          <w:p w:rsidR="007146F5" w:rsidRPr="005A3BAF" w:rsidRDefault="007146F5" w:rsidP="003B0E75">
            <w:pPr>
              <w:snapToGrid w:val="0"/>
              <w:jc w:val="center"/>
              <w:rPr>
                <w:rFonts w:ascii="方正仿宋_GBK" w:eastAsia="方正仿宋_GBK" w:hAnsi="Georgia" w:cs="仿宋_GB2312"/>
                <w:sz w:val="24"/>
              </w:rPr>
            </w:pPr>
          </w:p>
        </w:tc>
      </w:tr>
      <w:tr w:rsidR="007146F5" w:rsidRPr="005A3BAF" w:rsidTr="003B0E75">
        <w:trPr>
          <w:trHeight w:val="1005"/>
          <w:jc w:val="center"/>
        </w:trPr>
        <w:tc>
          <w:tcPr>
            <w:tcW w:w="1365" w:type="dxa"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  <w:vertAlign w:val="superscript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学校类别</w:t>
            </w:r>
          </w:p>
        </w:tc>
        <w:tc>
          <w:tcPr>
            <w:tcW w:w="7145" w:type="dxa"/>
            <w:gridSpan w:val="8"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高中</w:t>
            </w:r>
            <w:r w:rsidRPr="005A3BAF">
              <w:rPr>
                <w:rFonts w:ascii="方正仿宋_GBK" w:eastAsia="方正仿宋_GBK" w:hAnsi="Georgia" w:cs="Georgia" w:hint="eastAsia"/>
                <w:sz w:val="24"/>
              </w:rPr>
              <w:sym w:font="Wingdings 2" w:char="00A3"/>
            </w:r>
            <w:r w:rsidRPr="005A3BAF">
              <w:rPr>
                <w:rFonts w:ascii="方正仿宋_GBK" w:eastAsia="方正仿宋_GBK" w:hAnsi="Georgia" w:cs="Georgia" w:hint="eastAsia"/>
                <w:sz w:val="24"/>
              </w:rPr>
              <w:t>初中</w:t>
            </w:r>
            <w:r w:rsidRPr="005A3BAF">
              <w:rPr>
                <w:rFonts w:ascii="方正仿宋_GBK" w:eastAsia="方正仿宋_GBK" w:hAnsi="Georgia" w:cs="Georgia" w:hint="eastAsia"/>
                <w:sz w:val="24"/>
              </w:rPr>
              <w:sym w:font="Wingdings 2" w:char="00A3"/>
            </w:r>
            <w:r w:rsidRPr="005A3BAF">
              <w:rPr>
                <w:rFonts w:ascii="方正仿宋_GBK" w:eastAsia="方正仿宋_GBK" w:hAnsi="Georgia" w:cs="Georgia" w:hint="eastAsia"/>
                <w:sz w:val="24"/>
              </w:rPr>
              <w:t>完全中学□</w:t>
            </w:r>
          </w:p>
          <w:p w:rsidR="007146F5" w:rsidRPr="005A3BAF" w:rsidRDefault="007146F5" w:rsidP="003B0E75">
            <w:pPr>
              <w:snapToGrid w:val="0"/>
              <w:rPr>
                <w:rFonts w:ascii="方正仿宋_GBK" w:eastAsia="方正仿宋_GBK" w:hAnsi="Georgia" w:cs="Georgia"/>
                <w:sz w:val="24"/>
                <w:u w:val="single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小学□九年制学校□其他（请注明）</w:t>
            </w:r>
          </w:p>
        </w:tc>
      </w:tr>
      <w:tr w:rsidR="007146F5" w:rsidRPr="005A3BAF" w:rsidTr="003B0E75">
        <w:trPr>
          <w:trHeight w:hRule="exact" w:val="1293"/>
          <w:jc w:val="center"/>
        </w:trPr>
        <w:tc>
          <w:tcPr>
            <w:tcW w:w="2622" w:type="dxa"/>
            <w:gridSpan w:val="3"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学生总数</w:t>
            </w:r>
          </w:p>
        </w:tc>
        <w:tc>
          <w:tcPr>
            <w:tcW w:w="1939" w:type="dxa"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</w:p>
        </w:tc>
        <w:tc>
          <w:tcPr>
            <w:tcW w:w="1972" w:type="dxa"/>
            <w:gridSpan w:val="3"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教学班数</w:t>
            </w:r>
          </w:p>
        </w:tc>
        <w:tc>
          <w:tcPr>
            <w:tcW w:w="1977" w:type="dxa"/>
            <w:gridSpan w:val="2"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</w:p>
        </w:tc>
      </w:tr>
      <w:tr w:rsidR="007146F5" w:rsidRPr="005A3BAF" w:rsidTr="003B0E75">
        <w:trPr>
          <w:trHeight w:hRule="exact" w:val="1704"/>
          <w:jc w:val="center"/>
        </w:trPr>
        <w:tc>
          <w:tcPr>
            <w:tcW w:w="2622" w:type="dxa"/>
            <w:gridSpan w:val="3"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教职工数</w:t>
            </w:r>
          </w:p>
        </w:tc>
        <w:tc>
          <w:tcPr>
            <w:tcW w:w="1939" w:type="dxa"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</w:p>
        </w:tc>
        <w:tc>
          <w:tcPr>
            <w:tcW w:w="1972" w:type="dxa"/>
            <w:gridSpan w:val="3"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可开展编程课程建设教师数（信息技术、综合实践、数学等）</w:t>
            </w:r>
          </w:p>
        </w:tc>
        <w:tc>
          <w:tcPr>
            <w:tcW w:w="1977" w:type="dxa"/>
            <w:gridSpan w:val="2"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</w:p>
        </w:tc>
      </w:tr>
    </w:tbl>
    <w:p w:rsidR="007146F5" w:rsidRDefault="007146F5" w:rsidP="007146F5">
      <w:pPr>
        <w:widowControl/>
        <w:snapToGrid w:val="0"/>
        <w:rPr>
          <w:rFonts w:ascii="Georgia" w:eastAsia="仿宋_GB2312" w:hAnsi="Georgia" w:cs="仿宋_GB2312"/>
          <w:sz w:val="24"/>
        </w:rPr>
      </w:pPr>
      <w:r>
        <w:rPr>
          <w:rFonts w:ascii="Georgia" w:eastAsia="仿宋_GB2312" w:hAnsi="Georgia" w:cs="仿宋_GB2312" w:hint="eastAsia"/>
          <w:sz w:val="24"/>
        </w:rPr>
        <w:br w:type="page"/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2231"/>
        <w:gridCol w:w="1075"/>
        <w:gridCol w:w="307"/>
        <w:gridCol w:w="1033"/>
        <w:gridCol w:w="953"/>
        <w:gridCol w:w="387"/>
        <w:gridCol w:w="1781"/>
      </w:tblGrid>
      <w:tr w:rsidR="007146F5" w:rsidRPr="005A3BAF" w:rsidTr="003B0E75">
        <w:trPr>
          <w:trHeight w:hRule="exact" w:val="1182"/>
          <w:jc w:val="center"/>
        </w:trPr>
        <w:tc>
          <w:tcPr>
            <w:tcW w:w="8957" w:type="dxa"/>
            <w:gridSpan w:val="8"/>
            <w:vAlign w:val="center"/>
          </w:tcPr>
          <w:p w:rsidR="007146F5" w:rsidRPr="005A3BAF" w:rsidRDefault="007146F5" w:rsidP="003B0E75">
            <w:pPr>
              <w:snapToGrid w:val="0"/>
              <w:ind w:firstLineChars="6" w:firstLine="14"/>
              <w:jc w:val="center"/>
              <w:rPr>
                <w:rFonts w:ascii="方正仿宋_GBK" w:eastAsia="方正仿宋_GBK" w:hAnsi="新宋体" w:cs="Georgia"/>
                <w:b/>
                <w:sz w:val="24"/>
              </w:rPr>
            </w:pPr>
            <w:r w:rsidRPr="005A3BAF">
              <w:rPr>
                <w:rFonts w:ascii="方正仿宋_GBK" w:eastAsia="方正仿宋_GBK" w:hAnsi="新宋体" w:cs="华文中宋" w:hint="eastAsia"/>
                <w:b/>
                <w:sz w:val="24"/>
              </w:rPr>
              <w:lastRenderedPageBreak/>
              <w:t>二、学校信息化建设基础设施基本信息</w:t>
            </w:r>
          </w:p>
        </w:tc>
      </w:tr>
      <w:tr w:rsidR="007146F5" w:rsidRPr="005A3BAF" w:rsidTr="003B0E75">
        <w:trPr>
          <w:trHeight w:val="906"/>
          <w:jc w:val="center"/>
        </w:trPr>
        <w:tc>
          <w:tcPr>
            <w:tcW w:w="1190" w:type="dxa"/>
            <w:vMerge w:val="restart"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网络基础</w:t>
            </w:r>
          </w:p>
        </w:tc>
        <w:tc>
          <w:tcPr>
            <w:tcW w:w="2231" w:type="dxa"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全部□部分□</w:t>
            </w:r>
          </w:p>
        </w:tc>
        <w:tc>
          <w:tcPr>
            <w:tcW w:w="1382" w:type="dxa"/>
            <w:gridSpan w:val="2"/>
            <w:vAlign w:val="center"/>
          </w:tcPr>
          <w:p w:rsidR="007146F5" w:rsidRPr="005A3BAF" w:rsidRDefault="007146F5" w:rsidP="003B0E75">
            <w:pPr>
              <w:widowControl/>
              <w:snapToGrid w:val="0"/>
              <w:ind w:firstLineChars="150" w:firstLine="36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M</w:t>
            </w:r>
          </w:p>
        </w:tc>
        <w:tc>
          <w:tcPr>
            <w:tcW w:w="1986" w:type="dxa"/>
            <w:gridSpan w:val="2"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网络带宽（联通）</w:t>
            </w:r>
          </w:p>
        </w:tc>
        <w:tc>
          <w:tcPr>
            <w:tcW w:w="2168" w:type="dxa"/>
            <w:gridSpan w:val="2"/>
            <w:vAlign w:val="center"/>
          </w:tcPr>
          <w:p w:rsidR="007146F5" w:rsidRPr="005A3BAF" w:rsidRDefault="007146F5" w:rsidP="003B0E75">
            <w:pPr>
              <w:widowControl/>
              <w:snapToGrid w:val="0"/>
              <w:ind w:firstLineChars="150" w:firstLine="36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M</w:t>
            </w:r>
          </w:p>
        </w:tc>
      </w:tr>
      <w:tr w:rsidR="007146F5" w:rsidRPr="005A3BAF" w:rsidTr="003B0E75">
        <w:trPr>
          <w:trHeight w:val="906"/>
          <w:jc w:val="center"/>
        </w:trPr>
        <w:tc>
          <w:tcPr>
            <w:tcW w:w="1190" w:type="dxa"/>
            <w:vMerge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网络带宽（移动）</w:t>
            </w:r>
          </w:p>
        </w:tc>
        <w:tc>
          <w:tcPr>
            <w:tcW w:w="1382" w:type="dxa"/>
            <w:gridSpan w:val="2"/>
            <w:vAlign w:val="center"/>
          </w:tcPr>
          <w:p w:rsidR="007146F5" w:rsidRPr="005A3BAF" w:rsidRDefault="007146F5" w:rsidP="003B0E75">
            <w:pPr>
              <w:widowControl/>
              <w:snapToGrid w:val="0"/>
              <w:ind w:firstLineChars="150" w:firstLine="36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M</w:t>
            </w:r>
          </w:p>
        </w:tc>
        <w:tc>
          <w:tcPr>
            <w:tcW w:w="1986" w:type="dxa"/>
            <w:gridSpan w:val="2"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网络带宽（其他）</w:t>
            </w:r>
          </w:p>
        </w:tc>
        <w:tc>
          <w:tcPr>
            <w:tcW w:w="2168" w:type="dxa"/>
            <w:gridSpan w:val="2"/>
            <w:vAlign w:val="center"/>
          </w:tcPr>
          <w:p w:rsidR="007146F5" w:rsidRPr="005A3BAF" w:rsidRDefault="007146F5" w:rsidP="003B0E75">
            <w:pPr>
              <w:widowControl/>
              <w:snapToGrid w:val="0"/>
              <w:ind w:firstLineChars="150" w:firstLine="36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M</w:t>
            </w:r>
          </w:p>
        </w:tc>
      </w:tr>
      <w:tr w:rsidR="007146F5" w:rsidRPr="005A3BAF" w:rsidTr="003B0E75">
        <w:trPr>
          <w:trHeight w:val="906"/>
          <w:jc w:val="center"/>
        </w:trPr>
        <w:tc>
          <w:tcPr>
            <w:tcW w:w="1190" w:type="dxa"/>
            <w:vMerge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中心机房</w:t>
            </w:r>
          </w:p>
        </w:tc>
        <w:tc>
          <w:tcPr>
            <w:tcW w:w="1382" w:type="dxa"/>
            <w:gridSpan w:val="2"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有□无□</w:t>
            </w:r>
          </w:p>
        </w:tc>
        <w:tc>
          <w:tcPr>
            <w:tcW w:w="1986" w:type="dxa"/>
            <w:gridSpan w:val="2"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接入方式</w:t>
            </w:r>
          </w:p>
        </w:tc>
        <w:tc>
          <w:tcPr>
            <w:tcW w:w="2168" w:type="dxa"/>
            <w:gridSpan w:val="2"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有线□无线□</w:t>
            </w:r>
          </w:p>
        </w:tc>
      </w:tr>
      <w:tr w:rsidR="007146F5" w:rsidRPr="005A3BAF" w:rsidTr="003B0E75">
        <w:trPr>
          <w:trHeight w:val="977"/>
          <w:jc w:val="center"/>
        </w:trPr>
        <w:tc>
          <w:tcPr>
            <w:tcW w:w="1190" w:type="dxa"/>
            <w:vMerge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覆盖范围（有线）</w:t>
            </w:r>
          </w:p>
        </w:tc>
        <w:tc>
          <w:tcPr>
            <w:tcW w:w="1382" w:type="dxa"/>
            <w:gridSpan w:val="2"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全部□部分□</w:t>
            </w:r>
          </w:p>
        </w:tc>
        <w:tc>
          <w:tcPr>
            <w:tcW w:w="1986" w:type="dxa"/>
            <w:gridSpan w:val="2"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覆盖范围（无线）</w:t>
            </w:r>
          </w:p>
        </w:tc>
        <w:tc>
          <w:tcPr>
            <w:tcW w:w="2168" w:type="dxa"/>
            <w:gridSpan w:val="2"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全部□部分□</w:t>
            </w:r>
          </w:p>
        </w:tc>
      </w:tr>
      <w:tr w:rsidR="007146F5" w:rsidRPr="005A3BAF" w:rsidTr="003B0E75">
        <w:trPr>
          <w:trHeight w:val="853"/>
          <w:jc w:val="center"/>
        </w:trPr>
        <w:tc>
          <w:tcPr>
            <w:tcW w:w="1190" w:type="dxa"/>
            <w:vMerge w:val="restart"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终端与功能室</w:t>
            </w:r>
          </w:p>
        </w:tc>
        <w:tc>
          <w:tcPr>
            <w:tcW w:w="2231" w:type="dxa"/>
            <w:vMerge w:val="restart"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终端</w:t>
            </w:r>
          </w:p>
        </w:tc>
        <w:tc>
          <w:tcPr>
            <w:tcW w:w="5536" w:type="dxa"/>
            <w:gridSpan w:val="6"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台式个人电脑台笔记本电脑台</w:t>
            </w:r>
          </w:p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平板电脑台其他台</w:t>
            </w:r>
          </w:p>
        </w:tc>
      </w:tr>
      <w:tr w:rsidR="007146F5" w:rsidRPr="005A3BAF" w:rsidTr="003B0E75">
        <w:trPr>
          <w:trHeight w:val="862"/>
          <w:jc w:val="center"/>
        </w:trPr>
        <w:tc>
          <w:tcPr>
            <w:tcW w:w="1190" w:type="dxa"/>
            <w:vMerge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</w:p>
        </w:tc>
        <w:tc>
          <w:tcPr>
            <w:tcW w:w="2231" w:type="dxa"/>
            <w:vMerge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教师用</w:t>
            </w:r>
          </w:p>
        </w:tc>
        <w:tc>
          <w:tcPr>
            <w:tcW w:w="1340" w:type="dxa"/>
            <w:gridSpan w:val="2"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台</w:t>
            </w:r>
          </w:p>
        </w:tc>
        <w:tc>
          <w:tcPr>
            <w:tcW w:w="1340" w:type="dxa"/>
            <w:gridSpan w:val="2"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学生用</w:t>
            </w:r>
          </w:p>
        </w:tc>
        <w:tc>
          <w:tcPr>
            <w:tcW w:w="1781" w:type="dxa"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台</w:t>
            </w:r>
          </w:p>
        </w:tc>
      </w:tr>
      <w:tr w:rsidR="007146F5" w:rsidRPr="005A3BAF" w:rsidTr="003B0E75">
        <w:trPr>
          <w:trHeight w:val="3538"/>
          <w:jc w:val="center"/>
        </w:trPr>
        <w:tc>
          <w:tcPr>
            <w:tcW w:w="1190" w:type="dxa"/>
            <w:vMerge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功能室</w:t>
            </w:r>
          </w:p>
        </w:tc>
        <w:tc>
          <w:tcPr>
            <w:tcW w:w="5536" w:type="dxa"/>
            <w:gridSpan w:val="6"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编程（含软硬件）教室   个</w:t>
            </w:r>
          </w:p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计算机教室   个；录播教室  个</w:t>
            </w:r>
          </w:p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创客教室    个</w:t>
            </w:r>
          </w:p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多媒体教室（班班通） 个</w:t>
            </w:r>
          </w:p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多功能室个电子阅览室     个</w:t>
            </w:r>
          </w:p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互动课堂教室（电子书包） 个</w:t>
            </w:r>
          </w:p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其他</w:t>
            </w:r>
          </w:p>
        </w:tc>
      </w:tr>
      <w:tr w:rsidR="007146F5" w:rsidRPr="005A3BAF" w:rsidTr="003B0E75">
        <w:trPr>
          <w:trHeight w:val="918"/>
          <w:jc w:val="center"/>
        </w:trPr>
        <w:tc>
          <w:tcPr>
            <w:tcW w:w="1190" w:type="dxa"/>
            <w:vMerge w:val="restart"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编程教育课程资源</w:t>
            </w:r>
          </w:p>
        </w:tc>
        <w:tc>
          <w:tcPr>
            <w:tcW w:w="2231" w:type="dxa"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编程校本课程</w:t>
            </w:r>
          </w:p>
        </w:tc>
        <w:tc>
          <w:tcPr>
            <w:tcW w:w="5536" w:type="dxa"/>
            <w:gridSpan w:val="6"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有□无□</w:t>
            </w:r>
          </w:p>
        </w:tc>
      </w:tr>
      <w:tr w:rsidR="007146F5" w:rsidRPr="005A3BAF" w:rsidTr="003B0E75">
        <w:trPr>
          <w:trHeight w:val="918"/>
          <w:jc w:val="center"/>
        </w:trPr>
        <w:tc>
          <w:tcPr>
            <w:tcW w:w="1190" w:type="dxa"/>
            <w:vMerge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编程课程资源</w:t>
            </w:r>
          </w:p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（包括软硬件）</w:t>
            </w:r>
          </w:p>
        </w:tc>
        <w:tc>
          <w:tcPr>
            <w:tcW w:w="5536" w:type="dxa"/>
            <w:gridSpan w:val="6"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有□无□</w:t>
            </w:r>
          </w:p>
        </w:tc>
      </w:tr>
      <w:tr w:rsidR="007146F5" w:rsidRPr="005A3BAF" w:rsidTr="003B0E75">
        <w:trPr>
          <w:trHeight w:val="930"/>
          <w:jc w:val="center"/>
        </w:trPr>
        <w:tc>
          <w:tcPr>
            <w:tcW w:w="1190" w:type="dxa"/>
            <w:vMerge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7146F5" w:rsidRPr="005A3BAF" w:rsidRDefault="007146F5" w:rsidP="003B0E75">
            <w:pPr>
              <w:widowControl/>
              <w:snapToGrid w:val="0"/>
              <w:jc w:val="center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个性化编程学习资源（包括软硬件）</w:t>
            </w:r>
          </w:p>
        </w:tc>
        <w:tc>
          <w:tcPr>
            <w:tcW w:w="5536" w:type="dxa"/>
            <w:gridSpan w:val="6"/>
            <w:vAlign w:val="center"/>
          </w:tcPr>
          <w:p w:rsidR="007146F5" w:rsidRPr="005A3BAF" w:rsidRDefault="007146F5" w:rsidP="003B0E75">
            <w:pPr>
              <w:widowControl/>
              <w:snapToGrid w:val="0"/>
              <w:rPr>
                <w:rFonts w:ascii="方正仿宋_GBK" w:eastAsia="方正仿宋_GBK" w:hAnsi="Georgia" w:cs="Georgia"/>
                <w:sz w:val="24"/>
              </w:rPr>
            </w:pPr>
            <w:r w:rsidRPr="005A3BAF">
              <w:rPr>
                <w:rFonts w:ascii="方正仿宋_GBK" w:eastAsia="方正仿宋_GBK" w:hAnsi="Georgia" w:cs="Georgia" w:hint="eastAsia"/>
                <w:sz w:val="24"/>
              </w:rPr>
              <w:t>有□无□</w:t>
            </w:r>
          </w:p>
        </w:tc>
      </w:tr>
    </w:tbl>
    <w:p w:rsidR="007146F5" w:rsidRDefault="007146F5" w:rsidP="007146F5">
      <w:pPr>
        <w:rPr>
          <w:rFonts w:ascii="Georgia" w:eastAsia="仿宋_GB2312" w:hAnsi="Georgia" w:cs="仿宋_GB2312"/>
          <w:sz w:val="24"/>
        </w:rPr>
      </w:pP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  <w:gridCol w:w="15"/>
      </w:tblGrid>
      <w:tr w:rsidR="007146F5" w:rsidTr="003B0E75">
        <w:trPr>
          <w:trHeight w:val="555"/>
          <w:jc w:val="center"/>
        </w:trPr>
        <w:tc>
          <w:tcPr>
            <w:tcW w:w="8537" w:type="dxa"/>
            <w:gridSpan w:val="2"/>
            <w:tcBorders>
              <w:bottom w:val="nil"/>
            </w:tcBorders>
            <w:vAlign w:val="center"/>
          </w:tcPr>
          <w:p w:rsidR="007146F5" w:rsidRDefault="007146F5" w:rsidP="003B0E75">
            <w:pPr>
              <w:snapToGrid w:val="0"/>
              <w:jc w:val="center"/>
              <w:rPr>
                <w:rFonts w:ascii="宋体" w:hAnsi="宋体" w:cs="华文中宋"/>
                <w:b/>
                <w:sz w:val="24"/>
              </w:rPr>
            </w:pPr>
            <w:r>
              <w:rPr>
                <w:rFonts w:ascii="Georgia" w:eastAsia="仿宋_GB2312" w:hAnsi="Georgia" w:cs="仿宋_GB2312"/>
                <w:sz w:val="24"/>
              </w:rPr>
              <w:br w:type="page"/>
            </w:r>
            <w:r>
              <w:rPr>
                <w:rFonts w:ascii="宋体" w:hAnsi="宋体" w:cs="华文中宋" w:hint="eastAsia"/>
                <w:b/>
                <w:sz w:val="24"/>
              </w:rPr>
              <w:t>三</w:t>
            </w:r>
            <w:r>
              <w:rPr>
                <w:rFonts w:ascii="宋体" w:hAnsi="宋体" w:cs="华文中宋"/>
                <w:b/>
                <w:sz w:val="24"/>
              </w:rPr>
              <w:t>、学校</w:t>
            </w:r>
            <w:r>
              <w:rPr>
                <w:rFonts w:ascii="宋体" w:hAnsi="宋体" w:cs="华文中宋" w:hint="eastAsia"/>
                <w:b/>
                <w:sz w:val="24"/>
              </w:rPr>
              <w:t>编程课程</w:t>
            </w:r>
            <w:r>
              <w:rPr>
                <w:rFonts w:ascii="宋体" w:hAnsi="宋体" w:cs="华文中宋"/>
                <w:b/>
                <w:sz w:val="24"/>
              </w:rPr>
              <w:t>建设</w:t>
            </w:r>
            <w:r>
              <w:rPr>
                <w:rFonts w:ascii="宋体" w:hAnsi="宋体" w:cs="华文中宋" w:hint="eastAsia"/>
                <w:b/>
                <w:sz w:val="24"/>
              </w:rPr>
              <w:t>工作</w:t>
            </w:r>
            <w:r>
              <w:rPr>
                <w:rFonts w:ascii="宋体" w:hAnsi="宋体" w:cs="华文中宋"/>
                <w:b/>
                <w:sz w:val="24"/>
              </w:rPr>
              <w:t>现状</w:t>
            </w:r>
            <w:r>
              <w:rPr>
                <w:rFonts w:ascii="宋体" w:hAnsi="宋体" w:cs="华文中宋" w:hint="eastAsia"/>
                <w:b/>
                <w:sz w:val="24"/>
              </w:rPr>
              <w:t>及</w:t>
            </w:r>
            <w:r>
              <w:rPr>
                <w:rFonts w:ascii="宋体" w:hAnsi="宋体" w:cs="华文中宋"/>
                <w:b/>
                <w:sz w:val="24"/>
              </w:rPr>
              <w:t>预期规划</w:t>
            </w:r>
          </w:p>
          <w:p w:rsidR="007146F5" w:rsidRDefault="007146F5" w:rsidP="003B0E75">
            <w:pPr>
              <w:snapToGrid w:val="0"/>
              <w:jc w:val="left"/>
              <w:rPr>
                <w:rFonts w:ascii="仿宋_GB2312" w:eastAsia="仿宋_GB2312" w:hAnsi="新宋体" w:cs="仿宋_GB2312"/>
                <w:sz w:val="24"/>
              </w:rPr>
            </w:pPr>
            <w:r>
              <w:rPr>
                <w:rFonts w:ascii="仿宋_GB2312" w:eastAsia="仿宋_GB2312" w:hAnsi="新宋体" w:cs="华文中宋" w:hint="eastAsia"/>
                <w:sz w:val="24"/>
              </w:rPr>
              <w:lastRenderedPageBreak/>
              <w:t>（</w:t>
            </w:r>
            <w:r>
              <w:rPr>
                <w:rFonts w:ascii="仿宋_GB2312" w:eastAsia="仿宋_GB2312" w:hAnsi="仿宋_GB2312" w:hint="eastAsia"/>
                <w:sz w:val="28"/>
              </w:rPr>
              <w:t>介绍学校信息化建设与应用基本情况；结合</w:t>
            </w:r>
            <w:r>
              <w:rPr>
                <w:rFonts w:ascii="仿宋_GB2312" w:eastAsia="仿宋_GB2312" w:hAnsi="仿宋_GB2312"/>
                <w:sz w:val="28"/>
              </w:rPr>
              <w:t>学校实际，</w:t>
            </w:r>
            <w:r>
              <w:rPr>
                <w:rFonts w:ascii="仿宋_GB2312" w:eastAsia="仿宋_GB2312" w:hAnsi="仿宋_GB2312" w:hint="eastAsia"/>
                <w:sz w:val="28"/>
              </w:rPr>
              <w:t>明确学校参与</w:t>
            </w:r>
            <w:r>
              <w:rPr>
                <w:rFonts w:ascii="仿宋_GB2312" w:eastAsia="仿宋_GB2312" w:hAnsi="仿宋_GB2312"/>
                <w:sz w:val="28"/>
              </w:rPr>
              <w:t>编程</w:t>
            </w:r>
            <w:r>
              <w:rPr>
                <w:rFonts w:ascii="仿宋_GB2312" w:eastAsia="仿宋_GB2312" w:hAnsi="仿宋_GB2312" w:hint="eastAsia"/>
                <w:sz w:val="28"/>
              </w:rPr>
              <w:t>教育</w:t>
            </w:r>
            <w:r>
              <w:rPr>
                <w:rFonts w:ascii="仿宋_GB2312" w:eastAsia="仿宋_GB2312" w:hAnsi="仿宋_GB2312"/>
                <w:sz w:val="28"/>
              </w:rPr>
              <w:t>课程建设</w:t>
            </w:r>
            <w:r>
              <w:rPr>
                <w:rFonts w:ascii="仿宋_GB2312" w:eastAsia="仿宋_GB2312" w:hAnsi="仿宋_GB2312" w:hint="eastAsia"/>
                <w:sz w:val="28"/>
              </w:rPr>
              <w:t>的试点</w:t>
            </w:r>
            <w:r>
              <w:rPr>
                <w:rFonts w:ascii="仿宋_GB2312" w:eastAsia="仿宋_GB2312" w:hAnsi="仿宋_GB2312"/>
                <w:sz w:val="28"/>
              </w:rPr>
              <w:t>工作</w:t>
            </w:r>
            <w:r>
              <w:rPr>
                <w:rFonts w:ascii="仿宋_GB2312" w:eastAsia="仿宋_GB2312" w:hAnsi="仿宋_GB2312" w:hint="eastAsia"/>
                <w:sz w:val="28"/>
              </w:rPr>
              <w:t>目标、保障措施等内容</w:t>
            </w:r>
            <w:r>
              <w:rPr>
                <w:rFonts w:ascii="仿宋_GB2312" w:eastAsia="仿宋_GB2312" w:hAnsi="新宋体" w:cs="华文中宋" w:hint="eastAsia"/>
                <w:sz w:val="24"/>
              </w:rPr>
              <w:t>（1500字左右）</w:t>
            </w:r>
          </w:p>
        </w:tc>
      </w:tr>
      <w:tr w:rsidR="007146F5" w:rsidTr="003B0E75">
        <w:trPr>
          <w:trHeight w:val="6614"/>
          <w:jc w:val="center"/>
        </w:trPr>
        <w:tc>
          <w:tcPr>
            <w:tcW w:w="8537" w:type="dxa"/>
            <w:gridSpan w:val="2"/>
            <w:tcBorders>
              <w:top w:val="nil"/>
            </w:tcBorders>
          </w:tcPr>
          <w:p w:rsidR="007146F5" w:rsidRDefault="007146F5" w:rsidP="003B0E75">
            <w:pPr>
              <w:ind w:firstLineChars="200" w:firstLine="480"/>
              <w:rPr>
                <w:rFonts w:ascii="Georgia" w:eastAsia="仿宋_GB2312" w:hAnsi="Georgia" w:cs="仿宋_GB2312"/>
                <w:sz w:val="24"/>
              </w:rPr>
            </w:pPr>
          </w:p>
        </w:tc>
      </w:tr>
      <w:tr w:rsidR="007146F5" w:rsidTr="003B0E75">
        <w:trPr>
          <w:gridAfter w:val="1"/>
          <w:wAfter w:w="15" w:type="dxa"/>
          <w:trHeight w:val="449"/>
          <w:jc w:val="center"/>
        </w:trPr>
        <w:tc>
          <w:tcPr>
            <w:tcW w:w="8522" w:type="dxa"/>
            <w:vAlign w:val="center"/>
          </w:tcPr>
          <w:p w:rsidR="007146F5" w:rsidRDefault="007146F5" w:rsidP="003B0E75">
            <w:pPr>
              <w:snapToGrid w:val="0"/>
              <w:ind w:firstLineChars="6" w:firstLine="14"/>
              <w:rPr>
                <w:rFonts w:ascii="Georgia" w:eastAsia="仿宋_GB2312" w:hAnsi="Georgia" w:cs="仿宋_GB2312"/>
                <w:sz w:val="24"/>
              </w:rPr>
            </w:pPr>
            <w:r>
              <w:rPr>
                <w:rFonts w:ascii="Georgia" w:eastAsia="仿宋_GB2312" w:hAnsi="Georgia" w:cs="仿宋_GB2312" w:hint="eastAsia"/>
                <w:sz w:val="24"/>
              </w:rPr>
              <w:br w:type="page"/>
            </w:r>
          </w:p>
          <w:p w:rsidR="007146F5" w:rsidRDefault="007146F5" w:rsidP="003B0E75">
            <w:pPr>
              <w:snapToGrid w:val="0"/>
              <w:ind w:firstLineChars="6" w:firstLine="14"/>
              <w:rPr>
                <w:rFonts w:ascii="仿宋_GB2312" w:eastAsia="仿宋_GB2312" w:hAnsi="新宋体" w:cs="华文中宋"/>
                <w:sz w:val="24"/>
              </w:rPr>
            </w:pPr>
            <w:r>
              <w:rPr>
                <w:rFonts w:ascii="仿宋_GB2312" w:eastAsia="仿宋_GB2312" w:hAnsi="新宋体" w:cs="华文中宋" w:hint="eastAsia"/>
                <w:sz w:val="24"/>
              </w:rPr>
              <w:t>区(县)教研部门意见</w:t>
            </w:r>
          </w:p>
          <w:p w:rsidR="007146F5" w:rsidRDefault="007146F5" w:rsidP="003B0E75">
            <w:pPr>
              <w:snapToGrid w:val="0"/>
              <w:ind w:firstLineChars="6" w:firstLine="14"/>
              <w:rPr>
                <w:rFonts w:ascii="仿宋_GB2312" w:eastAsia="仿宋_GB2312" w:hAnsi="新宋体" w:cs="华文中宋"/>
                <w:sz w:val="24"/>
              </w:rPr>
            </w:pPr>
          </w:p>
          <w:p w:rsidR="007146F5" w:rsidRDefault="007146F5" w:rsidP="003B0E75">
            <w:pPr>
              <w:snapToGrid w:val="0"/>
              <w:ind w:firstLineChars="6" w:firstLine="14"/>
              <w:rPr>
                <w:rFonts w:ascii="仿宋_GB2312" w:eastAsia="仿宋_GB2312" w:hAnsi="新宋体" w:cs="华文中宋"/>
                <w:sz w:val="24"/>
              </w:rPr>
            </w:pPr>
          </w:p>
          <w:p w:rsidR="007146F5" w:rsidRDefault="007146F5" w:rsidP="003B0E75">
            <w:pPr>
              <w:snapToGrid w:val="0"/>
              <w:ind w:firstLineChars="6" w:firstLine="14"/>
              <w:rPr>
                <w:rFonts w:ascii="仿宋_GB2312" w:eastAsia="仿宋_GB2312" w:hAnsi="新宋体" w:cs="华文中宋"/>
                <w:sz w:val="24"/>
              </w:rPr>
            </w:pPr>
          </w:p>
          <w:p w:rsidR="007146F5" w:rsidRDefault="007146F5" w:rsidP="003B0E75">
            <w:pPr>
              <w:snapToGrid w:val="0"/>
              <w:ind w:firstLineChars="6" w:firstLine="14"/>
              <w:rPr>
                <w:rFonts w:ascii="仿宋_GB2312" w:eastAsia="仿宋_GB2312" w:hAnsi="新宋体" w:cs="华文中宋"/>
                <w:sz w:val="24"/>
              </w:rPr>
            </w:pPr>
          </w:p>
          <w:p w:rsidR="007146F5" w:rsidRDefault="007146F5" w:rsidP="003B0E75">
            <w:pPr>
              <w:snapToGrid w:val="0"/>
              <w:ind w:firstLineChars="6" w:firstLine="14"/>
              <w:rPr>
                <w:rFonts w:ascii="仿宋_GB2312" w:eastAsia="仿宋_GB2312" w:hAnsi="新宋体" w:cs="华文中宋"/>
                <w:sz w:val="24"/>
              </w:rPr>
            </w:pPr>
          </w:p>
          <w:p w:rsidR="007146F5" w:rsidRDefault="007146F5" w:rsidP="003B0E75">
            <w:pPr>
              <w:snapToGrid w:val="0"/>
              <w:ind w:firstLineChars="6" w:firstLine="14"/>
              <w:rPr>
                <w:rFonts w:ascii="仿宋_GB2312" w:eastAsia="仿宋_GB2312" w:hAnsi="新宋体" w:cs="仿宋_GB2312"/>
                <w:sz w:val="24"/>
              </w:rPr>
            </w:pPr>
          </w:p>
        </w:tc>
      </w:tr>
      <w:tr w:rsidR="007146F5" w:rsidTr="003B0E75">
        <w:trPr>
          <w:gridAfter w:val="1"/>
          <w:wAfter w:w="15" w:type="dxa"/>
          <w:trHeight w:val="2765"/>
          <w:jc w:val="center"/>
        </w:trPr>
        <w:tc>
          <w:tcPr>
            <w:tcW w:w="8522" w:type="dxa"/>
          </w:tcPr>
          <w:p w:rsidR="007146F5" w:rsidRDefault="007146F5" w:rsidP="003B0E75">
            <w:pPr>
              <w:snapToGrid w:val="0"/>
              <w:spacing w:line="360" w:lineRule="auto"/>
              <w:rPr>
                <w:rFonts w:ascii="仿宋_GB2312" w:eastAsia="仿宋_GB2312" w:hAnsi="新宋体"/>
                <w:sz w:val="24"/>
              </w:rPr>
            </w:pPr>
          </w:p>
          <w:p w:rsidR="007146F5" w:rsidRDefault="007146F5" w:rsidP="003B0E75">
            <w:pPr>
              <w:snapToGrid w:val="0"/>
              <w:spacing w:line="360" w:lineRule="auto"/>
              <w:ind w:firstLineChars="6" w:firstLine="14"/>
              <w:rPr>
                <w:rFonts w:ascii="仿宋_GB2312" w:eastAsia="仿宋_GB2312" w:hAnsi="新宋体" w:cs="华文中宋"/>
                <w:sz w:val="24"/>
              </w:rPr>
            </w:pPr>
          </w:p>
          <w:p w:rsidR="007146F5" w:rsidRDefault="007146F5" w:rsidP="003B0E75">
            <w:pPr>
              <w:snapToGrid w:val="0"/>
              <w:spacing w:line="360" w:lineRule="auto"/>
              <w:ind w:firstLineChars="6" w:firstLine="14"/>
              <w:rPr>
                <w:rFonts w:ascii="仿宋_GB2312" w:eastAsia="仿宋_GB2312" w:hAnsi="新宋体" w:cs="华文中宋"/>
                <w:sz w:val="24"/>
              </w:rPr>
            </w:pPr>
          </w:p>
          <w:p w:rsidR="007146F5" w:rsidRDefault="007146F5" w:rsidP="003B0E75">
            <w:pPr>
              <w:snapToGrid w:val="0"/>
              <w:spacing w:line="360" w:lineRule="auto"/>
              <w:ind w:firstLineChars="6" w:firstLine="14"/>
              <w:rPr>
                <w:rFonts w:ascii="仿宋_GB2312" w:eastAsia="仿宋_GB2312" w:hAnsi="新宋体" w:cs="华文中宋"/>
                <w:sz w:val="24"/>
              </w:rPr>
            </w:pPr>
          </w:p>
          <w:p w:rsidR="007146F5" w:rsidRDefault="007146F5" w:rsidP="003B0E75">
            <w:pPr>
              <w:snapToGrid w:val="0"/>
              <w:spacing w:line="360" w:lineRule="auto"/>
              <w:ind w:firstLineChars="6" w:firstLine="14"/>
              <w:rPr>
                <w:rFonts w:ascii="仿宋_GB2312" w:eastAsia="仿宋_GB2312" w:hAnsi="新宋体" w:cs="华文中宋"/>
                <w:sz w:val="24"/>
              </w:rPr>
            </w:pPr>
          </w:p>
          <w:p w:rsidR="007146F5" w:rsidRDefault="007146F5" w:rsidP="003B0E75">
            <w:pPr>
              <w:spacing w:line="340" w:lineRule="exact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区（县）教研机构（公章）</w:t>
            </w:r>
          </w:p>
          <w:p w:rsidR="007146F5" w:rsidRDefault="007146F5" w:rsidP="003B0E75">
            <w:pPr>
              <w:snapToGrid w:val="0"/>
              <w:spacing w:line="360" w:lineRule="auto"/>
              <w:ind w:firstLineChars="6" w:firstLine="14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 xml:space="preserve">                                        年   月   日</w:t>
            </w:r>
          </w:p>
        </w:tc>
      </w:tr>
    </w:tbl>
    <w:p w:rsidR="00614BF0" w:rsidRDefault="00614BF0">
      <w:bookmarkStart w:id="0" w:name="_GoBack"/>
      <w:bookmarkEnd w:id="0"/>
    </w:p>
    <w:sectPr w:rsidR="0061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F5"/>
    <w:rsid w:val="00614BF0"/>
    <w:rsid w:val="0071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</Words>
  <Characters>900</Characters>
  <Application>Microsoft Office Word</Application>
  <DocSecurity>0</DocSecurity>
  <Lines>7</Lines>
  <Paragraphs>2</Paragraphs>
  <ScaleCrop>false</ScaleCrop>
  <Company>Sky123.Org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2021-06-16T06:50:00Z</dcterms:created>
  <dcterms:modified xsi:type="dcterms:W3CDTF">2021-06-16T06:50:00Z</dcterms:modified>
</cp:coreProperties>
</file>