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方正黑体_GBK" w:eastAsia="方正黑体_GBK" w:hAnsi="微软雅黑"/>
          <w:color w:val="666666"/>
          <w:sz w:val="32"/>
          <w:szCs w:val="32"/>
        </w:rPr>
      </w:pPr>
      <w:r w:rsidRPr="003737EB">
        <w:rPr>
          <w:rFonts w:ascii="方正黑体_GBK" w:eastAsia="方正黑体_GBK" w:hAnsi="微软雅黑" w:hint="eastAsia"/>
          <w:color w:val="666666"/>
          <w:sz w:val="32"/>
          <w:szCs w:val="32"/>
        </w:rPr>
        <w:t>附件</w:t>
      </w:r>
    </w:p>
    <w:p w:rsidR="000038C7" w:rsidRDefault="000038C7" w:rsidP="000038C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 w:rsidRPr="003737EB"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重庆市特殊教育兼职教研员遴选名单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 w:rsidRPr="003737EB"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(排名不分先后)</w:t>
      </w:r>
    </w:p>
    <w:p w:rsidR="000038C7" w:rsidRPr="00D85D05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杜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艾静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女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沙坪坝区嘉陵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小学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邓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伟丽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女    渝北区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特殊教育学校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石勇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强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男    綦江区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教育科学研究所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唐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洪梅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女    重庆市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聋哑学校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肖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果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男    合川区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特殊教育学校</w:t>
      </w:r>
    </w:p>
    <w:p w:rsidR="000038C7" w:rsidRPr="003737EB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赵  婕  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 xml:space="preserve">   </w:t>
      </w:r>
      <w:r w:rsidRPr="003737E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女    巴南区</w:t>
      </w:r>
      <w:r w:rsidRPr="003737EB">
        <w:rPr>
          <w:rFonts w:ascii="方正仿宋_GBK" w:eastAsia="方正仿宋_GBK" w:hAnsi="微软雅黑"/>
          <w:color w:val="000000" w:themeColor="text1"/>
          <w:sz w:val="32"/>
          <w:szCs w:val="32"/>
        </w:rPr>
        <w:t>特殊教育学校</w:t>
      </w:r>
    </w:p>
    <w:p w:rsidR="000038C7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0038C7" w:rsidRPr="00E531EF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0038C7" w:rsidRPr="00E531EF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0038C7" w:rsidRPr="00E531EF" w:rsidRDefault="000038C7" w:rsidP="000038C7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方正仿宋_GBK" w:eastAsia="方正仿宋_GBK" w:hAnsi="微软雅黑"/>
          <w:color w:val="666666"/>
          <w:sz w:val="32"/>
          <w:szCs w:val="32"/>
        </w:rPr>
      </w:pPr>
    </w:p>
    <w:p w:rsidR="000038C7" w:rsidRPr="00445A32" w:rsidRDefault="000038C7" w:rsidP="000038C7"/>
    <w:p w:rsidR="00F463B1" w:rsidRDefault="00F463B1">
      <w:bookmarkStart w:id="0" w:name="_GoBack"/>
      <w:bookmarkEnd w:id="0"/>
    </w:p>
    <w:sectPr w:rsidR="00F4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C7"/>
    <w:rsid w:val="000038C7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2021-06-10T08:34:00Z</dcterms:created>
  <dcterms:modified xsi:type="dcterms:W3CDTF">2021-06-10T08:34:00Z</dcterms:modified>
</cp:coreProperties>
</file>