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4F" w:rsidRPr="001E57F4" w:rsidRDefault="00C1184F" w:rsidP="00C1184F">
      <w:pPr>
        <w:spacing w:line="360" w:lineRule="auto"/>
        <w:rPr>
          <w:rFonts w:ascii="方正黑体_GBK" w:eastAsia="方正黑体_GBK"/>
          <w:bCs/>
          <w:sz w:val="32"/>
          <w:szCs w:val="32"/>
        </w:rPr>
      </w:pPr>
      <w:r w:rsidRPr="001E57F4">
        <w:rPr>
          <w:rFonts w:ascii="方正黑体_GBK" w:eastAsia="方正黑体_GBK" w:hint="eastAsia"/>
          <w:bCs/>
          <w:sz w:val="32"/>
          <w:szCs w:val="32"/>
        </w:rPr>
        <w:t>附件</w:t>
      </w:r>
    </w:p>
    <w:p w:rsidR="00C1184F" w:rsidRPr="001E57F4" w:rsidRDefault="00C1184F" w:rsidP="00C1184F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1E57F4">
        <w:rPr>
          <w:rFonts w:ascii="方正小标宋_GBK" w:eastAsia="方正小标宋_GBK" w:hint="eastAsia"/>
          <w:bCs/>
          <w:sz w:val="44"/>
          <w:szCs w:val="44"/>
        </w:rPr>
        <w:t>关于开展全国明德小学2021年春季学期</w:t>
      </w:r>
    </w:p>
    <w:p w:rsidR="00C1184F" w:rsidRDefault="00C1184F" w:rsidP="00C1184F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1E57F4">
        <w:rPr>
          <w:rFonts w:ascii="方正小标宋_GBK" w:eastAsia="方正小标宋_GBK" w:hint="eastAsia"/>
          <w:bCs/>
          <w:sz w:val="44"/>
          <w:szCs w:val="44"/>
        </w:rPr>
        <w:t>小学语文、数学、英语教学设计有奖征集活动的通</w:t>
      </w:r>
      <w:r>
        <w:rPr>
          <w:rFonts w:ascii="方正小标宋_GBK" w:eastAsia="方正小标宋_GBK" w:hint="eastAsia"/>
          <w:bCs/>
          <w:sz w:val="44"/>
          <w:szCs w:val="44"/>
        </w:rPr>
        <w:t xml:space="preserve">  </w:t>
      </w:r>
      <w:r w:rsidRPr="001E57F4">
        <w:rPr>
          <w:rFonts w:ascii="方正小标宋_GBK" w:eastAsia="方正小标宋_GBK" w:hint="eastAsia"/>
          <w:bCs/>
          <w:sz w:val="44"/>
          <w:szCs w:val="44"/>
        </w:rPr>
        <w:t>知</w:t>
      </w:r>
    </w:p>
    <w:p w:rsidR="00C1184F" w:rsidRPr="001E57F4" w:rsidRDefault="00C1184F" w:rsidP="00C1184F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C1184F" w:rsidRPr="001E57F4" w:rsidRDefault="00C1184F" w:rsidP="00C1184F">
      <w:pPr>
        <w:spacing w:line="600" w:lineRule="exact"/>
        <w:rPr>
          <w:rFonts w:ascii="方正仿宋_GBK" w:eastAsia="方正仿宋_GBK"/>
          <w:sz w:val="32"/>
          <w:szCs w:val="32"/>
        </w:rPr>
      </w:pPr>
      <w:r w:rsidRPr="001E57F4">
        <w:rPr>
          <w:rFonts w:ascii="方正仿宋_GBK" w:eastAsia="方正仿宋_GBK" w:hint="eastAsia"/>
          <w:sz w:val="32"/>
          <w:szCs w:val="32"/>
        </w:rPr>
        <w:t>各省（市、区）教育厅、明德项目办及明德小学：</w:t>
      </w:r>
    </w:p>
    <w:p w:rsidR="00C1184F" w:rsidRPr="001E57F4" w:rsidRDefault="00C1184F" w:rsidP="00C1184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E57F4">
        <w:rPr>
          <w:rFonts w:ascii="方正仿宋_GBK" w:eastAsia="方正仿宋_GBK" w:hint="eastAsia"/>
          <w:sz w:val="32"/>
          <w:szCs w:val="32"/>
        </w:rPr>
        <w:t>为继续深入推进全国明德小学课程改革，提高明德小学教师语文、数学、英语（以下简称“大三科”）文本细读能力，强化“大三科”教学设计能力，丰富教学设计资源库，经研究决定举行全国2021年春季学期“大三科”优秀教学设计征集评比活动，现将有关事项通知如下：</w:t>
      </w:r>
    </w:p>
    <w:p w:rsidR="00C1184F" w:rsidRPr="001E57F4" w:rsidRDefault="00C1184F" w:rsidP="00C1184F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1E57F4">
        <w:rPr>
          <w:rFonts w:ascii="方正黑体_GBK" w:eastAsia="方正黑体_GBK" w:hint="eastAsia"/>
          <w:sz w:val="32"/>
          <w:szCs w:val="32"/>
        </w:rPr>
        <w:t>一、评比要求</w:t>
      </w:r>
    </w:p>
    <w:p w:rsidR="00C1184F" w:rsidRPr="001E57F4" w:rsidRDefault="00C1184F" w:rsidP="00C1184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E57F4">
        <w:rPr>
          <w:rFonts w:ascii="方正仿宋_GBK" w:eastAsia="方正仿宋_GBK" w:hint="eastAsia"/>
          <w:sz w:val="32"/>
          <w:szCs w:val="32"/>
        </w:rPr>
        <w:t>本次设计评比，重在呈现教师文本的解读力和片断的设计力。教学设计包括WORD教案设计和PPT课件设计两部分。“WORD教案设计”要求能将教学目标具体化、操作化，以学的活动为出发点设计教学流程，做到有版块化、有层次性、有纵深度，有丰满度，有整体化，既突破重点又能展开过程。“PPT课件设计”要求结构清晰、整体协调、主题明确、简单明了、美观大方，并鼓励多多关注“多彩明德”抖音(dy9ty519fcor)加分。</w:t>
      </w:r>
    </w:p>
    <w:p w:rsidR="00C1184F" w:rsidRPr="001E57F4" w:rsidRDefault="00C1184F" w:rsidP="00C1184F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1E57F4">
        <w:rPr>
          <w:rFonts w:ascii="方正仿宋_GBK" w:eastAsia="方正仿宋_GBK" w:hint="eastAsia"/>
          <w:sz w:val="32"/>
          <w:szCs w:val="32"/>
        </w:rPr>
        <w:t>参见明德免费教育网往届一等奖获奖作品</w:t>
      </w:r>
      <w:r w:rsidRPr="001E57F4">
        <w:rPr>
          <w:rFonts w:ascii="方正仿宋_GBK" w:eastAsia="方正仿宋_GBK" w:hint="eastAsia"/>
          <w:color w:val="000000" w:themeColor="text1"/>
          <w:sz w:val="32"/>
          <w:szCs w:val="32"/>
        </w:rPr>
        <w:t>（</w:t>
      </w:r>
      <w:hyperlink r:id="rId5" w:history="1">
        <w:r w:rsidRPr="001E57F4">
          <w:rPr>
            <w:rStyle w:val="a4"/>
            <w:rFonts w:ascii="方正仿宋_GBK" w:eastAsia="方正仿宋_GBK" w:hint="eastAsia"/>
            <w:color w:val="000000" w:themeColor="text1"/>
            <w:sz w:val="32"/>
            <w:szCs w:val="32"/>
          </w:rPr>
          <w:t>http://elearning.mingde.org</w:t>
        </w:r>
      </w:hyperlink>
      <w:r w:rsidRPr="001E57F4">
        <w:rPr>
          <w:rFonts w:ascii="方正仿宋_GBK" w:eastAsia="方正仿宋_GBK" w:hint="eastAsia"/>
          <w:color w:val="000000" w:themeColor="text1"/>
          <w:sz w:val="32"/>
          <w:szCs w:val="32"/>
        </w:rPr>
        <w:t>）。</w:t>
      </w:r>
    </w:p>
    <w:p w:rsidR="00C1184F" w:rsidRPr="001E57F4" w:rsidRDefault="00C1184F" w:rsidP="00C1184F">
      <w:pPr>
        <w:spacing w:line="600" w:lineRule="exact"/>
        <w:ind w:firstLineChars="200" w:firstLine="640"/>
        <w:rPr>
          <w:rFonts w:ascii="方正黑体_GBK" w:eastAsia="方正黑体_GBK"/>
          <w:color w:val="000000" w:themeColor="text1"/>
          <w:sz w:val="32"/>
          <w:szCs w:val="32"/>
        </w:rPr>
      </w:pPr>
      <w:r w:rsidRPr="001E57F4">
        <w:rPr>
          <w:rFonts w:ascii="方正黑体_GBK" w:eastAsia="方正黑体_GBK" w:hint="eastAsia"/>
          <w:color w:val="000000" w:themeColor="text1"/>
          <w:sz w:val="32"/>
          <w:szCs w:val="32"/>
        </w:rPr>
        <w:t>二、参评事项</w:t>
      </w:r>
    </w:p>
    <w:p w:rsidR="00C1184F" w:rsidRPr="001E57F4" w:rsidRDefault="00C1184F" w:rsidP="00C1184F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1E57F4">
        <w:rPr>
          <w:rFonts w:ascii="方正仿宋_GBK" w:eastAsia="方正仿宋_GBK" w:hint="eastAsia"/>
          <w:color w:val="000000" w:themeColor="text1"/>
          <w:sz w:val="32"/>
          <w:szCs w:val="32"/>
        </w:rPr>
        <w:lastRenderedPageBreak/>
        <w:t>（一）参评对象(需加入明德网站会员；以受网站之优秀资源，若尚未加入会员者，请连接网址：</w:t>
      </w:r>
      <w:hyperlink r:id="rId6" w:history="1">
        <w:r w:rsidRPr="001E57F4">
          <w:rPr>
            <w:rStyle w:val="a4"/>
            <w:rFonts w:ascii="方正仿宋_GBK" w:eastAsia="方正仿宋_GBK" w:hint="eastAsia"/>
            <w:color w:val="000000" w:themeColor="text1"/>
            <w:sz w:val="32"/>
            <w:szCs w:val="32"/>
          </w:rPr>
          <w:t>http://elearning.mingde.org</w:t>
        </w:r>
      </w:hyperlink>
      <w:r w:rsidRPr="001E57F4">
        <w:rPr>
          <w:rFonts w:ascii="方正仿宋_GBK" w:eastAsia="方正仿宋_GBK" w:hint="eastAsia"/>
          <w:color w:val="000000" w:themeColor="text1"/>
          <w:sz w:val="32"/>
          <w:szCs w:val="32"/>
        </w:rPr>
        <w:t>)为全国各地明德小学教师以及当地教研员，每次参评活动每人每学科只能参评1次（即一位老师可以参加语文、数学、英语三门学科教学设计各一次），鼓励老师多学科和跨学科参评。</w:t>
      </w:r>
    </w:p>
    <w:p w:rsidR="00C1184F" w:rsidRPr="001E57F4" w:rsidRDefault="00C1184F" w:rsidP="00C1184F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1E57F4">
        <w:rPr>
          <w:rFonts w:ascii="方正仿宋_GBK" w:eastAsia="方正仿宋_GBK" w:hint="eastAsia"/>
          <w:color w:val="000000" w:themeColor="text1"/>
          <w:sz w:val="32"/>
          <w:szCs w:val="32"/>
        </w:rPr>
        <w:t>（二）参评老师只能选择一个单元下的一篇课文/课节/进行教学设计。参评作品要求自主进行设计，如发现存在从网络复制或抄袭的情况将取消参评资格。</w:t>
      </w:r>
    </w:p>
    <w:p w:rsidR="00C1184F" w:rsidRPr="001E57F4" w:rsidRDefault="00C1184F" w:rsidP="00C1184F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1E57F4">
        <w:rPr>
          <w:rFonts w:ascii="方正仿宋_GBK" w:eastAsia="方正仿宋_GBK" w:hint="eastAsia"/>
          <w:color w:val="000000" w:themeColor="text1"/>
          <w:sz w:val="32"/>
          <w:szCs w:val="32"/>
        </w:rPr>
        <w:t>（三）参评作品文件名要求：</w:t>
      </w:r>
    </w:p>
    <w:p w:rsidR="00C1184F" w:rsidRPr="001E57F4" w:rsidRDefault="00C1184F" w:rsidP="00C1184F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1E57F4">
        <w:rPr>
          <w:rFonts w:ascii="方正仿宋_GBK" w:eastAsia="方正仿宋_GBK" w:hint="eastAsia"/>
          <w:color w:val="000000" w:themeColor="text1"/>
          <w:sz w:val="32"/>
          <w:szCs w:val="32"/>
        </w:rPr>
        <w:t>1.学校集体压缩包总文件名：省市县学校，例如：山西省吕梁市交口县水头明德小学</w:t>
      </w:r>
    </w:p>
    <w:p w:rsidR="00C1184F" w:rsidRPr="001E57F4" w:rsidRDefault="00C1184F" w:rsidP="00C1184F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1E57F4">
        <w:rPr>
          <w:rFonts w:ascii="方正仿宋_GBK" w:eastAsia="方正仿宋_GBK" w:hint="eastAsia"/>
          <w:color w:val="000000" w:themeColor="text1"/>
          <w:sz w:val="32"/>
          <w:szCs w:val="32"/>
        </w:rPr>
        <w:t>2.教师个人教学设计压缩包总文件名：年级-省市县学校-姓名-学科，例如：一年级-山西省吕梁市交口县水头明德小学-段晶晶-语文</w:t>
      </w:r>
    </w:p>
    <w:p w:rsidR="00C1184F" w:rsidRPr="001E57F4" w:rsidRDefault="00C1184F" w:rsidP="00C1184F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1E57F4">
        <w:rPr>
          <w:rFonts w:ascii="方正仿宋_GBK" w:eastAsia="方正仿宋_GBK" w:hint="eastAsia"/>
          <w:color w:val="000000" w:themeColor="text1"/>
          <w:sz w:val="32"/>
          <w:szCs w:val="32"/>
        </w:rPr>
        <w:t>（四）经筛选符合条件（符合单元要求，有WORD教案设计和PPT课件设计）的参评作品，由“大三科”评审小组进行审阅，最后根据终评审小组投票和评审意见最终确定获选作品。</w:t>
      </w:r>
    </w:p>
    <w:p w:rsidR="00C1184F" w:rsidRPr="001E57F4" w:rsidRDefault="00C1184F" w:rsidP="00C1184F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1E57F4">
        <w:rPr>
          <w:rFonts w:ascii="方正仿宋_GBK" w:eastAsia="方正仿宋_GBK" w:hint="eastAsia"/>
          <w:color w:val="000000" w:themeColor="text1"/>
          <w:sz w:val="32"/>
          <w:szCs w:val="32"/>
        </w:rPr>
        <w:t>（五）评选根据“大三科”分别设立各年级一、二、三等奖和优秀奖，颁发获奖证书。</w:t>
      </w:r>
    </w:p>
    <w:p w:rsidR="00C1184F" w:rsidRPr="001E57F4" w:rsidRDefault="00C1184F" w:rsidP="00C1184F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1E57F4">
        <w:rPr>
          <w:rFonts w:ascii="方正仿宋_GBK" w:eastAsia="方正仿宋_GBK" w:hint="eastAsia"/>
          <w:color w:val="000000" w:themeColor="text1"/>
          <w:sz w:val="32"/>
          <w:szCs w:val="32"/>
        </w:rPr>
        <w:t>（六）获奖者在明德网站本人作品下方要提报心得分享。</w:t>
      </w:r>
    </w:p>
    <w:p w:rsidR="00C1184F" w:rsidRPr="001E57F4" w:rsidRDefault="00C1184F" w:rsidP="00C1184F">
      <w:pPr>
        <w:spacing w:line="600" w:lineRule="exact"/>
        <w:ind w:firstLineChars="200" w:firstLine="640"/>
        <w:rPr>
          <w:rFonts w:ascii="方正黑体_GBK" w:eastAsia="方正黑体_GBK"/>
          <w:color w:val="000000" w:themeColor="text1"/>
          <w:sz w:val="32"/>
          <w:szCs w:val="32"/>
        </w:rPr>
      </w:pPr>
      <w:r w:rsidRPr="001E57F4">
        <w:rPr>
          <w:rFonts w:ascii="方正黑体_GBK" w:eastAsia="方正黑体_GBK" w:hint="eastAsia"/>
          <w:color w:val="000000" w:themeColor="text1"/>
          <w:sz w:val="32"/>
          <w:szCs w:val="32"/>
        </w:rPr>
        <w:t>三、其他事项</w:t>
      </w:r>
    </w:p>
    <w:p w:rsidR="00C1184F" w:rsidRPr="001E57F4" w:rsidRDefault="00C1184F" w:rsidP="00C1184F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1E57F4">
        <w:rPr>
          <w:rFonts w:ascii="方正仿宋_GBK" w:eastAsia="方正仿宋_GBK" w:hint="eastAsia"/>
          <w:color w:val="000000" w:themeColor="text1"/>
          <w:sz w:val="32"/>
          <w:szCs w:val="32"/>
        </w:rPr>
        <w:t>（一）获奖的教案设计(WORD)和课件设计(PPT)无偿在明德网站</w:t>
      </w:r>
      <w:r w:rsidRPr="001E57F4">
        <w:rPr>
          <w:rFonts w:ascii="方正仿宋_GBK" w:eastAsia="方正仿宋_GBK" w:hint="eastAsia"/>
          <w:color w:val="000000" w:themeColor="text1"/>
          <w:sz w:val="32"/>
          <w:szCs w:val="32"/>
        </w:rPr>
        <w:lastRenderedPageBreak/>
        <w:t>公开分享，但版权归捐方所有。会员(或使用者)可下载使用或进行编修调整，但须标明出处。</w:t>
      </w:r>
    </w:p>
    <w:p w:rsidR="00C1184F" w:rsidRPr="001E57F4" w:rsidRDefault="00C1184F" w:rsidP="00C1184F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1E57F4">
        <w:rPr>
          <w:rFonts w:ascii="方正仿宋_GBK" w:eastAsia="方正仿宋_GBK" w:hint="eastAsia"/>
          <w:color w:val="000000" w:themeColor="text1"/>
          <w:sz w:val="32"/>
          <w:szCs w:val="32"/>
        </w:rPr>
        <w:t>（二）以学校为单位集体参赛报送，参赛学校必须在特色管理平台提交KPI及SDP，同时，此项活动作为“明德之星”等评奖活动的必备条件。</w:t>
      </w:r>
    </w:p>
    <w:p w:rsidR="00C1184F" w:rsidRPr="001E57F4" w:rsidRDefault="00C1184F" w:rsidP="00C1184F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1E57F4">
        <w:rPr>
          <w:rFonts w:ascii="方正仿宋_GBK" w:eastAsia="方正仿宋_GBK" w:hint="eastAsia"/>
          <w:color w:val="000000" w:themeColor="text1"/>
          <w:sz w:val="32"/>
          <w:szCs w:val="32"/>
        </w:rPr>
        <w:t>（三）</w:t>
      </w:r>
      <w:hyperlink r:id="rId7" w:history="1">
        <w:r w:rsidRPr="001E57F4">
          <w:rPr>
            <w:rStyle w:val="a4"/>
            <w:rFonts w:ascii="方正仿宋_GBK" w:eastAsia="方正仿宋_GBK" w:hint="eastAsia"/>
            <w:color w:val="000000" w:themeColor="text1"/>
            <w:sz w:val="32"/>
            <w:szCs w:val="32"/>
          </w:rPr>
          <w:t>本次征集活动3月4日开始至4月15日截止。4月15日之前，学校将参评教师信息汇总表及教学设计电子版发送至电子邮箱mdjsfzxm@126.com。如遇参赛政策方面的问题请联系孙老师（15214061259），如遇参赛业务方面的问题请联系曾老师（13609379328）。逾期视为自动放弃。预计6月底公布获奖名单。</w:t>
        </w:r>
      </w:hyperlink>
    </w:p>
    <w:p w:rsidR="00C1184F" w:rsidRPr="001E57F4" w:rsidRDefault="00C1184F" w:rsidP="00C1184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E57F4">
        <w:rPr>
          <w:rFonts w:ascii="方正仿宋_GBK" w:eastAsia="方正仿宋_GBK" w:hint="eastAsia"/>
          <w:color w:val="000000" w:themeColor="text1"/>
          <w:sz w:val="32"/>
          <w:szCs w:val="32"/>
        </w:rPr>
        <w:t>（四）本次评选活动不收取参评</w:t>
      </w:r>
      <w:r w:rsidRPr="001E57F4">
        <w:rPr>
          <w:rFonts w:ascii="方正仿宋_GBK" w:eastAsia="方正仿宋_GBK" w:hint="eastAsia"/>
          <w:sz w:val="32"/>
          <w:szCs w:val="32"/>
        </w:rPr>
        <w:t>者任何费用。</w:t>
      </w:r>
    </w:p>
    <w:p w:rsidR="00C1184F" w:rsidRPr="001E57F4" w:rsidRDefault="00C1184F" w:rsidP="00C1184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1184F" w:rsidRPr="001E57F4" w:rsidRDefault="00C1184F" w:rsidP="00C1184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C1184F" w:rsidRPr="001E57F4" w:rsidRDefault="00C1184F" w:rsidP="00C1184F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E57F4">
        <w:rPr>
          <w:rFonts w:ascii="方正仿宋_GBK" w:eastAsia="方正仿宋_GBK" w:hint="eastAsia"/>
          <w:sz w:val="32"/>
          <w:szCs w:val="32"/>
        </w:rPr>
        <w:t>附件：</w:t>
      </w:r>
      <w:r>
        <w:rPr>
          <w:rFonts w:ascii="方正仿宋_GBK" w:eastAsia="方正仿宋_GBK" w:hint="eastAsia"/>
          <w:sz w:val="32"/>
          <w:szCs w:val="32"/>
        </w:rPr>
        <w:t>1.</w:t>
      </w:r>
      <w:r w:rsidRPr="001E57F4">
        <w:rPr>
          <w:rFonts w:ascii="方正仿宋_GBK" w:eastAsia="方正仿宋_GBK" w:hint="eastAsia"/>
          <w:sz w:val="32"/>
          <w:szCs w:val="32"/>
        </w:rPr>
        <w:t>语文、数学、英语参赛内容</w:t>
      </w:r>
    </w:p>
    <w:p w:rsidR="00C1184F" w:rsidRPr="001E57F4" w:rsidRDefault="00C1184F" w:rsidP="00C1184F">
      <w:pPr>
        <w:spacing w:line="600" w:lineRule="exact"/>
        <w:ind w:firstLineChars="550" w:firstLine="17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</w:t>
      </w:r>
      <w:r w:rsidRPr="001E57F4">
        <w:rPr>
          <w:rFonts w:ascii="方正仿宋_GBK" w:eastAsia="方正仿宋_GBK" w:hint="eastAsia"/>
          <w:sz w:val="32"/>
          <w:szCs w:val="32"/>
        </w:rPr>
        <w:t>参赛学校汇总表</w:t>
      </w:r>
    </w:p>
    <w:p w:rsidR="00C1184F" w:rsidRPr="001E57F4" w:rsidRDefault="00C1184F" w:rsidP="00C1184F">
      <w:pPr>
        <w:spacing w:line="600" w:lineRule="exact"/>
        <w:ind w:firstLineChars="550" w:firstLine="17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</w:t>
      </w:r>
      <w:r w:rsidRPr="001E57F4">
        <w:rPr>
          <w:rFonts w:ascii="方正仿宋_GBK" w:eastAsia="方正仿宋_GBK" w:hint="eastAsia"/>
          <w:sz w:val="32"/>
          <w:szCs w:val="32"/>
        </w:rPr>
        <w:t>教案设计模板</w:t>
      </w:r>
    </w:p>
    <w:p w:rsidR="00C1184F" w:rsidRPr="001E57F4" w:rsidRDefault="00C1184F" w:rsidP="00C1184F">
      <w:pPr>
        <w:spacing w:line="600" w:lineRule="exact"/>
        <w:ind w:firstLineChars="550" w:firstLine="17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4.</w:t>
      </w:r>
      <w:r w:rsidRPr="001E57F4">
        <w:rPr>
          <w:rFonts w:ascii="方正仿宋_GBK" w:eastAsia="方正仿宋_GBK" w:hint="eastAsia"/>
          <w:sz w:val="32"/>
          <w:szCs w:val="32"/>
        </w:rPr>
        <w:t>评分标准</w:t>
      </w:r>
    </w:p>
    <w:p w:rsidR="00C1184F" w:rsidRDefault="00C1184F" w:rsidP="00C1184F">
      <w:pPr>
        <w:pStyle w:val="2"/>
        <w:spacing w:line="360" w:lineRule="auto"/>
        <w:rPr>
          <w:rFonts w:ascii="宋体" w:hAnsi="宋体" w:cs="宋体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DF725E" wp14:editId="4A335019">
            <wp:simplePos x="0" y="0"/>
            <wp:positionH relativeFrom="column">
              <wp:posOffset>3623310</wp:posOffset>
            </wp:positionH>
            <wp:positionV relativeFrom="paragraph">
              <wp:posOffset>225425</wp:posOffset>
            </wp:positionV>
            <wp:extent cx="1798320" cy="1303020"/>
            <wp:effectExtent l="0" t="0" r="0" b="0"/>
            <wp:wrapNone/>
            <wp:docPr id="1" name="图片 2" descr="明德項目辦公室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明德項目辦公室new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auto"/>
          <w:sz w:val="24"/>
          <w:szCs w:val="24"/>
        </w:rPr>
        <w:t xml:space="preserve">                                                  </w:t>
      </w:r>
    </w:p>
    <w:p w:rsidR="00C1184F" w:rsidRPr="001E57F4" w:rsidRDefault="00C1184F" w:rsidP="00C1184F">
      <w:pPr>
        <w:pStyle w:val="2"/>
        <w:spacing w:line="600" w:lineRule="exact"/>
        <w:ind w:firstLineChars="1850" w:firstLine="5920"/>
        <w:rPr>
          <w:rFonts w:ascii="方正仿宋_GBK" w:eastAsia="方正仿宋_GBK" w:hAnsi="宋体" w:cs="宋体"/>
          <w:color w:val="auto"/>
          <w:sz w:val="32"/>
          <w:szCs w:val="32"/>
        </w:rPr>
      </w:pPr>
      <w:r w:rsidRPr="001E57F4">
        <w:rPr>
          <w:rFonts w:ascii="方正仿宋_GBK" w:eastAsia="方正仿宋_GBK" w:hAnsi="宋体" w:cs="宋体" w:hint="eastAsia"/>
          <w:color w:val="auto"/>
          <w:sz w:val="32"/>
          <w:szCs w:val="32"/>
        </w:rPr>
        <w:t>明德项目办公室</w:t>
      </w:r>
    </w:p>
    <w:p w:rsidR="00C1184F" w:rsidRPr="001E57F4" w:rsidRDefault="00C1184F" w:rsidP="00C1184F">
      <w:pPr>
        <w:pStyle w:val="2"/>
        <w:spacing w:line="600" w:lineRule="exact"/>
        <w:rPr>
          <w:rFonts w:ascii="方正仿宋_GBK" w:eastAsia="方正仿宋_GBK" w:hAnsi="宋体" w:cs="宋体"/>
          <w:color w:val="auto"/>
          <w:sz w:val="32"/>
          <w:szCs w:val="32"/>
        </w:rPr>
      </w:pPr>
      <w:r w:rsidRPr="001E57F4">
        <w:rPr>
          <w:rFonts w:ascii="方正仿宋_GBK" w:eastAsia="方正仿宋_GBK" w:hAnsi="宋体" w:cs="宋体" w:hint="eastAsia"/>
          <w:color w:val="auto"/>
          <w:sz w:val="32"/>
          <w:szCs w:val="32"/>
        </w:rPr>
        <w:t xml:space="preserve">                 </w:t>
      </w:r>
      <w:r>
        <w:rPr>
          <w:rFonts w:ascii="方正仿宋_GBK" w:eastAsia="方正仿宋_GBK" w:hAnsi="宋体" w:cs="宋体" w:hint="eastAsia"/>
          <w:color w:val="auto"/>
          <w:sz w:val="32"/>
          <w:szCs w:val="32"/>
        </w:rPr>
        <w:t xml:space="preserve">                   </w:t>
      </w:r>
      <w:r w:rsidRPr="001E57F4">
        <w:rPr>
          <w:rFonts w:ascii="方正仿宋_GBK" w:eastAsia="方正仿宋_GBK" w:hAnsi="宋体" w:cs="宋体" w:hint="eastAsia"/>
          <w:color w:val="auto"/>
          <w:sz w:val="32"/>
          <w:szCs w:val="32"/>
        </w:rPr>
        <w:t xml:space="preserve"> 2021年3月</w:t>
      </w:r>
      <w:r w:rsidRPr="001E57F4">
        <w:rPr>
          <w:rFonts w:ascii="方正仿宋_GBK" w:eastAsia="方正仿宋_GBK" w:hAnsi="宋体" w:cs="宋体" w:hint="eastAsia"/>
          <w:color w:val="auto"/>
          <w:sz w:val="32"/>
          <w:szCs w:val="32"/>
          <w:lang w:eastAsia="zh-TW"/>
        </w:rPr>
        <w:t>4</w:t>
      </w:r>
      <w:r w:rsidRPr="001E57F4">
        <w:rPr>
          <w:rFonts w:ascii="方正仿宋_GBK" w:eastAsia="方正仿宋_GBK" w:hAnsi="宋体" w:cs="宋体" w:hint="eastAsia"/>
          <w:color w:val="auto"/>
          <w:sz w:val="32"/>
          <w:szCs w:val="32"/>
        </w:rPr>
        <w:t>日</w:t>
      </w:r>
    </w:p>
    <w:p w:rsidR="00C1184F" w:rsidRDefault="00C1184F" w:rsidP="00C1184F">
      <w:pPr>
        <w:pStyle w:val="2"/>
        <w:spacing w:line="360" w:lineRule="auto"/>
        <w:rPr>
          <w:rFonts w:ascii="宋体" w:hAnsi="宋体" w:cs="宋体"/>
          <w:color w:val="auto"/>
          <w:sz w:val="24"/>
          <w:szCs w:val="24"/>
        </w:rPr>
      </w:pPr>
    </w:p>
    <w:p w:rsidR="00C1184F" w:rsidRDefault="00C1184F" w:rsidP="00C1184F">
      <w:pPr>
        <w:spacing w:line="360" w:lineRule="auto"/>
        <w:rPr>
          <w:rFonts w:ascii="方正黑体_GBK" w:eastAsia="方正黑体_GBK"/>
          <w:bCs/>
          <w:sz w:val="32"/>
          <w:szCs w:val="32"/>
        </w:rPr>
      </w:pPr>
      <w:r w:rsidRPr="00F223D1">
        <w:rPr>
          <w:rFonts w:ascii="方正黑体_GBK" w:eastAsia="方正黑体_GBK" w:hint="eastAsia"/>
          <w:bCs/>
          <w:sz w:val="32"/>
          <w:szCs w:val="32"/>
        </w:rPr>
        <w:lastRenderedPageBreak/>
        <w:t>附件1</w:t>
      </w:r>
    </w:p>
    <w:p w:rsidR="00C1184F" w:rsidRPr="00F223D1" w:rsidRDefault="00C1184F" w:rsidP="00C1184F">
      <w:pPr>
        <w:spacing w:line="600" w:lineRule="exact"/>
        <w:rPr>
          <w:rFonts w:ascii="方正黑体_GBK" w:eastAsia="方正黑体_GBK"/>
          <w:bCs/>
          <w:sz w:val="32"/>
          <w:szCs w:val="32"/>
        </w:rPr>
      </w:pPr>
    </w:p>
    <w:p w:rsidR="00C1184F" w:rsidRDefault="00C1184F" w:rsidP="00C1184F">
      <w:pPr>
        <w:spacing w:line="600" w:lineRule="exact"/>
        <w:jc w:val="center"/>
        <w:rPr>
          <w:rFonts w:ascii="方正小标宋_GBK" w:eastAsia="方正小标宋_GBK"/>
          <w:bCs/>
          <w:w w:val="96"/>
          <w:sz w:val="44"/>
          <w:szCs w:val="44"/>
        </w:rPr>
      </w:pPr>
      <w:r>
        <w:rPr>
          <w:rFonts w:hint="eastAsia"/>
          <w:b/>
          <w:bCs/>
          <w:sz w:val="30"/>
          <w:szCs w:val="30"/>
        </w:rPr>
        <w:t xml:space="preserve">  </w:t>
      </w:r>
      <w:r w:rsidRPr="00F223D1">
        <w:rPr>
          <w:rFonts w:ascii="方正小标宋_GBK" w:eastAsia="方正小标宋_GBK" w:hint="eastAsia"/>
          <w:bCs/>
          <w:sz w:val="44"/>
          <w:szCs w:val="44"/>
        </w:rPr>
        <w:t xml:space="preserve"> </w:t>
      </w:r>
      <w:r w:rsidRPr="00F223D1">
        <w:rPr>
          <w:rFonts w:ascii="方正小标宋_GBK" w:eastAsia="方正小标宋_GBK" w:hint="eastAsia"/>
          <w:bCs/>
          <w:w w:val="96"/>
          <w:sz w:val="44"/>
          <w:szCs w:val="44"/>
        </w:rPr>
        <w:t>全国明德小学2021年春季学期小学语文、数学、英语教学设计参赛内容</w:t>
      </w:r>
    </w:p>
    <w:p w:rsidR="00C1184F" w:rsidRPr="00F223D1" w:rsidRDefault="00C1184F" w:rsidP="00C1184F">
      <w:pPr>
        <w:spacing w:line="600" w:lineRule="exact"/>
        <w:jc w:val="center"/>
        <w:rPr>
          <w:rFonts w:ascii="方正小标宋_GBK" w:eastAsia="方正小标宋_GBK"/>
          <w:bCs/>
          <w:w w:val="96"/>
          <w:sz w:val="44"/>
          <w:szCs w:val="44"/>
        </w:rPr>
      </w:pPr>
    </w:p>
    <w:p w:rsidR="00C1184F" w:rsidRPr="00F223D1" w:rsidRDefault="00C1184F" w:rsidP="00C1184F">
      <w:pPr>
        <w:pStyle w:val="a3"/>
        <w:pBdr>
          <w:top w:val="none" w:sz="0" w:space="0" w:color="494949"/>
          <w:left w:val="none" w:sz="0" w:space="0" w:color="494949"/>
          <w:bottom w:val="none" w:sz="0" w:space="0" w:color="494949"/>
          <w:right w:val="none" w:sz="0" w:space="0" w:color="494949"/>
        </w:pBdr>
        <w:spacing w:before="0" w:beforeAutospacing="0" w:after="0" w:afterAutospacing="0" w:line="400" w:lineRule="exact"/>
        <w:rPr>
          <w:rFonts w:ascii="方正仿宋_GBK" w:eastAsia="方正仿宋_GBK"/>
          <w:b/>
          <w:bCs/>
          <w:color w:val="C00000"/>
          <w:kern w:val="2"/>
        </w:rPr>
      </w:pPr>
      <w:r w:rsidRPr="00F223D1">
        <w:rPr>
          <w:rFonts w:ascii="方正仿宋_GBK" w:eastAsia="方正仿宋_GBK" w:hint="eastAsia"/>
          <w:b/>
          <w:bCs/>
          <w:color w:val="000000"/>
          <w:kern w:val="2"/>
        </w:rPr>
        <w:t>1.</w:t>
      </w:r>
      <w:r w:rsidRPr="00F223D1">
        <w:rPr>
          <w:rFonts w:ascii="方正仿宋_GBK" w:eastAsia="方正仿宋_GBK" w:hint="eastAsia"/>
          <w:b/>
          <w:bCs/>
          <w:kern w:val="2"/>
        </w:rPr>
        <w:t>语文</w:t>
      </w:r>
      <w:r w:rsidRPr="00F223D1">
        <w:rPr>
          <w:rFonts w:ascii="方正仿宋_GBK" w:eastAsia="方正仿宋_GBK" w:hint="eastAsia"/>
          <w:b/>
          <w:bCs/>
          <w:color w:val="000000"/>
          <w:kern w:val="2"/>
        </w:rPr>
        <w:t>参赛内容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230"/>
        <w:gridCol w:w="3690"/>
        <w:gridCol w:w="2971"/>
      </w:tblGrid>
      <w:tr w:rsidR="00C1184F" w:rsidRPr="00F223D1" w:rsidTr="000A67FE">
        <w:trPr>
          <w:trHeight w:val="601"/>
          <w:jc w:val="center"/>
        </w:trPr>
        <w:tc>
          <w:tcPr>
            <w:tcW w:w="10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b/>
                <w:bCs/>
                <w:kern w:val="2"/>
              </w:rPr>
            </w:pPr>
            <w:r w:rsidRPr="00F223D1">
              <w:rPr>
                <w:rFonts w:ascii="方正仿宋_GBK" w:eastAsia="方正仿宋_GBK" w:hint="eastAsia"/>
                <w:b/>
                <w:bCs/>
                <w:kern w:val="2"/>
              </w:rPr>
              <w:t>年级</w:t>
            </w:r>
          </w:p>
        </w:tc>
        <w:tc>
          <w:tcPr>
            <w:tcW w:w="123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b/>
                <w:bCs/>
                <w:kern w:val="2"/>
              </w:rPr>
            </w:pPr>
            <w:r w:rsidRPr="00F223D1">
              <w:rPr>
                <w:rFonts w:ascii="方正仿宋_GBK" w:eastAsia="方正仿宋_GBK" w:hint="eastAsia"/>
                <w:b/>
                <w:bCs/>
                <w:kern w:val="2"/>
              </w:rPr>
              <w:t>单元</w:t>
            </w: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b/>
                <w:bCs/>
                <w:kern w:val="2"/>
              </w:rPr>
            </w:pPr>
            <w:r w:rsidRPr="00F223D1">
              <w:rPr>
                <w:rFonts w:ascii="方正仿宋_GBK" w:eastAsia="方正仿宋_GBK" w:hint="eastAsia"/>
                <w:b/>
                <w:bCs/>
                <w:kern w:val="2"/>
              </w:rPr>
              <w:t>课  文</w:t>
            </w:r>
          </w:p>
        </w:tc>
        <w:tc>
          <w:tcPr>
            <w:tcW w:w="2971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b/>
                <w:bCs/>
                <w:kern w:val="2"/>
              </w:rPr>
            </w:pPr>
            <w:r w:rsidRPr="00F223D1">
              <w:rPr>
                <w:rFonts w:ascii="方正仿宋_GBK" w:eastAsia="方正仿宋_GBK" w:hint="eastAsia"/>
                <w:b/>
                <w:bCs/>
                <w:kern w:val="2"/>
              </w:rPr>
              <w:t>课  时</w:t>
            </w:r>
          </w:p>
        </w:tc>
      </w:tr>
      <w:tr w:rsidR="00C1184F" w:rsidRPr="00F223D1" w:rsidTr="000A67FE">
        <w:trPr>
          <w:trHeight w:val="90"/>
          <w:jc w:val="center"/>
        </w:trPr>
        <w:tc>
          <w:tcPr>
            <w:tcW w:w="1090" w:type="dxa"/>
            <w:vMerge w:val="restart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一年级（下册）</w:t>
            </w:r>
          </w:p>
        </w:tc>
        <w:tc>
          <w:tcPr>
            <w:tcW w:w="1230" w:type="dxa"/>
            <w:vMerge w:val="restart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学汉字</w:t>
            </w: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春夏秋冬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135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猜字谜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58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动物儿歌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55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等线"/>
                <w:sz w:val="22"/>
                <w:szCs w:val="22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人之初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70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阅读</w:t>
            </w: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/>
                <w:szCs w:val="21"/>
              </w:rPr>
            </w:pPr>
            <w:r w:rsidRPr="00F223D1">
              <w:rPr>
                <w:rFonts w:ascii="方正仿宋_GBK" w:eastAsia="方正仿宋_GBK" w:hint="eastAsia"/>
                <w:szCs w:val="21"/>
              </w:rPr>
              <w:t>静夜思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03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sz w:val="22"/>
                <w:szCs w:val="22"/>
              </w:rPr>
              <w:t>吃水不忘挖井人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02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夜色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02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文具的家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135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棉花姑娘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135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古诗：小池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1课时WORD教案+1PPT课件</w:t>
            </w:r>
          </w:p>
        </w:tc>
      </w:tr>
      <w:tr w:rsidR="00C1184F" w:rsidRPr="00F223D1" w:rsidTr="000A67FE">
        <w:trPr>
          <w:trHeight w:val="632"/>
          <w:jc w:val="center"/>
        </w:trPr>
        <w:tc>
          <w:tcPr>
            <w:tcW w:w="8981" w:type="dxa"/>
            <w:gridSpan w:val="4"/>
            <w:vAlign w:val="center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 xml:space="preserve">来源：部编本 </w:t>
            </w:r>
            <w:r w:rsidRPr="00F223D1">
              <w:rPr>
                <w:rFonts w:ascii="方正仿宋_GBK" w:eastAsia="方正仿宋_GBK" w:hAnsi="宋体" w:cs="宋体" w:hint="eastAsia"/>
                <w:color w:val="000000"/>
                <w:szCs w:val="21"/>
              </w:rPr>
              <w:t xml:space="preserve"> 人民教育出版社出版，2016年11月第1版，2019年1月甘肃第1次印刷。</w:t>
            </w:r>
          </w:p>
        </w:tc>
      </w:tr>
      <w:tr w:rsidR="00C1184F" w:rsidRPr="00F223D1" w:rsidTr="000A67FE">
        <w:trPr>
          <w:jc w:val="center"/>
        </w:trPr>
        <w:tc>
          <w:tcPr>
            <w:tcW w:w="1090" w:type="dxa"/>
            <w:vMerge w:val="restart"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二年级</w:t>
            </w: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br/>
              <w:t>（下册）</w:t>
            </w:r>
          </w:p>
        </w:tc>
        <w:tc>
          <w:tcPr>
            <w:tcW w:w="1230" w:type="dxa"/>
            <w:vMerge w:val="restart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学汉字</w:t>
            </w: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神州谣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135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传统节日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135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阅读</w:t>
            </w: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古诗两首：村、咏柳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135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彩色的梦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135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古诗：绝句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1课时WORD教案+1PPT课件</w:t>
            </w:r>
          </w:p>
        </w:tc>
      </w:tr>
      <w:tr w:rsidR="00C1184F" w:rsidRPr="00F223D1" w:rsidTr="000A67FE">
        <w:trPr>
          <w:trHeight w:val="135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千人糕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03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画杨桃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02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雷雨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03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当世界年纪还小的时候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02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寓言二则：亡羊补牢、揠苗助长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3课时WORD教案+3PPT课件</w:t>
            </w:r>
          </w:p>
        </w:tc>
      </w:tr>
      <w:tr w:rsidR="00C1184F" w:rsidRPr="00F223D1" w:rsidTr="000A67FE">
        <w:trPr>
          <w:trHeight w:val="652"/>
          <w:jc w:val="center"/>
        </w:trPr>
        <w:tc>
          <w:tcPr>
            <w:tcW w:w="8981" w:type="dxa"/>
            <w:gridSpan w:val="4"/>
            <w:vAlign w:val="center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FF0000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color w:val="000000"/>
                <w:szCs w:val="21"/>
              </w:rPr>
              <w:lastRenderedPageBreak/>
              <w:t>来源：部编本  人民教育出版社出版，2017年12月第1版，2019年1月甘肃第1次印刷。</w:t>
            </w:r>
          </w:p>
        </w:tc>
      </w:tr>
      <w:tr w:rsidR="00C1184F" w:rsidRPr="00F223D1" w:rsidTr="000A67FE">
        <w:trPr>
          <w:jc w:val="center"/>
        </w:trPr>
        <w:tc>
          <w:tcPr>
            <w:tcW w:w="1090" w:type="dxa"/>
            <w:vMerge w:val="restart"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三年级</w:t>
            </w: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br/>
              <w:t>（下册）</w:t>
            </w:r>
          </w:p>
        </w:tc>
        <w:tc>
          <w:tcPr>
            <w:tcW w:w="1230" w:type="dxa"/>
            <w:vMerge w:val="restart"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阅读</w:t>
            </w: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荷花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守株待兔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03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鹿角和鹿腿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03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纸的发明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18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花钟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47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等线"/>
                <w:sz w:val="22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我变成了一棵树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48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童年的水墨画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03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我们奇妙的世界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03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古诗三首：</w:t>
            </w:r>
          </w:p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元日、清明、九月九日忆山东弟兄</w:t>
            </w:r>
          </w:p>
        </w:tc>
        <w:tc>
          <w:tcPr>
            <w:tcW w:w="2971" w:type="dxa"/>
            <w:vAlign w:val="center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02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慢性子裁缝和急性子顾客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722"/>
          <w:jc w:val="center"/>
        </w:trPr>
        <w:tc>
          <w:tcPr>
            <w:tcW w:w="8981" w:type="dxa"/>
            <w:gridSpan w:val="4"/>
            <w:vAlign w:val="center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来源：部编本  人民教育出版社出版，2018年12月第1版，2019年1月第1次印刷。</w:t>
            </w:r>
          </w:p>
        </w:tc>
      </w:tr>
      <w:tr w:rsidR="00C1184F" w:rsidRPr="00F223D1" w:rsidTr="000A67FE">
        <w:trPr>
          <w:jc w:val="center"/>
        </w:trPr>
        <w:tc>
          <w:tcPr>
            <w:tcW w:w="1090" w:type="dxa"/>
            <w:vMerge w:val="restart"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四年级（下册）</w:t>
            </w:r>
          </w:p>
          <w:p w:rsidR="00C1184F" w:rsidRPr="00F223D1" w:rsidRDefault="00C1184F" w:rsidP="000A67FE">
            <w:pPr>
              <w:pStyle w:val="a3"/>
              <w:spacing w:before="0" w:after="0" w:line="400" w:lineRule="exact"/>
              <w:jc w:val="both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阅读</w:t>
            </w:r>
          </w:p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古诗三首：宿新市徐公店、四时田园杂兴（其二十五）、清平乐·村居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3课时WORD教案+3PPT课件</w:t>
            </w:r>
          </w:p>
        </w:tc>
      </w:tr>
      <w:tr w:rsidR="00C1184F" w:rsidRPr="00F223D1" w:rsidTr="000A67FE">
        <w:trPr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琥珀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03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纳米技术就在我们身边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135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短诗三首：繁星（七一）、繁星（一三一）、繁星（一五九）</w:t>
            </w:r>
          </w:p>
        </w:tc>
        <w:tc>
          <w:tcPr>
            <w:tcW w:w="2971" w:type="dxa"/>
            <w:vAlign w:val="center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3课时WORD教案+3PPT课件</w:t>
            </w:r>
          </w:p>
        </w:tc>
      </w:tr>
      <w:tr w:rsidR="00C1184F" w:rsidRPr="00F223D1" w:rsidTr="000A67FE">
        <w:trPr>
          <w:trHeight w:val="135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白桦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03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猫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03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小英雄雨来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02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寓言两则：囊萤夜读、铁杵成针</w:t>
            </w:r>
          </w:p>
        </w:tc>
        <w:tc>
          <w:tcPr>
            <w:tcW w:w="2971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03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宝葫芦的秘密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02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巨人的花园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642"/>
          <w:jc w:val="center"/>
        </w:trPr>
        <w:tc>
          <w:tcPr>
            <w:tcW w:w="8981" w:type="dxa"/>
            <w:gridSpan w:val="4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color w:val="FF0000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color w:val="000000"/>
                <w:kern w:val="2"/>
                <w:sz w:val="21"/>
                <w:szCs w:val="21"/>
              </w:rPr>
              <w:t>来源：部编本  人民教育出版社出版，2019年12月第1版，2020年1月第1次印刷。</w:t>
            </w:r>
          </w:p>
        </w:tc>
      </w:tr>
      <w:tr w:rsidR="00C1184F" w:rsidRPr="00F223D1" w:rsidTr="000A67FE">
        <w:trPr>
          <w:trHeight w:val="278"/>
          <w:jc w:val="center"/>
        </w:trPr>
        <w:tc>
          <w:tcPr>
            <w:tcW w:w="1090" w:type="dxa"/>
            <w:vMerge w:val="restart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五年级</w:t>
            </w:r>
          </w:p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（下册）</w:t>
            </w:r>
          </w:p>
        </w:tc>
        <w:tc>
          <w:tcPr>
            <w:tcW w:w="1230" w:type="dxa"/>
            <w:vMerge w:val="restart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阅读</w:t>
            </w:r>
          </w:p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祖父的园子</w:t>
            </w:r>
          </w:p>
        </w:tc>
        <w:tc>
          <w:tcPr>
            <w:tcW w:w="2971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71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草船借箭</w:t>
            </w:r>
          </w:p>
        </w:tc>
        <w:tc>
          <w:tcPr>
            <w:tcW w:w="2971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102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军神</w:t>
            </w:r>
          </w:p>
        </w:tc>
        <w:tc>
          <w:tcPr>
            <w:tcW w:w="2971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101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人物描写一组</w:t>
            </w:r>
          </w:p>
        </w:tc>
        <w:tc>
          <w:tcPr>
            <w:tcW w:w="2971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3课时WORD教案+3PPT课件</w:t>
            </w:r>
          </w:p>
        </w:tc>
      </w:tr>
      <w:tr w:rsidR="00C1184F" w:rsidRPr="00F223D1" w:rsidTr="000A67FE">
        <w:trPr>
          <w:trHeight w:val="101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威尼斯的小艇</w:t>
            </w:r>
          </w:p>
        </w:tc>
        <w:tc>
          <w:tcPr>
            <w:tcW w:w="2971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101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牧场之国</w:t>
            </w:r>
          </w:p>
        </w:tc>
        <w:tc>
          <w:tcPr>
            <w:tcW w:w="2971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85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杨氏之子</w:t>
            </w:r>
          </w:p>
        </w:tc>
        <w:tc>
          <w:tcPr>
            <w:tcW w:w="2971" w:type="dxa"/>
            <w:vAlign w:val="center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70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手指</w:t>
            </w:r>
          </w:p>
        </w:tc>
        <w:tc>
          <w:tcPr>
            <w:tcW w:w="2971" w:type="dxa"/>
            <w:vAlign w:val="center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70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古诗两首：从军行、送元二使安西</w:t>
            </w:r>
          </w:p>
        </w:tc>
        <w:tc>
          <w:tcPr>
            <w:tcW w:w="2971" w:type="dxa"/>
            <w:vAlign w:val="center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70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古诗两首：</w:t>
            </w:r>
          </w:p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四时田园杂兴（其三十一）、村晚</w:t>
            </w:r>
          </w:p>
        </w:tc>
        <w:tc>
          <w:tcPr>
            <w:tcW w:w="2971" w:type="dxa"/>
            <w:vAlign w:val="center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552"/>
          <w:jc w:val="center"/>
        </w:trPr>
        <w:tc>
          <w:tcPr>
            <w:tcW w:w="8981" w:type="dxa"/>
            <w:gridSpan w:val="4"/>
            <w:vAlign w:val="center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FF0000"/>
                <w:szCs w:val="21"/>
              </w:rPr>
            </w:pPr>
            <w:r w:rsidRPr="00F223D1">
              <w:rPr>
                <w:rFonts w:ascii="方正仿宋_GBK" w:eastAsia="方正仿宋_GBK" w:hAnsi="宋体" w:hint="eastAsia"/>
                <w:color w:val="000000"/>
                <w:szCs w:val="21"/>
              </w:rPr>
              <w:t xml:space="preserve">来源：部编本   人民教育出版社出版，2019年 12 月第1版，2020年1月甘肃第1次印刷。 </w:t>
            </w:r>
          </w:p>
        </w:tc>
      </w:tr>
      <w:tr w:rsidR="00C1184F" w:rsidRPr="00F223D1" w:rsidTr="000A67FE">
        <w:trPr>
          <w:jc w:val="center"/>
        </w:trPr>
        <w:tc>
          <w:tcPr>
            <w:tcW w:w="1090" w:type="dxa"/>
            <w:vMerge w:val="restart"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六年级（下册）</w:t>
            </w:r>
          </w:p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阅读</w:t>
            </w:r>
          </w:p>
          <w:p w:rsidR="00C1184F" w:rsidRPr="00F223D1" w:rsidRDefault="00C1184F" w:rsidP="000A67FE">
            <w:pPr>
              <w:pStyle w:val="a3"/>
              <w:spacing w:before="0" w:after="0" w:line="400" w:lineRule="exact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北京的春节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鲁滨逊漂流记（节选）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那个星期天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135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十六年前的回忆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135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为人民服务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02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真理诞生于一百个问号之后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03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表里的生物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02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古诗三首：马诗、石灰吟、竹石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45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匆匆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203"/>
          <w:jc w:val="center"/>
        </w:trPr>
        <w:tc>
          <w:tcPr>
            <w:tcW w:w="109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:rsidR="00C1184F" w:rsidRPr="00F223D1" w:rsidRDefault="00C1184F" w:rsidP="000A67FE">
            <w:pPr>
              <w:pStyle w:val="a3"/>
              <w:spacing w:before="0" w:after="0" w:line="400" w:lineRule="exact"/>
              <w:jc w:val="center"/>
              <w:rPr>
                <w:rFonts w:ascii="方正仿宋_GBK" w:eastAsia="方正仿宋_GBK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kern w:val="2"/>
                <w:sz w:val="21"/>
                <w:szCs w:val="21"/>
              </w:rPr>
              <w:t>文言文两则：学奕、两小儿辩日</w:t>
            </w:r>
          </w:p>
        </w:tc>
        <w:tc>
          <w:tcPr>
            <w:tcW w:w="2971" w:type="dxa"/>
          </w:tcPr>
          <w:p w:rsidR="00C1184F" w:rsidRPr="00F223D1" w:rsidRDefault="00C1184F" w:rsidP="000A67FE">
            <w:pPr>
              <w:spacing w:line="400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223D1">
              <w:rPr>
                <w:rFonts w:ascii="方正仿宋_GBK" w:eastAsia="方正仿宋_GBK" w:hAnsi="宋体" w:cs="宋体" w:hint="eastAsia"/>
                <w:szCs w:val="21"/>
              </w:rPr>
              <w:t>2课时WORD教案+2PPT课件</w:t>
            </w:r>
          </w:p>
        </w:tc>
      </w:tr>
      <w:tr w:rsidR="00C1184F" w:rsidRPr="00F223D1" w:rsidTr="000A67FE">
        <w:trPr>
          <w:trHeight w:val="538"/>
          <w:jc w:val="center"/>
        </w:trPr>
        <w:tc>
          <w:tcPr>
            <w:tcW w:w="8981" w:type="dxa"/>
            <w:gridSpan w:val="4"/>
            <w:vAlign w:val="center"/>
          </w:tcPr>
          <w:p w:rsidR="00C1184F" w:rsidRPr="00F223D1" w:rsidRDefault="00C1184F" w:rsidP="000A67F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方正仿宋_GBK" w:eastAsia="方正仿宋_GBK"/>
                <w:color w:val="FF0000"/>
                <w:kern w:val="2"/>
                <w:sz w:val="21"/>
                <w:szCs w:val="21"/>
              </w:rPr>
            </w:pPr>
            <w:r w:rsidRPr="00F223D1">
              <w:rPr>
                <w:rFonts w:ascii="方正仿宋_GBK" w:eastAsia="方正仿宋_GBK" w:hint="eastAsia"/>
                <w:color w:val="000000"/>
                <w:kern w:val="2"/>
                <w:sz w:val="21"/>
                <w:szCs w:val="21"/>
              </w:rPr>
              <w:t>来源：部编本   人民教育出版社出版，2019年12月第1版，2020年1月甘肃第1次印刷</w:t>
            </w:r>
          </w:p>
        </w:tc>
      </w:tr>
    </w:tbl>
    <w:p w:rsidR="00C1184F" w:rsidRPr="00F223D1" w:rsidRDefault="00C1184F" w:rsidP="00C1184F">
      <w:pPr>
        <w:pStyle w:val="2"/>
        <w:spacing w:line="400" w:lineRule="exact"/>
        <w:rPr>
          <w:rFonts w:ascii="方正仿宋_GBK" w:eastAsia="方正仿宋_GBK" w:hAnsi="宋体" w:cs="宋体"/>
          <w:color w:val="auto"/>
          <w:sz w:val="24"/>
          <w:szCs w:val="24"/>
        </w:rPr>
      </w:pPr>
    </w:p>
    <w:p w:rsidR="00C1184F" w:rsidRPr="00F223D1" w:rsidRDefault="00C1184F" w:rsidP="00C1184F">
      <w:pPr>
        <w:spacing w:line="400" w:lineRule="exact"/>
        <w:jc w:val="center"/>
        <w:rPr>
          <w:rFonts w:ascii="方正仿宋_GBK" w:eastAsia="方正仿宋_GBK"/>
          <w:b/>
          <w:bCs/>
          <w:sz w:val="30"/>
          <w:szCs w:val="30"/>
        </w:rPr>
      </w:pPr>
    </w:p>
    <w:p w:rsidR="00C1184F" w:rsidRPr="00F223D1" w:rsidRDefault="00C1184F" w:rsidP="00C1184F">
      <w:pPr>
        <w:spacing w:line="400" w:lineRule="exact"/>
        <w:jc w:val="center"/>
        <w:rPr>
          <w:rFonts w:ascii="方正仿宋_GBK" w:eastAsia="方正仿宋_GBK"/>
          <w:b/>
          <w:bCs/>
          <w:sz w:val="30"/>
          <w:szCs w:val="30"/>
        </w:rPr>
      </w:pPr>
    </w:p>
    <w:p w:rsidR="00C1184F" w:rsidRPr="00F223D1" w:rsidRDefault="00C1184F" w:rsidP="00C1184F">
      <w:pPr>
        <w:spacing w:line="400" w:lineRule="exact"/>
        <w:jc w:val="center"/>
        <w:rPr>
          <w:rFonts w:ascii="方正仿宋_GBK" w:eastAsia="方正仿宋_GBK"/>
          <w:b/>
          <w:bCs/>
          <w:sz w:val="30"/>
          <w:szCs w:val="30"/>
        </w:rPr>
      </w:pPr>
    </w:p>
    <w:p w:rsidR="00C1184F" w:rsidRDefault="00C1184F" w:rsidP="00C1184F">
      <w:pPr>
        <w:spacing w:line="360" w:lineRule="auto"/>
        <w:jc w:val="center"/>
        <w:rPr>
          <w:b/>
          <w:bCs/>
          <w:sz w:val="30"/>
          <w:szCs w:val="30"/>
        </w:rPr>
      </w:pPr>
    </w:p>
    <w:p w:rsidR="00C1184F" w:rsidRDefault="00C1184F" w:rsidP="00C1184F">
      <w:pPr>
        <w:spacing w:line="360" w:lineRule="auto"/>
        <w:jc w:val="center"/>
        <w:rPr>
          <w:b/>
          <w:bCs/>
          <w:sz w:val="30"/>
          <w:szCs w:val="30"/>
        </w:rPr>
      </w:pPr>
    </w:p>
    <w:p w:rsidR="00C1184F" w:rsidRDefault="00C1184F" w:rsidP="00C1184F">
      <w:pPr>
        <w:spacing w:line="360" w:lineRule="auto"/>
        <w:jc w:val="center"/>
        <w:rPr>
          <w:b/>
          <w:bCs/>
          <w:sz w:val="30"/>
          <w:szCs w:val="30"/>
        </w:rPr>
      </w:pPr>
    </w:p>
    <w:p w:rsidR="00C1184F" w:rsidRDefault="00C1184F" w:rsidP="00C1184F">
      <w:pPr>
        <w:spacing w:line="360" w:lineRule="auto"/>
        <w:jc w:val="center"/>
        <w:rPr>
          <w:b/>
          <w:bCs/>
          <w:sz w:val="30"/>
          <w:szCs w:val="30"/>
        </w:rPr>
      </w:pPr>
    </w:p>
    <w:p w:rsidR="00C1184F" w:rsidRDefault="00C1184F" w:rsidP="00C1184F">
      <w:pPr>
        <w:spacing w:line="360" w:lineRule="auto"/>
        <w:jc w:val="center"/>
        <w:rPr>
          <w:b/>
          <w:bCs/>
          <w:sz w:val="30"/>
          <w:szCs w:val="30"/>
        </w:rPr>
      </w:pPr>
    </w:p>
    <w:p w:rsidR="00C1184F" w:rsidRDefault="00C1184F" w:rsidP="00C1184F">
      <w:pPr>
        <w:spacing w:line="360" w:lineRule="auto"/>
        <w:rPr>
          <w:rFonts w:ascii="方正黑体_GBK" w:eastAsia="方正黑体_GBK"/>
          <w:bCs/>
          <w:sz w:val="32"/>
          <w:szCs w:val="32"/>
        </w:rPr>
      </w:pPr>
      <w:r w:rsidRPr="00F223D1">
        <w:rPr>
          <w:rFonts w:ascii="方正黑体_GBK" w:eastAsia="方正黑体_GBK" w:hint="eastAsia"/>
          <w:bCs/>
          <w:sz w:val="32"/>
          <w:szCs w:val="32"/>
        </w:rPr>
        <w:lastRenderedPageBreak/>
        <w:t>附件2</w:t>
      </w:r>
    </w:p>
    <w:p w:rsidR="00C1184F" w:rsidRPr="00F223D1" w:rsidRDefault="00C1184F" w:rsidP="00C1184F">
      <w:pPr>
        <w:spacing w:line="360" w:lineRule="auto"/>
        <w:rPr>
          <w:rFonts w:ascii="方正黑体_GBK" w:eastAsia="方正黑体_GBK"/>
          <w:bCs/>
          <w:sz w:val="32"/>
          <w:szCs w:val="32"/>
        </w:rPr>
      </w:pPr>
    </w:p>
    <w:p w:rsidR="00C1184F" w:rsidRPr="00F223D1" w:rsidRDefault="00C1184F" w:rsidP="00C1184F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F223D1">
        <w:rPr>
          <w:rFonts w:ascii="方正小标宋_GBK" w:eastAsia="方正小标宋_GBK" w:hint="eastAsia"/>
          <w:bCs/>
          <w:sz w:val="44"/>
          <w:szCs w:val="44"/>
        </w:rPr>
        <w:t>全国明德小学2021年春季学期小学语文、数学、英语教学设计有奖征集活动信息汇总表</w:t>
      </w:r>
    </w:p>
    <w:p w:rsidR="00C1184F" w:rsidRDefault="00C1184F" w:rsidP="00C1184F">
      <w:pPr>
        <w:spacing w:line="360" w:lineRule="auto"/>
        <w:jc w:val="center"/>
        <w:rPr>
          <w:b/>
          <w:bCs/>
          <w:sz w:val="30"/>
          <w:szCs w:val="30"/>
        </w:rPr>
      </w:pPr>
    </w:p>
    <w:p w:rsidR="00C1184F" w:rsidRPr="00F223D1" w:rsidRDefault="00C1184F" w:rsidP="00C1184F">
      <w:pPr>
        <w:spacing w:line="360" w:lineRule="auto"/>
        <w:jc w:val="left"/>
        <w:rPr>
          <w:rFonts w:ascii="方正仿宋_GBK" w:eastAsia="方正仿宋_GBK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</w:t>
      </w:r>
      <w:r w:rsidRPr="00F223D1">
        <w:rPr>
          <w:rFonts w:ascii="方正仿宋_GBK" w:eastAsia="方正仿宋_GBK" w:hint="eastAsia"/>
          <w:sz w:val="30"/>
          <w:szCs w:val="30"/>
          <w:u w:val="single"/>
        </w:rPr>
        <w:t xml:space="preserve">       </w:t>
      </w:r>
      <w:r w:rsidRPr="00F223D1">
        <w:rPr>
          <w:rFonts w:ascii="方正仿宋_GBK" w:eastAsia="方正仿宋_GBK" w:hint="eastAsia"/>
          <w:sz w:val="30"/>
          <w:szCs w:val="30"/>
        </w:rPr>
        <w:t>省（区）</w:t>
      </w:r>
      <w:r w:rsidRPr="00F223D1">
        <w:rPr>
          <w:rFonts w:ascii="方正仿宋_GBK" w:eastAsia="方正仿宋_GBK" w:hint="eastAsia"/>
          <w:sz w:val="30"/>
          <w:szCs w:val="30"/>
          <w:u w:val="single"/>
        </w:rPr>
        <w:t xml:space="preserve">         </w:t>
      </w:r>
      <w:r w:rsidRPr="00F223D1">
        <w:rPr>
          <w:rFonts w:ascii="方正仿宋_GBK" w:eastAsia="方正仿宋_GBK" w:hint="eastAsia"/>
          <w:sz w:val="30"/>
          <w:szCs w:val="30"/>
        </w:rPr>
        <w:t>市</w:t>
      </w:r>
      <w:r w:rsidRPr="00F223D1">
        <w:rPr>
          <w:rFonts w:ascii="方正仿宋_GBK" w:eastAsia="方正仿宋_GBK" w:hint="eastAsia"/>
          <w:sz w:val="30"/>
          <w:szCs w:val="30"/>
          <w:u w:val="single"/>
        </w:rPr>
        <w:t xml:space="preserve">         县</w:t>
      </w:r>
      <w:r w:rsidRPr="00F223D1">
        <w:rPr>
          <w:rFonts w:ascii="方正仿宋_GBK" w:eastAsia="方正仿宋_GBK" w:hint="eastAsia"/>
          <w:sz w:val="30"/>
          <w:szCs w:val="30"/>
          <w:u w:val="single"/>
          <w:lang w:eastAsia="zh-TW"/>
        </w:rPr>
        <w:t>(</w:t>
      </w:r>
      <w:r w:rsidRPr="00F223D1">
        <w:rPr>
          <w:rFonts w:ascii="方正仿宋_GBK" w:eastAsia="方正仿宋_GBK" w:hint="eastAsia"/>
          <w:sz w:val="30"/>
          <w:szCs w:val="30"/>
          <w:u w:val="single"/>
        </w:rPr>
        <w:t>明德特色办学管理平台用户帐号</w:t>
      </w:r>
      <w:r w:rsidRPr="00F223D1">
        <w:rPr>
          <w:rFonts w:ascii="方正仿宋_GBK" w:eastAsia="方正仿宋_GBK" w:hAnsi="PMingLiU" w:hint="eastAsia"/>
          <w:sz w:val="30"/>
          <w:szCs w:val="30"/>
          <w:u w:val="single"/>
          <w:lang w:eastAsia="zh-TW"/>
        </w:rPr>
        <w:t xml:space="preserve">：            </w:t>
      </w:r>
      <w:r w:rsidRPr="00F223D1">
        <w:rPr>
          <w:rFonts w:ascii="方正仿宋_GBK" w:eastAsia="方正仿宋_GBK" w:hint="eastAsia"/>
          <w:sz w:val="30"/>
          <w:szCs w:val="30"/>
          <w:u w:val="single"/>
          <w:lang w:eastAsia="zh-TW"/>
        </w:rPr>
        <w:t>)</w:t>
      </w:r>
      <w:r w:rsidRPr="00F223D1">
        <w:rPr>
          <w:rFonts w:ascii="方正仿宋_GBK" w:eastAsia="方正仿宋_GBK" w:hint="eastAsia"/>
          <w:color w:val="000000" w:themeColor="text1"/>
          <w:sz w:val="30"/>
          <w:szCs w:val="30"/>
          <w:u w:val="single"/>
        </w:rPr>
        <w:t xml:space="preserve">                </w:t>
      </w:r>
      <w:r w:rsidRPr="00F223D1">
        <w:rPr>
          <w:rFonts w:ascii="方正仿宋_GBK" w:eastAsia="方正仿宋_GBK" w:hint="eastAsia"/>
          <w:sz w:val="30"/>
          <w:szCs w:val="30"/>
        </w:rPr>
        <w:t xml:space="preserve">学校（学校盖章）    </w:t>
      </w:r>
    </w:p>
    <w:p w:rsidR="00C1184F" w:rsidRPr="00F223D1" w:rsidRDefault="00C1184F" w:rsidP="00C1184F">
      <w:pPr>
        <w:spacing w:line="360" w:lineRule="auto"/>
        <w:jc w:val="left"/>
        <w:rPr>
          <w:rFonts w:ascii="方正仿宋_GBK" w:eastAsia="方正仿宋_GBK"/>
          <w:sz w:val="30"/>
          <w:szCs w:val="30"/>
          <w:u w:val="single"/>
        </w:rPr>
      </w:pPr>
      <w:r w:rsidRPr="00F223D1">
        <w:rPr>
          <w:rFonts w:ascii="方正仿宋_GBK" w:eastAsia="方正仿宋_GBK" w:hint="eastAsia"/>
          <w:sz w:val="30"/>
          <w:szCs w:val="30"/>
        </w:rPr>
        <w:t>联系人：</w:t>
      </w:r>
      <w:r w:rsidRPr="00F223D1">
        <w:rPr>
          <w:rFonts w:ascii="方正仿宋_GBK" w:eastAsia="方正仿宋_GBK" w:hint="eastAsia"/>
          <w:sz w:val="30"/>
          <w:szCs w:val="30"/>
          <w:u w:val="single"/>
        </w:rPr>
        <w:t xml:space="preserve">                </w:t>
      </w:r>
      <w:r w:rsidRPr="00F223D1">
        <w:rPr>
          <w:rFonts w:ascii="方正仿宋_GBK" w:eastAsia="方正仿宋_GBK" w:hint="eastAsia"/>
          <w:sz w:val="30"/>
          <w:szCs w:val="30"/>
        </w:rPr>
        <w:t>联系电话：</w:t>
      </w:r>
      <w:r w:rsidRPr="00F223D1">
        <w:rPr>
          <w:rFonts w:ascii="方正仿宋_GBK" w:eastAsia="方正仿宋_GBK" w:hint="eastAsia"/>
          <w:sz w:val="30"/>
          <w:szCs w:val="30"/>
          <w:u w:val="single"/>
        </w:rPr>
        <w:t xml:space="preserve">                 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017"/>
        <w:gridCol w:w="970"/>
        <w:gridCol w:w="968"/>
        <w:gridCol w:w="800"/>
        <w:gridCol w:w="1008"/>
        <w:gridCol w:w="1340"/>
        <w:gridCol w:w="2205"/>
        <w:gridCol w:w="2350"/>
      </w:tblGrid>
      <w:tr w:rsidR="00C1184F" w:rsidRPr="00F223D1" w:rsidTr="000A67FE">
        <w:trPr>
          <w:jc w:val="center"/>
        </w:trPr>
        <w:tc>
          <w:tcPr>
            <w:tcW w:w="682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17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7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68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80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color w:val="auto"/>
                <w:sz w:val="24"/>
                <w:szCs w:val="24"/>
              </w:rPr>
              <w:t>教龄</w:t>
            </w:r>
          </w:p>
        </w:tc>
        <w:tc>
          <w:tcPr>
            <w:tcW w:w="1008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color w:val="auto"/>
                <w:sz w:val="24"/>
                <w:szCs w:val="24"/>
              </w:rPr>
              <w:t>年级</w:t>
            </w:r>
          </w:p>
        </w:tc>
        <w:tc>
          <w:tcPr>
            <w:tcW w:w="134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color w:val="auto"/>
                <w:sz w:val="24"/>
                <w:szCs w:val="24"/>
              </w:rPr>
              <w:t>学科</w:t>
            </w:r>
          </w:p>
        </w:tc>
        <w:tc>
          <w:tcPr>
            <w:tcW w:w="2205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color w:val="auto"/>
                <w:sz w:val="24"/>
                <w:szCs w:val="24"/>
              </w:rPr>
              <w:t>参评课文/课节</w:t>
            </w:r>
          </w:p>
        </w:tc>
        <w:tc>
          <w:tcPr>
            <w:tcW w:w="235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color w:val="auto"/>
                <w:sz w:val="24"/>
                <w:szCs w:val="24"/>
              </w:rPr>
              <w:t>联系电话</w:t>
            </w:r>
          </w:p>
        </w:tc>
      </w:tr>
      <w:tr w:rsidR="00C1184F" w:rsidRPr="00F223D1" w:rsidTr="000A67FE">
        <w:trPr>
          <w:jc w:val="center"/>
        </w:trPr>
        <w:tc>
          <w:tcPr>
            <w:tcW w:w="682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017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</w:tr>
      <w:tr w:rsidR="00C1184F" w:rsidRPr="00F223D1" w:rsidTr="000A67FE">
        <w:trPr>
          <w:jc w:val="center"/>
        </w:trPr>
        <w:tc>
          <w:tcPr>
            <w:tcW w:w="682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017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</w:tr>
      <w:tr w:rsidR="00C1184F" w:rsidRPr="00F223D1" w:rsidTr="000A67FE">
        <w:trPr>
          <w:jc w:val="center"/>
        </w:trPr>
        <w:tc>
          <w:tcPr>
            <w:tcW w:w="682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017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</w:tr>
      <w:tr w:rsidR="00C1184F" w:rsidRPr="00F223D1" w:rsidTr="000A67FE">
        <w:trPr>
          <w:jc w:val="center"/>
        </w:trPr>
        <w:tc>
          <w:tcPr>
            <w:tcW w:w="682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017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</w:tr>
      <w:tr w:rsidR="00C1184F" w:rsidRPr="00F223D1" w:rsidTr="000A67FE">
        <w:trPr>
          <w:jc w:val="center"/>
        </w:trPr>
        <w:tc>
          <w:tcPr>
            <w:tcW w:w="682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1017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</w:tr>
      <w:tr w:rsidR="00C1184F" w:rsidRPr="00F223D1" w:rsidTr="000A67FE">
        <w:trPr>
          <w:jc w:val="center"/>
        </w:trPr>
        <w:tc>
          <w:tcPr>
            <w:tcW w:w="682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1017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</w:tr>
      <w:tr w:rsidR="00C1184F" w:rsidRPr="00F223D1" w:rsidTr="000A67FE">
        <w:trPr>
          <w:jc w:val="center"/>
        </w:trPr>
        <w:tc>
          <w:tcPr>
            <w:tcW w:w="682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017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</w:tr>
      <w:tr w:rsidR="00C1184F" w:rsidRPr="00F223D1" w:rsidTr="000A67FE">
        <w:trPr>
          <w:jc w:val="center"/>
        </w:trPr>
        <w:tc>
          <w:tcPr>
            <w:tcW w:w="682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017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C1184F" w:rsidRPr="00F223D1" w:rsidRDefault="00C1184F" w:rsidP="000A67FE">
            <w:pPr>
              <w:pStyle w:val="2"/>
              <w:spacing w:line="560" w:lineRule="exact"/>
              <w:jc w:val="center"/>
              <w:rPr>
                <w:rFonts w:ascii="方正仿宋_GBK" w:eastAsia="方正仿宋_GBK" w:hAnsi="宋体" w:cs="宋体"/>
                <w:color w:val="auto"/>
                <w:sz w:val="24"/>
                <w:szCs w:val="24"/>
              </w:rPr>
            </w:pPr>
          </w:p>
        </w:tc>
      </w:tr>
    </w:tbl>
    <w:p w:rsidR="00C1184F" w:rsidRPr="00F223D1" w:rsidRDefault="00C1184F" w:rsidP="00C1184F">
      <w:pPr>
        <w:pStyle w:val="2"/>
        <w:spacing w:line="360" w:lineRule="auto"/>
        <w:rPr>
          <w:rFonts w:ascii="方正仿宋_GBK" w:eastAsia="方正仿宋_GBK" w:hAnsi="宋体" w:cs="宋体"/>
          <w:color w:val="auto"/>
          <w:sz w:val="24"/>
          <w:szCs w:val="24"/>
        </w:rPr>
        <w:sectPr w:rsidR="00C1184F" w:rsidRPr="00F223D1" w:rsidSect="00F223D1">
          <w:footerReference w:type="even" r:id="rId9"/>
          <w:footerReference w:type="default" r:id="rId10"/>
          <w:pgSz w:w="11906" w:h="16838" w:code="9"/>
          <w:pgMar w:top="1559" w:right="1474" w:bottom="1559" w:left="1361" w:header="992" w:footer="567" w:gutter="0"/>
          <w:pgNumType w:fmt="numberInDash"/>
          <w:cols w:space="720"/>
          <w:docGrid w:type="lines" w:linePitch="623"/>
        </w:sectPr>
      </w:pPr>
      <w:r w:rsidRPr="00F223D1">
        <w:rPr>
          <w:rFonts w:ascii="方正仿宋_GBK" w:eastAsia="方正仿宋_GBK" w:hAnsi="宋体" w:cs="宋体" w:hint="eastAsia"/>
          <w:color w:val="auto"/>
          <w:sz w:val="24"/>
          <w:szCs w:val="24"/>
        </w:rPr>
        <w:t>注：根据实际需求，可延续表格行数。</w:t>
      </w:r>
    </w:p>
    <w:p w:rsidR="00C1184F" w:rsidRPr="00F223D1" w:rsidRDefault="00C1184F" w:rsidP="00C1184F">
      <w:pPr>
        <w:spacing w:line="360" w:lineRule="auto"/>
        <w:rPr>
          <w:rFonts w:ascii="方正黑体_GBK" w:eastAsia="方正黑体_GBK"/>
          <w:bCs/>
          <w:sz w:val="32"/>
          <w:szCs w:val="32"/>
        </w:rPr>
      </w:pPr>
      <w:r w:rsidRPr="00F223D1">
        <w:rPr>
          <w:rFonts w:ascii="方正黑体_GBK" w:eastAsia="方正黑体_GBK" w:hint="eastAsia"/>
          <w:bCs/>
          <w:sz w:val="32"/>
          <w:szCs w:val="32"/>
        </w:rPr>
        <w:lastRenderedPageBreak/>
        <w:t>附件3</w:t>
      </w:r>
    </w:p>
    <w:p w:rsidR="00C1184F" w:rsidRDefault="00C1184F" w:rsidP="00C1184F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C1184F" w:rsidRDefault="00C1184F" w:rsidP="00C1184F">
      <w:pPr>
        <w:spacing w:line="52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F223D1">
        <w:rPr>
          <w:rFonts w:ascii="方正小标宋_GBK" w:eastAsia="方正小标宋_GBK" w:hint="eastAsia"/>
          <w:bCs/>
          <w:sz w:val="44"/>
          <w:szCs w:val="44"/>
        </w:rPr>
        <w:t>教学设计模板</w:t>
      </w:r>
    </w:p>
    <w:p w:rsidR="00C1184F" w:rsidRPr="00F223D1" w:rsidRDefault="00C1184F" w:rsidP="00C1184F">
      <w:pPr>
        <w:spacing w:line="52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C1184F" w:rsidRPr="00F223D1" w:rsidRDefault="00C1184F" w:rsidP="00C1184F">
      <w:pPr>
        <w:spacing w:line="600" w:lineRule="exact"/>
        <w:jc w:val="center"/>
        <w:rPr>
          <w:rFonts w:ascii="方正仿宋_GBK" w:eastAsia="方正仿宋_GBK"/>
          <w:b/>
          <w:bCs/>
          <w:color w:val="C00000"/>
          <w:sz w:val="28"/>
          <w:szCs w:val="28"/>
        </w:rPr>
      </w:pPr>
      <w:r w:rsidRPr="00F223D1">
        <w:rPr>
          <w:rFonts w:ascii="方正仿宋_GBK" w:eastAsia="方正仿宋_GBK" w:hint="eastAsia"/>
          <w:b/>
          <w:bCs/>
          <w:sz w:val="30"/>
          <w:szCs w:val="30"/>
          <w:u w:val="single"/>
        </w:rPr>
        <w:t xml:space="preserve">       </w:t>
      </w:r>
      <w:r w:rsidRPr="00F223D1">
        <w:rPr>
          <w:rFonts w:ascii="方正仿宋_GBK" w:eastAsia="方正仿宋_GBK" w:hint="eastAsia"/>
          <w:b/>
          <w:bCs/>
          <w:sz w:val="30"/>
          <w:szCs w:val="30"/>
        </w:rPr>
        <w:t>年级</w:t>
      </w:r>
      <w:r w:rsidRPr="00F223D1">
        <w:rPr>
          <w:rFonts w:ascii="方正仿宋_GBK" w:eastAsia="方正仿宋_GBK" w:hint="eastAsia"/>
          <w:b/>
          <w:bCs/>
          <w:sz w:val="30"/>
          <w:szCs w:val="30"/>
          <w:u w:val="single"/>
        </w:rPr>
        <w:t xml:space="preserve">        </w:t>
      </w:r>
      <w:r w:rsidRPr="00F223D1">
        <w:rPr>
          <w:rFonts w:ascii="方正仿宋_GBK" w:eastAsia="方正仿宋_GBK" w:hint="eastAsia"/>
          <w:b/>
          <w:bCs/>
          <w:sz w:val="30"/>
          <w:szCs w:val="30"/>
        </w:rPr>
        <w:t>教案设计</w:t>
      </w:r>
    </w:p>
    <w:p w:rsidR="00C1184F" w:rsidRPr="00F223D1" w:rsidRDefault="00C1184F" w:rsidP="00C1184F">
      <w:pPr>
        <w:spacing w:line="600" w:lineRule="exact"/>
        <w:rPr>
          <w:rFonts w:ascii="方正仿宋_GBK" w:eastAsia="方正仿宋_GBK" w:hAnsi="宋体" w:cs="宋体"/>
          <w:b/>
          <w:bCs/>
          <w:color w:val="C00000"/>
          <w:sz w:val="24"/>
          <w:szCs w:val="24"/>
        </w:rPr>
      </w:pPr>
    </w:p>
    <w:p w:rsidR="00C1184F" w:rsidRPr="00F223D1" w:rsidRDefault="00C1184F" w:rsidP="00C1184F">
      <w:pPr>
        <w:spacing w:line="600" w:lineRule="exact"/>
        <w:jc w:val="center"/>
        <w:outlineLvl w:val="0"/>
        <w:rPr>
          <w:rFonts w:ascii="方正仿宋_GBK" w:eastAsia="方正仿宋_GBK"/>
          <w:b/>
          <w:sz w:val="32"/>
          <w:szCs w:val="30"/>
        </w:rPr>
      </w:pPr>
      <w:r w:rsidRPr="00F223D1">
        <w:rPr>
          <w:rFonts w:ascii="方正仿宋_GBK" w:eastAsia="方正仿宋_GBK" w:hint="eastAsia"/>
          <w:b/>
          <w:sz w:val="32"/>
          <w:szCs w:val="30"/>
        </w:rPr>
        <w:t>（参赛课文/课节）</w:t>
      </w:r>
    </w:p>
    <w:p w:rsidR="00C1184F" w:rsidRPr="00F223D1" w:rsidRDefault="00C1184F" w:rsidP="00C1184F">
      <w:pPr>
        <w:spacing w:line="600" w:lineRule="exact"/>
        <w:jc w:val="center"/>
        <w:outlineLvl w:val="0"/>
        <w:rPr>
          <w:rFonts w:ascii="方正仿宋_GBK" w:eastAsia="方正仿宋_GBK"/>
          <w:b/>
          <w:color w:val="000000"/>
          <w:sz w:val="32"/>
          <w:szCs w:val="32"/>
        </w:rPr>
      </w:pPr>
      <w:r w:rsidRPr="00F223D1">
        <w:rPr>
          <w:rFonts w:ascii="方正仿宋_GBK" w:eastAsia="方正仿宋_GBK" w:hint="eastAsia"/>
          <w:sz w:val="32"/>
          <w:szCs w:val="32"/>
        </w:rPr>
        <w:t>（选自教材及课文</w:t>
      </w:r>
      <w:r w:rsidRPr="00F223D1">
        <w:rPr>
          <w:rFonts w:ascii="方正仿宋_GBK" w:eastAsia="方正仿宋_GBK" w:hint="eastAsia"/>
          <w:color w:val="000000"/>
          <w:sz w:val="32"/>
          <w:szCs w:val="32"/>
        </w:rPr>
        <w:t>，如一下5课）</w:t>
      </w:r>
    </w:p>
    <w:p w:rsidR="00C1184F" w:rsidRPr="00F223D1" w:rsidRDefault="00C1184F" w:rsidP="00C1184F">
      <w:pPr>
        <w:spacing w:line="600" w:lineRule="exact"/>
        <w:jc w:val="center"/>
        <w:rPr>
          <w:rFonts w:ascii="方正仿宋_GBK" w:eastAsia="方正仿宋_GBK" w:hAnsi="宋体" w:cs="宋体"/>
          <w:b/>
          <w:bCs/>
          <w:color w:val="000000"/>
          <w:sz w:val="32"/>
          <w:szCs w:val="32"/>
        </w:rPr>
      </w:pPr>
      <w:r w:rsidRPr="00F223D1">
        <w:rPr>
          <w:rFonts w:ascii="方正仿宋_GBK" w:eastAsia="方正仿宋_GBK" w:hAnsi="Arial" w:cs="Arial" w:hint="eastAsia"/>
          <w:color w:val="000000"/>
          <w:sz w:val="32"/>
          <w:szCs w:val="32"/>
        </w:rPr>
        <w:t>××（作者） ××</w:t>
      </w:r>
      <w:r w:rsidRPr="00F223D1">
        <w:rPr>
          <w:rFonts w:ascii="方正仿宋_GBK" w:eastAsia="方正仿宋_GBK" w:hAnsi="黑体" w:cs="黑体" w:hint="eastAsia"/>
          <w:color w:val="000000"/>
          <w:sz w:val="32"/>
          <w:szCs w:val="32"/>
        </w:rPr>
        <w:t>省</w:t>
      </w:r>
      <w:r w:rsidRPr="00F223D1">
        <w:rPr>
          <w:rFonts w:ascii="方正仿宋_GBK" w:eastAsia="方正仿宋_GBK" w:hAnsi="Arial" w:cs="Arial" w:hint="eastAsia"/>
          <w:color w:val="000000"/>
          <w:sz w:val="32"/>
          <w:szCs w:val="32"/>
        </w:rPr>
        <w:t>××</w:t>
      </w:r>
      <w:r w:rsidRPr="00F223D1">
        <w:rPr>
          <w:rFonts w:ascii="方正仿宋_GBK" w:eastAsia="方正仿宋_GBK" w:hAnsi="黑体" w:cs="黑体" w:hint="eastAsia"/>
          <w:color w:val="000000"/>
          <w:sz w:val="32"/>
          <w:szCs w:val="32"/>
        </w:rPr>
        <w:t>市</w:t>
      </w:r>
      <w:r w:rsidRPr="00F223D1">
        <w:rPr>
          <w:rFonts w:ascii="方正仿宋_GBK" w:eastAsia="方正仿宋_GBK" w:hAnsi="Arial" w:cs="Arial" w:hint="eastAsia"/>
          <w:color w:val="000000"/>
          <w:sz w:val="32"/>
          <w:szCs w:val="32"/>
        </w:rPr>
        <w:t>××县××</w:t>
      </w:r>
      <w:r w:rsidRPr="00F223D1">
        <w:rPr>
          <w:rFonts w:ascii="方正仿宋_GBK" w:eastAsia="方正仿宋_GBK" w:hAnsi="黑体" w:cs="黑体" w:hint="eastAsia"/>
          <w:color w:val="000000"/>
          <w:sz w:val="32"/>
          <w:szCs w:val="32"/>
        </w:rPr>
        <w:t>学校</w:t>
      </w:r>
    </w:p>
    <w:p w:rsidR="00C1184F" w:rsidRPr="00F223D1" w:rsidRDefault="00C1184F" w:rsidP="00C1184F">
      <w:pPr>
        <w:spacing w:line="600" w:lineRule="exact"/>
        <w:rPr>
          <w:rFonts w:ascii="方正仿宋_GBK" w:eastAsia="方正仿宋_GBK" w:hAnsi="宋体" w:cs="宋体"/>
          <w:b/>
          <w:bCs/>
          <w:color w:val="C00000"/>
          <w:sz w:val="32"/>
          <w:szCs w:val="32"/>
        </w:rPr>
      </w:pPr>
    </w:p>
    <w:p w:rsidR="00C1184F" w:rsidRPr="00F223D1" w:rsidRDefault="00C1184F" w:rsidP="00C1184F">
      <w:pPr>
        <w:spacing w:line="600" w:lineRule="exact"/>
        <w:rPr>
          <w:rFonts w:ascii="方正仿宋_GBK" w:eastAsia="方正仿宋_GBK"/>
          <w:sz w:val="32"/>
          <w:szCs w:val="32"/>
        </w:rPr>
      </w:pPr>
      <w:r w:rsidRPr="00F223D1">
        <w:rPr>
          <w:rFonts w:ascii="方正仿宋_GBK" w:eastAsia="方正仿宋_GBK" w:hint="eastAsia"/>
          <w:sz w:val="32"/>
          <w:szCs w:val="32"/>
        </w:rPr>
        <w:t>【</w:t>
      </w:r>
      <w:r w:rsidRPr="00F223D1">
        <w:rPr>
          <w:rFonts w:ascii="方正仿宋_GBK" w:eastAsia="方正仿宋_GBK" w:hint="eastAsia"/>
          <w:b/>
          <w:bCs/>
          <w:color w:val="000000"/>
          <w:sz w:val="32"/>
          <w:szCs w:val="32"/>
        </w:rPr>
        <w:t>教学简案</w:t>
      </w:r>
      <w:r w:rsidRPr="00F223D1">
        <w:rPr>
          <w:rFonts w:ascii="方正仿宋_GBK" w:eastAsia="方正仿宋_GBK" w:hint="eastAsia"/>
          <w:sz w:val="32"/>
          <w:szCs w:val="32"/>
        </w:rPr>
        <w:t>】</w:t>
      </w:r>
    </w:p>
    <w:p w:rsidR="00C1184F" w:rsidRPr="00F223D1" w:rsidRDefault="00C1184F" w:rsidP="00C1184F">
      <w:pPr>
        <w:spacing w:line="600" w:lineRule="exact"/>
        <w:jc w:val="center"/>
        <w:rPr>
          <w:rFonts w:ascii="方正仿宋_GBK" w:eastAsia="方正仿宋_GBK" w:hAnsi="宋体" w:cs="宋体"/>
          <w:bCs/>
          <w:color w:val="000000"/>
          <w:sz w:val="32"/>
          <w:szCs w:val="32"/>
        </w:rPr>
      </w:pPr>
      <w:r w:rsidRPr="00F223D1">
        <w:rPr>
          <w:rFonts w:ascii="方正仿宋_GBK" w:eastAsia="方正仿宋_GBK" w:hAnsi="宋体" w:cs="宋体" w:hint="eastAsia"/>
          <w:b/>
          <w:color w:val="000000"/>
          <w:sz w:val="32"/>
          <w:szCs w:val="32"/>
        </w:rPr>
        <w:t>第  课时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3"/>
        <w:gridCol w:w="6969"/>
      </w:tblGrid>
      <w:tr w:rsidR="00C1184F" w:rsidRPr="00F223D1" w:rsidTr="000A67FE">
        <w:trPr>
          <w:trHeight w:val="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84F" w:rsidRPr="00F223D1" w:rsidRDefault="00C1184F" w:rsidP="000A67FE">
            <w:pPr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F223D1">
              <w:rPr>
                <w:rFonts w:ascii="方正仿宋_GBK" w:eastAsia="方正仿宋_GBK" w:hAnsi="宋体" w:cs="宋体" w:hint="eastAsia"/>
                <w:sz w:val="32"/>
                <w:szCs w:val="32"/>
              </w:rPr>
              <w:t>课前预习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84F" w:rsidRPr="00F223D1" w:rsidRDefault="00C1184F" w:rsidP="000A67FE">
            <w:pPr>
              <w:spacing w:line="600" w:lineRule="exact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1184F" w:rsidRPr="00F223D1" w:rsidTr="000A67FE">
        <w:trPr>
          <w:trHeight w:val="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84F" w:rsidRPr="00F223D1" w:rsidRDefault="00C1184F" w:rsidP="000A67FE">
            <w:pPr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F223D1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教学内容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84F" w:rsidRPr="00F223D1" w:rsidRDefault="00C1184F" w:rsidP="000A67FE">
            <w:pPr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1184F" w:rsidRPr="00F223D1" w:rsidTr="000A67FE">
        <w:trPr>
          <w:trHeight w:val="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84F" w:rsidRPr="00F223D1" w:rsidRDefault="00C1184F" w:rsidP="000A67FE">
            <w:pPr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F223D1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教学目标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84F" w:rsidRPr="00F223D1" w:rsidRDefault="00C1184F" w:rsidP="000A67FE">
            <w:pPr>
              <w:spacing w:line="600" w:lineRule="exact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1184F" w:rsidRPr="00F223D1" w:rsidTr="000A67FE">
        <w:trPr>
          <w:trHeight w:val="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84F" w:rsidRPr="00F223D1" w:rsidRDefault="00C1184F" w:rsidP="000A67FE">
            <w:pPr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F223D1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教学重点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84F" w:rsidRPr="00F223D1" w:rsidRDefault="00C1184F" w:rsidP="000A67FE">
            <w:pPr>
              <w:spacing w:line="600" w:lineRule="exact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1184F" w:rsidRPr="00F223D1" w:rsidTr="000A67FE">
        <w:trPr>
          <w:trHeight w:val="52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84F" w:rsidRPr="00F223D1" w:rsidRDefault="00C1184F" w:rsidP="000A67FE">
            <w:pPr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F223D1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教学难点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84F" w:rsidRPr="00F223D1" w:rsidRDefault="00C1184F" w:rsidP="000A67FE">
            <w:pPr>
              <w:spacing w:line="600" w:lineRule="exact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1184F" w:rsidRPr="00F223D1" w:rsidTr="000A67FE">
        <w:trPr>
          <w:trHeight w:val="52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84F" w:rsidRPr="00F223D1" w:rsidRDefault="00C1184F" w:rsidP="000A67FE">
            <w:pPr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F223D1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教学用具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84F" w:rsidRPr="00F223D1" w:rsidRDefault="00C1184F" w:rsidP="000A67FE">
            <w:pPr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1184F" w:rsidRPr="00F223D1" w:rsidTr="000A67FE">
        <w:trPr>
          <w:trHeight w:val="525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84F" w:rsidRPr="00F223D1" w:rsidRDefault="00C1184F" w:rsidP="000A67FE">
            <w:pPr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F223D1">
              <w:rPr>
                <w:rFonts w:ascii="方正仿宋_GBK" w:eastAsia="方正仿宋_GBK" w:hAnsi="宋体" w:cs="宋体" w:hint="eastAsia"/>
                <w:b/>
                <w:bCs/>
                <w:sz w:val="32"/>
                <w:szCs w:val="32"/>
              </w:rPr>
              <w:t>教学过程</w:t>
            </w:r>
          </w:p>
        </w:tc>
      </w:tr>
      <w:tr w:rsidR="00C1184F" w:rsidRPr="00F223D1" w:rsidTr="000A67FE">
        <w:trPr>
          <w:trHeight w:val="52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84F" w:rsidRPr="00F223D1" w:rsidRDefault="00C1184F" w:rsidP="000A67FE">
            <w:pPr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F223D1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导入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84F" w:rsidRPr="00F223D1" w:rsidRDefault="00C1184F" w:rsidP="000A67FE">
            <w:pPr>
              <w:spacing w:line="600" w:lineRule="exact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1184F" w:rsidRPr="00F223D1" w:rsidTr="000A67FE">
        <w:trPr>
          <w:trHeight w:val="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184F" w:rsidRPr="00F223D1" w:rsidRDefault="00C1184F" w:rsidP="000A67FE">
            <w:pPr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F223D1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新授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84F" w:rsidRPr="00F223D1" w:rsidRDefault="00C1184F" w:rsidP="000A67FE">
            <w:pPr>
              <w:spacing w:line="600" w:lineRule="exact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1184F" w:rsidRPr="00F223D1" w:rsidTr="000A67FE">
        <w:trPr>
          <w:trHeight w:val="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184F" w:rsidRPr="00F223D1" w:rsidRDefault="00C1184F" w:rsidP="000A67FE">
            <w:pPr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F223D1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练习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84F" w:rsidRPr="00F223D1" w:rsidRDefault="00C1184F" w:rsidP="000A67FE">
            <w:pPr>
              <w:spacing w:line="600" w:lineRule="exact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1184F" w:rsidRPr="00F223D1" w:rsidTr="000A67FE">
        <w:trPr>
          <w:trHeight w:val="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184F" w:rsidRPr="00F223D1" w:rsidRDefault="00C1184F" w:rsidP="000A67FE">
            <w:pPr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F223D1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小结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84F" w:rsidRPr="00F223D1" w:rsidRDefault="00C1184F" w:rsidP="000A67FE">
            <w:pPr>
              <w:spacing w:line="600" w:lineRule="exact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  <w:tr w:rsidR="00C1184F" w:rsidRPr="00F223D1" w:rsidTr="000A67FE">
        <w:trPr>
          <w:trHeight w:val="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184F" w:rsidRPr="00F223D1" w:rsidRDefault="00C1184F" w:rsidP="000A67FE">
            <w:pPr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F223D1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lastRenderedPageBreak/>
              <w:t>作业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84F" w:rsidRPr="00F223D1" w:rsidRDefault="00C1184F" w:rsidP="000A67FE">
            <w:pPr>
              <w:spacing w:line="600" w:lineRule="exact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</w:tbl>
    <w:p w:rsidR="00C1184F" w:rsidRPr="00F223D1" w:rsidRDefault="00C1184F" w:rsidP="00C1184F">
      <w:pPr>
        <w:spacing w:line="600" w:lineRule="exact"/>
        <w:rPr>
          <w:rFonts w:ascii="方正仿宋_GBK" w:eastAsia="方正仿宋_GBK"/>
          <w:sz w:val="32"/>
          <w:szCs w:val="32"/>
        </w:rPr>
      </w:pPr>
      <w:r w:rsidRPr="00F223D1">
        <w:rPr>
          <w:rFonts w:ascii="方正仿宋_GBK" w:eastAsia="方正仿宋_GBK" w:hint="eastAsia"/>
          <w:sz w:val="32"/>
          <w:szCs w:val="32"/>
        </w:rPr>
        <w:t>【</w:t>
      </w:r>
      <w:r w:rsidRPr="00F223D1">
        <w:rPr>
          <w:rFonts w:ascii="方正仿宋_GBK" w:eastAsia="方正仿宋_GBK" w:hint="eastAsia"/>
          <w:b/>
          <w:bCs/>
          <w:color w:val="000000"/>
          <w:sz w:val="32"/>
          <w:szCs w:val="32"/>
        </w:rPr>
        <w:t>教学详案</w:t>
      </w:r>
      <w:r w:rsidRPr="00F223D1">
        <w:rPr>
          <w:rFonts w:ascii="方正仿宋_GBK" w:eastAsia="方正仿宋_GBK" w:hint="eastAsia"/>
          <w:sz w:val="32"/>
          <w:szCs w:val="32"/>
        </w:rPr>
        <w:t>】（</w:t>
      </w:r>
      <w:r w:rsidRPr="00F223D1">
        <w:rPr>
          <w:rFonts w:ascii="方正仿宋_GBK" w:eastAsia="方正仿宋_GBK" w:hAnsi="楷体" w:cs="楷体" w:hint="eastAsia"/>
          <w:sz w:val="32"/>
          <w:szCs w:val="32"/>
        </w:rPr>
        <w:t>另起一页）</w:t>
      </w:r>
    </w:p>
    <w:p w:rsidR="00C1184F" w:rsidRPr="00F223D1" w:rsidRDefault="00C1184F" w:rsidP="00C1184F">
      <w:pPr>
        <w:spacing w:line="600" w:lineRule="exact"/>
        <w:rPr>
          <w:rFonts w:ascii="方正仿宋_GBK" w:eastAsia="方正仿宋_GBK" w:hAnsi="宋体" w:cs="宋体"/>
          <w:sz w:val="32"/>
          <w:szCs w:val="32"/>
        </w:rPr>
      </w:pPr>
      <w:r w:rsidRPr="00F223D1">
        <w:rPr>
          <w:rFonts w:ascii="方正仿宋_GBK" w:eastAsia="方正仿宋_GBK" w:hAnsi="宋体" w:cs="宋体" w:hint="eastAsia"/>
          <w:b/>
          <w:bCs/>
          <w:color w:val="000000"/>
          <w:sz w:val="32"/>
          <w:szCs w:val="32"/>
        </w:rPr>
        <w:t>课前预习：（</w:t>
      </w:r>
      <w:r w:rsidRPr="00F223D1">
        <w:rPr>
          <w:rFonts w:ascii="方正仿宋_GBK" w:eastAsia="方正仿宋_GBK" w:hAnsi="楷体" w:cs="楷体" w:hint="eastAsia"/>
          <w:sz w:val="32"/>
          <w:szCs w:val="32"/>
        </w:rPr>
        <w:t>提供新授教学内容的预习指导</w:t>
      </w:r>
      <w:r w:rsidRPr="00F223D1">
        <w:rPr>
          <w:rFonts w:ascii="方正仿宋_GBK" w:eastAsia="方正仿宋_GBK" w:hAnsi="宋体" w:cs="宋体" w:hint="eastAsia"/>
          <w:sz w:val="32"/>
          <w:szCs w:val="32"/>
        </w:rPr>
        <w:t>）</w:t>
      </w:r>
    </w:p>
    <w:p w:rsidR="00C1184F" w:rsidRPr="00F223D1" w:rsidRDefault="00C1184F" w:rsidP="00C1184F">
      <w:pPr>
        <w:spacing w:line="600" w:lineRule="exact"/>
        <w:jc w:val="left"/>
        <w:rPr>
          <w:rFonts w:ascii="方正仿宋_GBK" w:eastAsia="方正仿宋_GBK" w:hAnsi="宋体" w:cs="宋体"/>
          <w:b/>
          <w:bCs/>
          <w:color w:val="000000"/>
          <w:sz w:val="32"/>
          <w:szCs w:val="32"/>
        </w:rPr>
      </w:pPr>
      <w:r w:rsidRPr="00F223D1">
        <w:rPr>
          <w:rFonts w:ascii="方正仿宋_GBK" w:eastAsia="方正仿宋_GBK" w:hAnsi="宋体" w:cs="宋体" w:hint="eastAsia"/>
          <w:b/>
          <w:bCs/>
          <w:color w:val="000000"/>
          <w:sz w:val="32"/>
          <w:szCs w:val="32"/>
        </w:rPr>
        <w:t>教学内容：</w:t>
      </w:r>
    </w:p>
    <w:p w:rsidR="00C1184F" w:rsidRPr="00F223D1" w:rsidRDefault="00C1184F" w:rsidP="00C1184F">
      <w:pPr>
        <w:spacing w:line="600" w:lineRule="exact"/>
        <w:jc w:val="left"/>
        <w:rPr>
          <w:rFonts w:ascii="方正仿宋_GBK" w:eastAsia="方正仿宋_GBK" w:hAnsi="宋体" w:cs="宋体"/>
          <w:b/>
          <w:bCs/>
          <w:color w:val="000000"/>
          <w:sz w:val="32"/>
          <w:szCs w:val="32"/>
        </w:rPr>
      </w:pPr>
      <w:r w:rsidRPr="00F223D1">
        <w:rPr>
          <w:rFonts w:ascii="方正仿宋_GBK" w:eastAsia="方正仿宋_GBK" w:hAnsi="宋体" w:cs="宋体" w:hint="eastAsia"/>
          <w:b/>
          <w:bCs/>
          <w:color w:val="000000"/>
          <w:sz w:val="32"/>
          <w:szCs w:val="32"/>
        </w:rPr>
        <w:t>教学目标：</w:t>
      </w:r>
    </w:p>
    <w:p w:rsidR="00C1184F" w:rsidRPr="00F223D1" w:rsidRDefault="00C1184F" w:rsidP="00C1184F">
      <w:pPr>
        <w:spacing w:line="600" w:lineRule="exact"/>
        <w:jc w:val="left"/>
        <w:rPr>
          <w:rFonts w:ascii="方正仿宋_GBK" w:eastAsia="方正仿宋_GBK" w:hAnsi="宋体" w:cs="宋体"/>
          <w:b/>
          <w:bCs/>
          <w:color w:val="000000"/>
          <w:sz w:val="32"/>
          <w:szCs w:val="32"/>
        </w:rPr>
      </w:pPr>
      <w:r w:rsidRPr="00F223D1">
        <w:rPr>
          <w:rFonts w:ascii="方正仿宋_GBK" w:eastAsia="方正仿宋_GBK" w:hAnsi="宋体" w:cs="宋体" w:hint="eastAsia"/>
          <w:b/>
          <w:bCs/>
          <w:color w:val="000000"/>
          <w:sz w:val="32"/>
          <w:szCs w:val="32"/>
        </w:rPr>
        <w:t>教学重点：</w:t>
      </w:r>
    </w:p>
    <w:p w:rsidR="00C1184F" w:rsidRPr="00F223D1" w:rsidRDefault="00C1184F" w:rsidP="00C1184F">
      <w:pPr>
        <w:spacing w:line="600" w:lineRule="exact"/>
        <w:jc w:val="left"/>
        <w:rPr>
          <w:rFonts w:ascii="方正仿宋_GBK" w:eastAsia="方正仿宋_GBK" w:hAnsi="宋体" w:cs="宋体"/>
          <w:b/>
          <w:bCs/>
          <w:color w:val="000000"/>
          <w:sz w:val="32"/>
          <w:szCs w:val="32"/>
        </w:rPr>
      </w:pPr>
      <w:r w:rsidRPr="00F223D1">
        <w:rPr>
          <w:rFonts w:ascii="方正仿宋_GBK" w:eastAsia="方正仿宋_GBK" w:hAnsi="宋体" w:cs="宋体" w:hint="eastAsia"/>
          <w:b/>
          <w:bCs/>
          <w:color w:val="000000"/>
          <w:sz w:val="32"/>
          <w:szCs w:val="32"/>
        </w:rPr>
        <w:t>教学难点：</w:t>
      </w:r>
    </w:p>
    <w:p w:rsidR="00C1184F" w:rsidRPr="00F223D1" w:rsidRDefault="00C1184F" w:rsidP="00C1184F">
      <w:pPr>
        <w:spacing w:line="600" w:lineRule="exact"/>
        <w:ind w:left="1928" w:hangingChars="600" w:hanging="1928"/>
        <w:rPr>
          <w:rFonts w:ascii="方正仿宋_GBK" w:eastAsia="方正仿宋_GBK" w:hAnsi="宋体" w:cs="宋体"/>
          <w:b/>
          <w:bCs/>
          <w:color w:val="000000"/>
          <w:sz w:val="32"/>
          <w:szCs w:val="32"/>
        </w:rPr>
      </w:pPr>
      <w:r w:rsidRPr="00F223D1">
        <w:rPr>
          <w:rFonts w:ascii="方正仿宋_GBK" w:eastAsia="方正仿宋_GBK" w:hAnsi="宋体" w:cs="宋体" w:hint="eastAsia"/>
          <w:b/>
          <w:bCs/>
          <w:color w:val="000000"/>
          <w:sz w:val="32"/>
          <w:szCs w:val="32"/>
        </w:rPr>
        <w:t>教学用具：</w:t>
      </w:r>
      <w:r w:rsidRPr="00F223D1">
        <w:rPr>
          <w:rFonts w:ascii="方正仿宋_GBK" w:eastAsia="方正仿宋_GBK" w:hint="eastAsia"/>
          <w:color w:val="000000"/>
          <w:sz w:val="32"/>
          <w:szCs w:val="32"/>
        </w:rPr>
        <w:t>（除</w:t>
      </w:r>
      <w:r w:rsidRPr="00F223D1">
        <w:rPr>
          <w:rFonts w:ascii="方正仿宋_GBK" w:eastAsia="方正仿宋_GBK" w:hAnsi="楷体" w:cs="楷体" w:hint="eastAsia"/>
          <w:color w:val="000000"/>
          <w:sz w:val="32"/>
          <w:szCs w:val="32"/>
        </w:rPr>
        <w:t>课本、铅笔外的使学生能直观、形象地理解教学内容所使用的各类器具及教师授课时使用的用具）</w:t>
      </w:r>
    </w:p>
    <w:p w:rsidR="00C1184F" w:rsidRPr="00F223D1" w:rsidRDefault="00C1184F" w:rsidP="00C1184F">
      <w:pPr>
        <w:spacing w:line="600" w:lineRule="exact"/>
        <w:jc w:val="left"/>
        <w:rPr>
          <w:rFonts w:ascii="方正仿宋_GBK" w:eastAsia="方正仿宋_GBK" w:hAnsi="宋体" w:cs="宋体"/>
          <w:b/>
          <w:bCs/>
          <w:color w:val="000000"/>
          <w:sz w:val="32"/>
          <w:szCs w:val="32"/>
        </w:rPr>
      </w:pPr>
      <w:r w:rsidRPr="00F223D1">
        <w:rPr>
          <w:rFonts w:ascii="方正仿宋_GBK" w:eastAsia="方正仿宋_GBK" w:hAnsi="宋体" w:cs="宋体" w:hint="eastAsia"/>
          <w:b/>
          <w:bCs/>
          <w:color w:val="000000"/>
          <w:sz w:val="32"/>
          <w:szCs w:val="32"/>
        </w:rPr>
        <w:t>教学过程：</w:t>
      </w:r>
    </w:p>
    <w:p w:rsidR="00C1184F" w:rsidRPr="00F223D1" w:rsidRDefault="00C1184F" w:rsidP="00C1184F">
      <w:pPr>
        <w:spacing w:line="600" w:lineRule="exact"/>
        <w:ind w:firstLineChars="200" w:firstLine="640"/>
        <w:rPr>
          <w:rFonts w:ascii="方正黑体_GBK" w:eastAsia="方正黑体_GBK" w:hAnsi="宋体" w:cs="宋体"/>
          <w:color w:val="000000"/>
          <w:sz w:val="32"/>
          <w:szCs w:val="32"/>
        </w:rPr>
      </w:pPr>
      <w:r w:rsidRPr="00F223D1">
        <w:rPr>
          <w:rFonts w:ascii="方正黑体_GBK" w:eastAsia="方正黑体_GBK" w:hAnsi="宋体" w:cs="宋体" w:hint="eastAsia"/>
          <w:bCs/>
          <w:color w:val="000000"/>
          <w:sz w:val="32"/>
          <w:szCs w:val="32"/>
        </w:rPr>
        <w:t>一、导入</w:t>
      </w:r>
    </w:p>
    <w:p w:rsidR="00C1184F" w:rsidRPr="00F223D1" w:rsidRDefault="00C1184F" w:rsidP="00C1184F">
      <w:pPr>
        <w:spacing w:line="600" w:lineRule="exact"/>
        <w:ind w:firstLineChars="200" w:firstLine="640"/>
        <w:rPr>
          <w:rFonts w:ascii="方正仿宋_GBK" w:eastAsia="方正仿宋_GBK" w:hAnsi="楷体" w:cs="楷体"/>
          <w:color w:val="000000"/>
          <w:sz w:val="32"/>
          <w:szCs w:val="32"/>
        </w:rPr>
      </w:pPr>
      <w:r w:rsidRPr="00F223D1">
        <w:rPr>
          <w:rFonts w:ascii="方正仿宋_GBK" w:eastAsia="方正仿宋_GBK" w:hAnsi="宋体" w:cs="宋体" w:hint="eastAsia"/>
          <w:color w:val="000000"/>
          <w:sz w:val="32"/>
          <w:szCs w:val="32"/>
        </w:rPr>
        <w:t>【</w:t>
      </w:r>
      <w:r w:rsidRPr="00F223D1">
        <w:rPr>
          <w:rFonts w:ascii="方正仿宋_GBK" w:eastAsia="方正仿宋_GBK" w:hAnsi="宋体" w:cs="宋体" w:hint="eastAsia"/>
          <w:b/>
          <w:color w:val="000000"/>
          <w:sz w:val="32"/>
          <w:szCs w:val="32"/>
        </w:rPr>
        <w:t>设计意图</w:t>
      </w:r>
      <w:r w:rsidRPr="00F223D1">
        <w:rPr>
          <w:rFonts w:ascii="方正仿宋_GBK" w:eastAsia="方正仿宋_GBK" w:hAnsi="宋体" w:cs="宋体" w:hint="eastAsia"/>
          <w:color w:val="000000"/>
          <w:sz w:val="32"/>
          <w:szCs w:val="32"/>
        </w:rPr>
        <w:t>】（</w:t>
      </w:r>
      <w:r w:rsidRPr="00F223D1">
        <w:rPr>
          <w:rFonts w:ascii="方正仿宋_GBK" w:eastAsia="方正仿宋_GBK" w:hAnsi="楷体" w:cs="楷体" w:hint="eastAsia"/>
          <w:color w:val="000000"/>
          <w:sz w:val="32"/>
          <w:szCs w:val="32"/>
        </w:rPr>
        <w:t>提供创建教学情境的设计意图）</w:t>
      </w:r>
    </w:p>
    <w:p w:rsidR="00C1184F" w:rsidRPr="00F223D1" w:rsidRDefault="00C1184F" w:rsidP="00C1184F">
      <w:pPr>
        <w:spacing w:line="600" w:lineRule="exact"/>
        <w:ind w:firstLineChars="200" w:firstLine="640"/>
        <w:rPr>
          <w:rFonts w:ascii="方正黑体_GBK" w:eastAsia="方正黑体_GBK" w:hAnsi="宋体" w:cs="宋体"/>
          <w:bCs/>
          <w:color w:val="000000"/>
          <w:sz w:val="32"/>
          <w:szCs w:val="32"/>
        </w:rPr>
      </w:pPr>
      <w:r w:rsidRPr="00F223D1">
        <w:rPr>
          <w:rFonts w:ascii="方正黑体_GBK" w:eastAsia="方正黑体_GBK" w:hAnsi="宋体" w:cs="宋体" w:hint="eastAsia"/>
          <w:bCs/>
          <w:color w:val="000000"/>
          <w:sz w:val="32"/>
          <w:szCs w:val="32"/>
        </w:rPr>
        <w:t>二、新授</w:t>
      </w:r>
    </w:p>
    <w:p w:rsidR="00C1184F" w:rsidRPr="00F223D1" w:rsidRDefault="00C1184F" w:rsidP="00C1184F">
      <w:pPr>
        <w:spacing w:line="600" w:lineRule="exact"/>
        <w:ind w:firstLineChars="200" w:firstLine="643"/>
        <w:rPr>
          <w:rFonts w:ascii="方正仿宋_GBK" w:eastAsia="方正仿宋_GBK" w:hAnsi="宋体" w:cs="宋体"/>
          <w:b/>
          <w:bCs/>
          <w:color w:val="000000"/>
          <w:sz w:val="32"/>
          <w:szCs w:val="32"/>
        </w:rPr>
      </w:pPr>
      <w:r w:rsidRPr="00F223D1">
        <w:rPr>
          <w:rFonts w:ascii="方正仿宋_GBK" w:eastAsia="方正仿宋_GBK" w:hAnsi="宋体" w:cs="宋体" w:hint="eastAsia"/>
          <w:b/>
          <w:bCs/>
          <w:i/>
          <w:iCs/>
          <w:color w:val="000000"/>
          <w:sz w:val="32"/>
          <w:szCs w:val="32"/>
          <w:u w:val="single"/>
        </w:rPr>
        <w:t>探究一：</w:t>
      </w:r>
    </w:p>
    <w:p w:rsidR="00C1184F" w:rsidRPr="00F223D1" w:rsidRDefault="00C1184F" w:rsidP="00C1184F">
      <w:pPr>
        <w:spacing w:line="600" w:lineRule="exact"/>
        <w:ind w:firstLineChars="200" w:firstLine="643"/>
        <w:rPr>
          <w:rFonts w:ascii="方正仿宋_GBK" w:eastAsia="方正仿宋_GBK" w:hAnsi="宋体" w:cs="宋体"/>
          <w:b/>
          <w:bCs/>
          <w:color w:val="000000"/>
          <w:sz w:val="32"/>
          <w:szCs w:val="32"/>
        </w:rPr>
      </w:pPr>
      <w:r w:rsidRPr="00F223D1">
        <w:rPr>
          <w:rFonts w:ascii="方正仿宋_GBK" w:eastAsia="方正仿宋_GBK" w:hAnsi="宋体" w:cs="宋体" w:hint="eastAsia"/>
          <w:b/>
          <w:bCs/>
          <w:i/>
          <w:iCs/>
          <w:color w:val="000000"/>
          <w:sz w:val="32"/>
          <w:szCs w:val="32"/>
          <w:u w:val="single"/>
        </w:rPr>
        <w:t>探究二：</w:t>
      </w:r>
    </w:p>
    <w:p w:rsidR="00C1184F" w:rsidRPr="00F223D1" w:rsidRDefault="00C1184F" w:rsidP="00C1184F">
      <w:pPr>
        <w:spacing w:line="600" w:lineRule="exact"/>
        <w:ind w:firstLineChars="200" w:firstLine="643"/>
        <w:rPr>
          <w:rFonts w:ascii="方正仿宋_GBK" w:eastAsia="方正仿宋_GBK" w:hAnsi="宋体" w:cs="宋体"/>
          <w:b/>
          <w:bCs/>
          <w:color w:val="000000"/>
          <w:sz w:val="32"/>
          <w:szCs w:val="32"/>
        </w:rPr>
      </w:pPr>
      <w:r w:rsidRPr="00F223D1">
        <w:rPr>
          <w:rFonts w:ascii="方正仿宋_GBK" w:eastAsia="方正仿宋_GBK" w:hAnsi="宋体" w:cs="宋体" w:hint="eastAsia"/>
          <w:b/>
          <w:bCs/>
          <w:i/>
          <w:iCs/>
          <w:color w:val="000000"/>
          <w:sz w:val="32"/>
          <w:szCs w:val="32"/>
          <w:u w:val="single"/>
        </w:rPr>
        <w:t>探究三：</w:t>
      </w:r>
    </w:p>
    <w:p w:rsidR="00C1184F" w:rsidRPr="00F223D1" w:rsidRDefault="00C1184F" w:rsidP="00C1184F">
      <w:pPr>
        <w:spacing w:line="600" w:lineRule="exact"/>
        <w:ind w:firstLineChars="200" w:firstLine="640"/>
        <w:rPr>
          <w:rFonts w:ascii="方正仿宋_GBK" w:eastAsia="方正仿宋_GBK" w:hAnsi="楷体" w:cs="楷体"/>
          <w:color w:val="000000"/>
          <w:sz w:val="32"/>
          <w:szCs w:val="32"/>
        </w:rPr>
      </w:pPr>
      <w:r w:rsidRPr="00F223D1">
        <w:rPr>
          <w:rFonts w:ascii="方正仿宋_GBK" w:eastAsia="方正仿宋_GBK" w:hAnsi="宋体" w:cs="宋体" w:hint="eastAsia"/>
          <w:color w:val="000000"/>
          <w:sz w:val="32"/>
          <w:szCs w:val="32"/>
        </w:rPr>
        <w:t>【</w:t>
      </w:r>
      <w:r w:rsidRPr="00F223D1">
        <w:rPr>
          <w:rFonts w:ascii="方正仿宋_GBK" w:eastAsia="方正仿宋_GBK" w:hAnsi="宋体" w:cs="宋体" w:hint="eastAsia"/>
          <w:b/>
          <w:color w:val="000000"/>
          <w:sz w:val="32"/>
          <w:szCs w:val="32"/>
        </w:rPr>
        <w:t>设计意图</w:t>
      </w:r>
      <w:r w:rsidRPr="00F223D1">
        <w:rPr>
          <w:rFonts w:ascii="方正仿宋_GBK" w:eastAsia="方正仿宋_GBK" w:hAnsi="宋体" w:cs="宋体" w:hint="eastAsia"/>
          <w:color w:val="000000"/>
          <w:sz w:val="32"/>
          <w:szCs w:val="32"/>
        </w:rPr>
        <w:t>】（</w:t>
      </w:r>
      <w:r w:rsidRPr="00F223D1">
        <w:rPr>
          <w:rFonts w:ascii="方正仿宋_GBK" w:eastAsia="方正仿宋_GBK" w:hAnsi="楷体" w:cs="楷体" w:hint="eastAsia"/>
          <w:color w:val="000000"/>
          <w:sz w:val="32"/>
          <w:szCs w:val="32"/>
        </w:rPr>
        <w:t>提供设计意图，注意三个探究之间由易到难的递进关系）</w:t>
      </w:r>
    </w:p>
    <w:p w:rsidR="00C1184F" w:rsidRPr="00F223D1" w:rsidRDefault="00C1184F" w:rsidP="00C1184F">
      <w:pPr>
        <w:spacing w:line="600" w:lineRule="exact"/>
        <w:ind w:firstLineChars="200" w:firstLine="640"/>
        <w:rPr>
          <w:rFonts w:ascii="方正黑体_GBK" w:eastAsia="方正黑体_GBK" w:hAnsi="宋体" w:cs="宋体"/>
          <w:bCs/>
          <w:color w:val="000000"/>
          <w:sz w:val="32"/>
          <w:szCs w:val="32"/>
        </w:rPr>
      </w:pPr>
      <w:r w:rsidRPr="00F223D1">
        <w:rPr>
          <w:rFonts w:ascii="方正黑体_GBK" w:eastAsia="方正黑体_GBK" w:hAnsi="宋体" w:cs="宋体" w:hint="eastAsia"/>
          <w:bCs/>
          <w:color w:val="000000"/>
          <w:sz w:val="32"/>
          <w:szCs w:val="32"/>
        </w:rPr>
        <w:t>三、练习</w:t>
      </w:r>
    </w:p>
    <w:p w:rsidR="00C1184F" w:rsidRPr="00F223D1" w:rsidRDefault="00C1184F" w:rsidP="00C1184F">
      <w:pPr>
        <w:spacing w:line="600" w:lineRule="exact"/>
        <w:ind w:firstLineChars="200" w:firstLine="643"/>
        <w:rPr>
          <w:rFonts w:ascii="方正仿宋_GBK" w:eastAsia="方正仿宋_GBK" w:hAnsi="宋体" w:cs="宋体"/>
          <w:b/>
          <w:bCs/>
          <w:i/>
          <w:iCs/>
          <w:color w:val="000000"/>
          <w:sz w:val="32"/>
          <w:szCs w:val="32"/>
          <w:u w:val="single"/>
        </w:rPr>
      </w:pPr>
      <w:r w:rsidRPr="00F223D1">
        <w:rPr>
          <w:rFonts w:ascii="方正仿宋_GBK" w:eastAsia="方正仿宋_GBK" w:hAnsi="宋体" w:cs="宋体" w:hint="eastAsia"/>
          <w:b/>
          <w:bCs/>
          <w:i/>
          <w:iCs/>
          <w:color w:val="000000"/>
          <w:sz w:val="32"/>
          <w:szCs w:val="32"/>
          <w:u w:val="single"/>
        </w:rPr>
        <w:t>练习一：</w:t>
      </w:r>
    </w:p>
    <w:p w:rsidR="00C1184F" w:rsidRPr="00F223D1" w:rsidRDefault="00C1184F" w:rsidP="00C1184F">
      <w:pPr>
        <w:spacing w:line="600" w:lineRule="exact"/>
        <w:ind w:firstLineChars="200" w:firstLine="643"/>
        <w:rPr>
          <w:rFonts w:ascii="方正仿宋_GBK" w:eastAsia="方正仿宋_GBK" w:hAnsi="宋体" w:cs="宋体"/>
          <w:b/>
          <w:bCs/>
          <w:i/>
          <w:iCs/>
          <w:color w:val="000000"/>
          <w:sz w:val="32"/>
          <w:szCs w:val="32"/>
          <w:u w:val="single"/>
        </w:rPr>
      </w:pPr>
      <w:r w:rsidRPr="00F223D1">
        <w:rPr>
          <w:rFonts w:ascii="方正仿宋_GBK" w:eastAsia="方正仿宋_GBK" w:hAnsi="宋体" w:cs="宋体" w:hint="eastAsia"/>
          <w:b/>
          <w:bCs/>
          <w:i/>
          <w:iCs/>
          <w:color w:val="000000"/>
          <w:sz w:val="32"/>
          <w:szCs w:val="32"/>
          <w:u w:val="single"/>
        </w:rPr>
        <w:t>练习一：</w:t>
      </w:r>
    </w:p>
    <w:p w:rsidR="00C1184F" w:rsidRPr="00F223D1" w:rsidRDefault="00C1184F" w:rsidP="00C1184F">
      <w:pPr>
        <w:spacing w:line="600" w:lineRule="exact"/>
        <w:ind w:firstLineChars="200" w:firstLine="643"/>
        <w:rPr>
          <w:rFonts w:ascii="方正仿宋_GBK" w:eastAsia="方正仿宋_GBK" w:hAnsi="宋体" w:cs="宋体"/>
          <w:b/>
          <w:bCs/>
          <w:i/>
          <w:iCs/>
          <w:color w:val="000000"/>
          <w:sz w:val="32"/>
          <w:szCs w:val="32"/>
          <w:u w:val="single"/>
        </w:rPr>
      </w:pPr>
      <w:r w:rsidRPr="00F223D1">
        <w:rPr>
          <w:rFonts w:ascii="方正仿宋_GBK" w:eastAsia="方正仿宋_GBK" w:hAnsi="宋体" w:cs="宋体" w:hint="eastAsia"/>
          <w:b/>
          <w:bCs/>
          <w:i/>
          <w:iCs/>
          <w:color w:val="000000"/>
          <w:sz w:val="32"/>
          <w:szCs w:val="32"/>
          <w:u w:val="single"/>
        </w:rPr>
        <w:t>练习一：</w:t>
      </w:r>
    </w:p>
    <w:p w:rsidR="00C1184F" w:rsidRPr="00F223D1" w:rsidRDefault="00C1184F" w:rsidP="00C1184F">
      <w:pPr>
        <w:spacing w:line="600" w:lineRule="exact"/>
        <w:ind w:firstLineChars="200" w:firstLine="640"/>
        <w:rPr>
          <w:rFonts w:ascii="方正仿宋_GBK" w:eastAsia="方正仿宋_GBK" w:hAnsi="宋体" w:cs="宋体"/>
          <w:color w:val="000000"/>
          <w:sz w:val="32"/>
          <w:szCs w:val="32"/>
        </w:rPr>
      </w:pPr>
      <w:r w:rsidRPr="00F223D1">
        <w:rPr>
          <w:rFonts w:ascii="方正仿宋_GBK" w:eastAsia="方正仿宋_GBK" w:hAnsi="宋体" w:cs="宋体" w:hint="eastAsia"/>
          <w:color w:val="000000"/>
          <w:sz w:val="32"/>
          <w:szCs w:val="32"/>
        </w:rPr>
        <w:lastRenderedPageBreak/>
        <w:t>【</w:t>
      </w:r>
      <w:r w:rsidRPr="00F223D1">
        <w:rPr>
          <w:rFonts w:ascii="方正仿宋_GBK" w:eastAsia="方正仿宋_GBK" w:hAnsi="宋体" w:cs="宋体" w:hint="eastAsia"/>
          <w:b/>
          <w:color w:val="000000"/>
          <w:sz w:val="32"/>
          <w:szCs w:val="32"/>
        </w:rPr>
        <w:t>设计意图</w:t>
      </w:r>
      <w:r w:rsidRPr="00F223D1">
        <w:rPr>
          <w:rFonts w:ascii="方正仿宋_GBK" w:eastAsia="方正仿宋_GBK" w:hAnsi="宋体" w:cs="宋体" w:hint="eastAsia"/>
          <w:color w:val="000000"/>
          <w:sz w:val="32"/>
          <w:szCs w:val="32"/>
        </w:rPr>
        <w:t>】（</w:t>
      </w:r>
      <w:r w:rsidRPr="00F223D1">
        <w:rPr>
          <w:rFonts w:ascii="方正仿宋_GBK" w:eastAsia="方正仿宋_GBK" w:hAnsi="楷体" w:cs="楷体" w:hint="eastAsia"/>
          <w:color w:val="000000"/>
          <w:sz w:val="32"/>
          <w:szCs w:val="32"/>
        </w:rPr>
        <w:t>根据教学内容的难点、重点，设计2-3个课堂练习）</w:t>
      </w:r>
    </w:p>
    <w:p w:rsidR="00C1184F" w:rsidRPr="00F223D1" w:rsidRDefault="00C1184F" w:rsidP="00C1184F">
      <w:pPr>
        <w:spacing w:line="600" w:lineRule="exact"/>
        <w:ind w:firstLineChars="200" w:firstLine="640"/>
        <w:rPr>
          <w:rFonts w:ascii="方正黑体_GBK" w:eastAsia="方正黑体_GBK" w:hAnsi="宋体" w:cs="宋体"/>
          <w:bCs/>
          <w:color w:val="000000"/>
          <w:sz w:val="32"/>
          <w:szCs w:val="32"/>
        </w:rPr>
      </w:pPr>
      <w:r w:rsidRPr="00F223D1">
        <w:rPr>
          <w:rFonts w:ascii="方正黑体_GBK" w:eastAsia="方正黑体_GBK" w:hAnsi="宋体" w:cs="宋体" w:hint="eastAsia"/>
          <w:bCs/>
          <w:color w:val="000000"/>
          <w:sz w:val="32"/>
          <w:szCs w:val="32"/>
        </w:rPr>
        <w:t>四、小结</w:t>
      </w:r>
    </w:p>
    <w:p w:rsidR="00C1184F" w:rsidRPr="00F223D1" w:rsidRDefault="00C1184F" w:rsidP="00C1184F">
      <w:pPr>
        <w:spacing w:line="600" w:lineRule="exact"/>
        <w:ind w:firstLineChars="200" w:firstLine="640"/>
        <w:rPr>
          <w:rFonts w:ascii="方正仿宋_GBK" w:eastAsia="方正仿宋_GBK" w:hAnsi="楷体" w:cs="楷体"/>
          <w:sz w:val="32"/>
          <w:szCs w:val="32"/>
        </w:rPr>
      </w:pPr>
      <w:r w:rsidRPr="00F223D1">
        <w:rPr>
          <w:rFonts w:ascii="方正仿宋_GBK" w:eastAsia="方正仿宋_GBK" w:hAnsi="宋体" w:cs="宋体" w:hint="eastAsia"/>
          <w:color w:val="000000"/>
          <w:sz w:val="32"/>
          <w:szCs w:val="32"/>
        </w:rPr>
        <w:t>【</w:t>
      </w:r>
      <w:r w:rsidRPr="00F223D1">
        <w:rPr>
          <w:rFonts w:ascii="方正仿宋_GBK" w:eastAsia="方正仿宋_GBK" w:hAnsi="宋体" w:cs="宋体" w:hint="eastAsia"/>
          <w:b/>
          <w:color w:val="000000"/>
          <w:sz w:val="32"/>
          <w:szCs w:val="32"/>
        </w:rPr>
        <w:t>设计意图</w:t>
      </w:r>
      <w:r w:rsidRPr="00F223D1">
        <w:rPr>
          <w:rFonts w:ascii="方正仿宋_GBK" w:eastAsia="方正仿宋_GBK" w:hAnsi="宋体" w:cs="宋体" w:hint="eastAsia"/>
          <w:color w:val="000000"/>
          <w:sz w:val="32"/>
          <w:szCs w:val="32"/>
        </w:rPr>
        <w:t>】（</w:t>
      </w:r>
      <w:r w:rsidRPr="00F223D1">
        <w:rPr>
          <w:rFonts w:ascii="方正仿宋_GBK" w:eastAsia="方正仿宋_GBK" w:hAnsi="楷体" w:cs="楷体" w:hint="eastAsia"/>
          <w:sz w:val="32"/>
          <w:szCs w:val="32"/>
        </w:rPr>
        <w:t>小节教学内容的难点、重点）</w:t>
      </w:r>
    </w:p>
    <w:p w:rsidR="00C1184F" w:rsidRPr="00F223D1" w:rsidRDefault="00C1184F" w:rsidP="00C1184F">
      <w:pPr>
        <w:spacing w:line="600" w:lineRule="exact"/>
        <w:ind w:firstLineChars="200" w:firstLine="640"/>
        <w:rPr>
          <w:rFonts w:ascii="方正黑体_GBK" w:eastAsia="方正黑体_GBK" w:hAnsi="宋体" w:cs="宋体"/>
          <w:bCs/>
          <w:color w:val="000000"/>
          <w:sz w:val="32"/>
          <w:szCs w:val="32"/>
        </w:rPr>
      </w:pPr>
      <w:r w:rsidRPr="00F223D1">
        <w:rPr>
          <w:rFonts w:ascii="方正黑体_GBK" w:eastAsia="方正黑体_GBK" w:hAnsi="宋体" w:cs="宋体" w:hint="eastAsia"/>
          <w:bCs/>
          <w:color w:val="000000"/>
          <w:sz w:val="32"/>
          <w:szCs w:val="32"/>
        </w:rPr>
        <w:t>五、作业</w:t>
      </w:r>
    </w:p>
    <w:p w:rsidR="00C1184F" w:rsidRPr="00F223D1" w:rsidRDefault="00C1184F" w:rsidP="00C1184F">
      <w:pPr>
        <w:spacing w:line="600" w:lineRule="exact"/>
        <w:ind w:firstLineChars="200" w:firstLine="640"/>
        <w:rPr>
          <w:rFonts w:ascii="方正仿宋_GBK" w:eastAsia="方正仿宋_GBK" w:hAnsi="楷体" w:cs="楷体"/>
          <w:sz w:val="32"/>
          <w:szCs w:val="32"/>
        </w:rPr>
      </w:pPr>
      <w:r w:rsidRPr="00F223D1">
        <w:rPr>
          <w:rFonts w:ascii="方正仿宋_GBK" w:eastAsia="方正仿宋_GBK" w:hAnsi="宋体" w:cs="宋体" w:hint="eastAsia"/>
          <w:color w:val="000000"/>
          <w:sz w:val="32"/>
          <w:szCs w:val="32"/>
        </w:rPr>
        <w:t>【</w:t>
      </w:r>
      <w:r w:rsidRPr="00F223D1">
        <w:rPr>
          <w:rFonts w:ascii="方正仿宋_GBK" w:eastAsia="方正仿宋_GBK" w:hAnsi="宋体" w:cs="宋体" w:hint="eastAsia"/>
          <w:b/>
          <w:color w:val="000000"/>
          <w:sz w:val="32"/>
          <w:szCs w:val="32"/>
        </w:rPr>
        <w:t>设计意图</w:t>
      </w:r>
      <w:r w:rsidRPr="00F223D1">
        <w:rPr>
          <w:rFonts w:ascii="方正仿宋_GBK" w:eastAsia="方正仿宋_GBK" w:hAnsi="宋体" w:cs="宋体" w:hint="eastAsia"/>
          <w:color w:val="000000"/>
          <w:sz w:val="32"/>
          <w:szCs w:val="32"/>
        </w:rPr>
        <w:t>】（</w:t>
      </w:r>
      <w:r w:rsidRPr="00F223D1">
        <w:rPr>
          <w:rFonts w:ascii="方正仿宋_GBK" w:eastAsia="方正仿宋_GBK" w:hAnsi="楷体" w:cs="楷体" w:hint="eastAsia"/>
          <w:sz w:val="32"/>
          <w:szCs w:val="32"/>
        </w:rPr>
        <w:t>1.基础作业；2.拓展作业）</w:t>
      </w:r>
    </w:p>
    <w:p w:rsidR="00C1184F" w:rsidRPr="00F223D1" w:rsidRDefault="00C1184F" w:rsidP="00C1184F">
      <w:pPr>
        <w:spacing w:line="600" w:lineRule="exact"/>
        <w:ind w:firstLineChars="200" w:firstLine="643"/>
        <w:rPr>
          <w:rFonts w:ascii="方正仿宋_GBK" w:eastAsia="方正仿宋_GBK" w:hAnsi="宋体" w:cs="宋体"/>
          <w:b/>
          <w:color w:val="000000"/>
          <w:sz w:val="32"/>
          <w:szCs w:val="32"/>
        </w:rPr>
      </w:pPr>
    </w:p>
    <w:p w:rsidR="00C1184F" w:rsidRPr="00F223D1" w:rsidRDefault="00C1184F" w:rsidP="00C1184F">
      <w:pPr>
        <w:spacing w:line="600" w:lineRule="exact"/>
        <w:ind w:firstLineChars="200" w:firstLine="482"/>
        <w:rPr>
          <w:rFonts w:ascii="方正仿宋_GBK" w:eastAsia="方正仿宋_GBK" w:hAnsi="宋体" w:cs="宋体"/>
          <w:b/>
          <w:color w:val="000000"/>
          <w:sz w:val="24"/>
          <w:szCs w:val="24"/>
        </w:rPr>
      </w:pPr>
    </w:p>
    <w:p w:rsidR="00C1184F" w:rsidRPr="00F223D1" w:rsidRDefault="00C1184F" w:rsidP="00C1184F">
      <w:pPr>
        <w:spacing w:line="600" w:lineRule="exact"/>
        <w:ind w:firstLineChars="200" w:firstLine="482"/>
        <w:rPr>
          <w:rFonts w:ascii="方正仿宋_GBK" w:eastAsia="方正仿宋_GBK" w:hAnsi="宋体" w:cs="宋体"/>
          <w:b/>
          <w:color w:val="000000"/>
          <w:sz w:val="24"/>
          <w:szCs w:val="24"/>
        </w:rPr>
      </w:pPr>
    </w:p>
    <w:p w:rsidR="00C1184F" w:rsidRPr="00F223D1" w:rsidRDefault="00C1184F" w:rsidP="00C1184F">
      <w:pPr>
        <w:spacing w:line="600" w:lineRule="exact"/>
        <w:ind w:firstLineChars="200" w:firstLine="643"/>
        <w:rPr>
          <w:rFonts w:ascii="方正仿宋_GBK" w:eastAsia="方正仿宋_GBK" w:hAnsi="宋体" w:cs="宋体"/>
          <w:b/>
          <w:color w:val="000000"/>
          <w:sz w:val="32"/>
          <w:szCs w:val="32"/>
        </w:rPr>
      </w:pPr>
      <w:r w:rsidRPr="00F223D1">
        <w:rPr>
          <w:rFonts w:ascii="方正仿宋_GBK" w:eastAsia="方正仿宋_GBK" w:hAnsi="宋体" w:cs="宋体" w:hint="eastAsia"/>
          <w:b/>
          <w:color w:val="000000"/>
          <w:sz w:val="32"/>
          <w:szCs w:val="32"/>
        </w:rPr>
        <w:t>板书设计：</w:t>
      </w:r>
    </w:p>
    <w:p w:rsidR="00C1184F" w:rsidRPr="00F223D1" w:rsidRDefault="00C1184F" w:rsidP="00C1184F">
      <w:pPr>
        <w:spacing w:line="600" w:lineRule="exact"/>
        <w:ind w:firstLineChars="200" w:firstLine="643"/>
        <w:rPr>
          <w:rFonts w:ascii="方正仿宋_GBK" w:eastAsia="方正仿宋_GBK" w:hAnsi="宋体" w:cs="宋体"/>
          <w:b/>
          <w:color w:val="000000"/>
          <w:sz w:val="32"/>
          <w:szCs w:val="32"/>
        </w:rPr>
      </w:pPr>
    </w:p>
    <w:p w:rsidR="00C1184F" w:rsidRPr="00F223D1" w:rsidRDefault="00C1184F" w:rsidP="00C1184F">
      <w:pPr>
        <w:spacing w:line="600" w:lineRule="exact"/>
        <w:ind w:firstLineChars="200" w:firstLine="643"/>
        <w:rPr>
          <w:rFonts w:ascii="方正仿宋_GBK" w:eastAsia="方正仿宋_GBK" w:hAnsi="宋体" w:cs="宋体"/>
          <w:b/>
          <w:color w:val="000000"/>
          <w:sz w:val="32"/>
          <w:szCs w:val="32"/>
        </w:rPr>
      </w:pPr>
    </w:p>
    <w:p w:rsidR="00C1184F" w:rsidRPr="00F223D1" w:rsidRDefault="00C1184F" w:rsidP="00C1184F">
      <w:pPr>
        <w:spacing w:line="600" w:lineRule="exact"/>
        <w:ind w:firstLineChars="200" w:firstLine="643"/>
        <w:rPr>
          <w:rFonts w:ascii="方正仿宋_GBK" w:eastAsia="方正仿宋_GBK" w:hAnsi="宋体" w:cs="宋体"/>
          <w:b/>
          <w:color w:val="000000"/>
          <w:sz w:val="32"/>
          <w:szCs w:val="32"/>
        </w:rPr>
      </w:pPr>
    </w:p>
    <w:p w:rsidR="00C1184F" w:rsidRPr="00F223D1" w:rsidRDefault="00C1184F" w:rsidP="00C1184F">
      <w:pPr>
        <w:pStyle w:val="2"/>
        <w:spacing w:line="600" w:lineRule="exact"/>
        <w:ind w:left="640" w:hangingChars="200" w:hanging="640"/>
        <w:rPr>
          <w:rFonts w:ascii="方正仿宋_GBK" w:eastAsia="方正仿宋_GBK" w:hAnsi="宋体" w:cs="宋体"/>
          <w:color w:val="auto"/>
          <w:sz w:val="32"/>
          <w:szCs w:val="32"/>
        </w:rPr>
      </w:pPr>
      <w:r w:rsidRPr="00F223D1">
        <w:rPr>
          <w:rFonts w:ascii="方正仿宋_GBK" w:eastAsia="方正仿宋_GBK" w:hAnsi="宋体" w:cs="宋体" w:hint="eastAsia"/>
          <w:color w:val="auto"/>
          <w:sz w:val="32"/>
          <w:szCs w:val="32"/>
        </w:rPr>
        <w:t>注：1.正式教案设计请将括号里的提示删去；</w:t>
      </w:r>
    </w:p>
    <w:p w:rsidR="00C1184F" w:rsidRPr="00F223D1" w:rsidRDefault="00C1184F" w:rsidP="00C1184F">
      <w:pPr>
        <w:pStyle w:val="2"/>
        <w:spacing w:line="600" w:lineRule="exact"/>
        <w:ind w:leftChars="240" w:left="504"/>
        <w:rPr>
          <w:rFonts w:ascii="方正仿宋_GBK" w:eastAsia="方正仿宋_GBK" w:hAnsi="宋体" w:cs="宋体"/>
          <w:color w:val="auto"/>
          <w:sz w:val="32"/>
          <w:szCs w:val="32"/>
        </w:rPr>
      </w:pPr>
      <w:r w:rsidRPr="00F223D1">
        <w:rPr>
          <w:rFonts w:ascii="方正仿宋_GBK" w:eastAsia="方正仿宋_GBK" w:hAnsi="宋体" w:cs="宋体" w:hint="eastAsia"/>
          <w:color w:val="auto"/>
          <w:sz w:val="32"/>
          <w:szCs w:val="32"/>
        </w:rPr>
        <w:t>2.字体、字号、行间距要求与模板一致。</w:t>
      </w:r>
    </w:p>
    <w:p w:rsidR="00C1184F" w:rsidRPr="00F223D1" w:rsidRDefault="00C1184F" w:rsidP="00C1184F">
      <w:pPr>
        <w:pStyle w:val="2"/>
        <w:spacing w:line="360" w:lineRule="auto"/>
        <w:rPr>
          <w:rFonts w:ascii="方正仿宋_GBK" w:eastAsia="方正仿宋_GBK" w:hAnsi="宋体" w:cs="宋体"/>
          <w:color w:val="auto"/>
          <w:sz w:val="32"/>
          <w:szCs w:val="32"/>
        </w:rPr>
      </w:pPr>
    </w:p>
    <w:p w:rsidR="00C1184F" w:rsidRDefault="00C1184F" w:rsidP="00C1184F">
      <w:pPr>
        <w:spacing w:line="360" w:lineRule="auto"/>
        <w:rPr>
          <w:b/>
          <w:bCs/>
          <w:sz w:val="30"/>
          <w:szCs w:val="30"/>
        </w:rPr>
      </w:pPr>
    </w:p>
    <w:p w:rsidR="00C1184F" w:rsidRDefault="00C1184F" w:rsidP="00C1184F"/>
    <w:p w:rsidR="00C1184F" w:rsidRDefault="00C1184F" w:rsidP="00C1184F"/>
    <w:p w:rsidR="00C1184F" w:rsidRDefault="00C1184F" w:rsidP="00C1184F"/>
    <w:p w:rsidR="00C1184F" w:rsidRDefault="00C1184F" w:rsidP="00C1184F"/>
    <w:p w:rsidR="00C1184F" w:rsidRDefault="00C1184F" w:rsidP="00C1184F"/>
    <w:p w:rsidR="00C1184F" w:rsidRDefault="00C1184F" w:rsidP="00C1184F"/>
    <w:p w:rsidR="00C1184F" w:rsidRDefault="00C1184F" w:rsidP="00C1184F"/>
    <w:p w:rsidR="00C1184F" w:rsidRDefault="00C1184F" w:rsidP="00C1184F"/>
    <w:p w:rsidR="00C1184F" w:rsidRDefault="00C1184F" w:rsidP="00C1184F"/>
    <w:p w:rsidR="00C1184F" w:rsidRDefault="00C1184F" w:rsidP="00C1184F"/>
    <w:p w:rsidR="00C1184F" w:rsidRDefault="00C1184F" w:rsidP="00C1184F"/>
    <w:p w:rsidR="00C1184F" w:rsidRPr="00F223D1" w:rsidRDefault="00C1184F" w:rsidP="00C1184F">
      <w:pPr>
        <w:spacing w:line="360" w:lineRule="auto"/>
        <w:rPr>
          <w:rFonts w:ascii="方正黑体_GBK" w:eastAsia="方正黑体_GBK"/>
          <w:bCs/>
          <w:sz w:val="32"/>
          <w:szCs w:val="32"/>
        </w:rPr>
      </w:pPr>
      <w:r w:rsidRPr="00F223D1">
        <w:rPr>
          <w:rFonts w:ascii="方正黑体_GBK" w:eastAsia="方正黑体_GBK" w:hint="eastAsia"/>
          <w:bCs/>
          <w:sz w:val="32"/>
          <w:szCs w:val="32"/>
        </w:rPr>
        <w:lastRenderedPageBreak/>
        <w:t>附件4</w:t>
      </w:r>
    </w:p>
    <w:p w:rsidR="00C1184F" w:rsidRDefault="00C1184F" w:rsidP="00C1184F">
      <w:pPr>
        <w:spacing w:line="360" w:lineRule="auto"/>
        <w:jc w:val="center"/>
        <w:rPr>
          <w:rFonts w:ascii="方正小标宋_GBK" w:eastAsia="方正小标宋_GBK"/>
          <w:bCs/>
          <w:sz w:val="44"/>
          <w:szCs w:val="44"/>
        </w:rPr>
      </w:pPr>
      <w:r w:rsidRPr="00F223D1">
        <w:rPr>
          <w:rFonts w:ascii="方正小标宋_GBK" w:eastAsia="方正小标宋_GBK" w:hint="eastAsia"/>
          <w:bCs/>
          <w:sz w:val="44"/>
          <w:szCs w:val="44"/>
        </w:rPr>
        <w:t>评分标准</w:t>
      </w:r>
    </w:p>
    <w:p w:rsidR="00C1184F" w:rsidRPr="00F223D1" w:rsidRDefault="00C1184F" w:rsidP="00C1184F">
      <w:pPr>
        <w:spacing w:line="50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C1184F" w:rsidRPr="00F223D1" w:rsidRDefault="00C1184F" w:rsidP="00C1184F">
      <w:pPr>
        <w:spacing w:line="600" w:lineRule="exact"/>
        <w:jc w:val="center"/>
        <w:rPr>
          <w:rFonts w:ascii="方正仿宋_GBK" w:eastAsia="方正仿宋_GBK"/>
          <w:b/>
          <w:bCs/>
          <w:sz w:val="30"/>
          <w:szCs w:val="30"/>
        </w:rPr>
      </w:pPr>
      <w:r w:rsidRPr="00F223D1">
        <w:rPr>
          <w:rFonts w:ascii="方正仿宋_GBK" w:eastAsia="方正仿宋_GBK" w:hint="eastAsia"/>
          <w:b/>
          <w:bCs/>
          <w:sz w:val="30"/>
          <w:szCs w:val="30"/>
        </w:rPr>
        <w:t>全国明德小学2021年春季学期小学语文、数学、英语</w:t>
      </w:r>
    </w:p>
    <w:p w:rsidR="00C1184F" w:rsidRPr="00F223D1" w:rsidRDefault="00C1184F" w:rsidP="00C1184F">
      <w:pPr>
        <w:spacing w:line="600" w:lineRule="exact"/>
        <w:jc w:val="center"/>
        <w:rPr>
          <w:rFonts w:ascii="方正仿宋_GBK" w:eastAsia="方正仿宋_GBK"/>
          <w:b/>
          <w:bCs/>
          <w:sz w:val="30"/>
          <w:szCs w:val="30"/>
        </w:rPr>
      </w:pPr>
      <w:r w:rsidRPr="00F223D1">
        <w:rPr>
          <w:rFonts w:ascii="方正仿宋_GBK" w:eastAsia="方正仿宋_GBK" w:hint="eastAsia"/>
          <w:b/>
          <w:bCs/>
          <w:sz w:val="30"/>
          <w:szCs w:val="30"/>
        </w:rPr>
        <w:t>教学设计评分标准</w:t>
      </w:r>
    </w:p>
    <w:p w:rsidR="00C1184F" w:rsidRPr="00F223D1" w:rsidRDefault="00C1184F" w:rsidP="00C1184F">
      <w:pPr>
        <w:spacing w:line="360" w:lineRule="auto"/>
        <w:jc w:val="center"/>
        <w:rPr>
          <w:rFonts w:ascii="方正仿宋_GBK" w:eastAsia="方正仿宋_GBK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01"/>
        <w:gridCol w:w="1259"/>
        <w:gridCol w:w="4151"/>
        <w:gridCol w:w="901"/>
      </w:tblGrid>
      <w:tr w:rsidR="00C1184F" w:rsidRPr="00F223D1" w:rsidTr="000A67FE">
        <w:tc>
          <w:tcPr>
            <w:tcW w:w="910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/>
                <w:sz w:val="24"/>
                <w:szCs w:val="24"/>
              </w:rPr>
            </w:pP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>序号</w:t>
            </w: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>评核指标</w:t>
            </w:r>
          </w:p>
        </w:tc>
        <w:tc>
          <w:tcPr>
            <w:tcW w:w="4151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>关注重点</w:t>
            </w:r>
          </w:p>
        </w:tc>
        <w:tc>
          <w:tcPr>
            <w:tcW w:w="901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>得分</w:t>
            </w:r>
          </w:p>
        </w:tc>
      </w:tr>
      <w:tr w:rsidR="00C1184F" w:rsidRPr="00F223D1" w:rsidTr="000A67FE">
        <w:tc>
          <w:tcPr>
            <w:tcW w:w="910" w:type="dxa"/>
            <w:vMerge w:val="restart"/>
            <w:shd w:val="clear" w:color="auto" w:fill="auto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WORD详案</w:t>
            </w: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设计</w:t>
            </w:r>
          </w:p>
          <w:p w:rsidR="00C1184F" w:rsidRPr="00F223D1" w:rsidRDefault="00C1184F" w:rsidP="000A67FE">
            <w:pPr>
              <w:spacing w:line="480" w:lineRule="exac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80分</w:t>
            </w: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color w:val="0C0C0C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</w:rPr>
              <w:t>教</w:t>
            </w: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color w:val="0C0C0C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</w:rPr>
              <w:t>学</w:t>
            </w: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color w:val="0C0C0C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</w:rPr>
              <w:t>内</w:t>
            </w: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color w:val="0C0C0C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</w:rPr>
              <w:t>容</w:t>
            </w: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color w:val="0C0C0C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</w:rPr>
              <w:t>确</w:t>
            </w: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color w:val="0C0C0C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</w:rPr>
              <w:t>定</w:t>
            </w: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</w:rPr>
              <w:t>（30分</w:t>
            </w: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）</w:t>
            </w: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课前预习</w:t>
            </w:r>
          </w:p>
        </w:tc>
        <w:tc>
          <w:tcPr>
            <w:tcW w:w="4151" w:type="dxa"/>
          </w:tcPr>
          <w:p w:rsidR="00C1184F" w:rsidRPr="00F223D1" w:rsidRDefault="00C1184F" w:rsidP="000A67FE">
            <w:pPr>
              <w:spacing w:line="480" w:lineRule="exact"/>
              <w:ind w:left="240" w:hangingChars="100" w:hanging="240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1.按学习目标要求，搜集课程相关资料，用于课堂交流展示</w:t>
            </w:r>
          </w:p>
          <w:p w:rsidR="00C1184F" w:rsidRPr="00F223D1" w:rsidRDefault="00C1184F" w:rsidP="000A67FE">
            <w:pPr>
              <w:spacing w:line="480" w:lineRule="exact"/>
              <w:ind w:left="240" w:hangingChars="100" w:hanging="240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2.学生能找出自己不懂不会的内容，便于课堂上突破</w:t>
            </w:r>
          </w:p>
          <w:p w:rsidR="00C1184F" w:rsidRPr="00F223D1" w:rsidRDefault="00C1184F" w:rsidP="000A67FE">
            <w:pPr>
              <w:spacing w:line="480" w:lineRule="exact"/>
              <w:ind w:left="240" w:hangingChars="100" w:hanging="240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3.课前预习任务完成情况应通过课堂教学环节体现</w:t>
            </w:r>
          </w:p>
        </w:tc>
        <w:tc>
          <w:tcPr>
            <w:tcW w:w="901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8</w:t>
            </w:r>
          </w:p>
        </w:tc>
      </w:tr>
      <w:tr w:rsidR="00C1184F" w:rsidRPr="00F223D1" w:rsidTr="000A67FE">
        <w:tc>
          <w:tcPr>
            <w:tcW w:w="910" w:type="dxa"/>
            <w:vMerge/>
            <w:shd w:val="clear" w:color="auto" w:fill="auto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教学内容</w:t>
            </w:r>
          </w:p>
        </w:tc>
        <w:tc>
          <w:tcPr>
            <w:tcW w:w="4151" w:type="dxa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教学内容清楚,教学容量适当</w:t>
            </w:r>
          </w:p>
        </w:tc>
        <w:tc>
          <w:tcPr>
            <w:tcW w:w="901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2</w:t>
            </w:r>
          </w:p>
        </w:tc>
      </w:tr>
      <w:tr w:rsidR="00C1184F" w:rsidRPr="00F223D1" w:rsidTr="000A67FE">
        <w:tc>
          <w:tcPr>
            <w:tcW w:w="910" w:type="dxa"/>
            <w:vMerge/>
            <w:shd w:val="clear" w:color="auto" w:fill="auto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学习目标</w:t>
            </w:r>
          </w:p>
        </w:tc>
        <w:tc>
          <w:tcPr>
            <w:tcW w:w="4151" w:type="dxa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1.目标用词描述准确</w:t>
            </w:r>
          </w:p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2.目标设计有层级要求</w:t>
            </w:r>
          </w:p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3.至少2-3个目标设计</w:t>
            </w:r>
          </w:p>
        </w:tc>
        <w:tc>
          <w:tcPr>
            <w:tcW w:w="901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8</w:t>
            </w:r>
          </w:p>
        </w:tc>
      </w:tr>
      <w:tr w:rsidR="00C1184F" w:rsidRPr="00F223D1" w:rsidTr="000A67FE">
        <w:tc>
          <w:tcPr>
            <w:tcW w:w="910" w:type="dxa"/>
            <w:vMerge/>
            <w:shd w:val="clear" w:color="auto" w:fill="auto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教学重点</w:t>
            </w:r>
          </w:p>
        </w:tc>
        <w:tc>
          <w:tcPr>
            <w:tcW w:w="4151" w:type="dxa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教材中最重要、最基本的中心内容</w:t>
            </w:r>
          </w:p>
        </w:tc>
        <w:tc>
          <w:tcPr>
            <w:tcW w:w="901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5</w:t>
            </w:r>
          </w:p>
        </w:tc>
      </w:tr>
      <w:tr w:rsidR="00C1184F" w:rsidRPr="00F223D1" w:rsidTr="000A67FE">
        <w:tc>
          <w:tcPr>
            <w:tcW w:w="910" w:type="dxa"/>
            <w:vMerge/>
            <w:shd w:val="clear" w:color="auto" w:fill="auto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教学难点</w:t>
            </w:r>
          </w:p>
        </w:tc>
        <w:tc>
          <w:tcPr>
            <w:tcW w:w="4151" w:type="dxa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学生接受比较困难的知识点或问题不容易解决的地方</w:t>
            </w:r>
          </w:p>
        </w:tc>
        <w:tc>
          <w:tcPr>
            <w:tcW w:w="901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5</w:t>
            </w:r>
          </w:p>
        </w:tc>
      </w:tr>
      <w:tr w:rsidR="00C1184F" w:rsidRPr="00F223D1" w:rsidTr="000A67FE">
        <w:tc>
          <w:tcPr>
            <w:tcW w:w="910" w:type="dxa"/>
            <w:vMerge/>
            <w:shd w:val="clear" w:color="auto" w:fill="auto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教学用具</w:t>
            </w:r>
          </w:p>
        </w:tc>
        <w:tc>
          <w:tcPr>
            <w:tcW w:w="4151" w:type="dxa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强调学生要准备的学具及活动材料</w:t>
            </w:r>
          </w:p>
        </w:tc>
        <w:tc>
          <w:tcPr>
            <w:tcW w:w="901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2</w:t>
            </w:r>
          </w:p>
        </w:tc>
      </w:tr>
      <w:tr w:rsidR="00C1184F" w:rsidRPr="00F223D1" w:rsidTr="000A67FE">
        <w:tc>
          <w:tcPr>
            <w:tcW w:w="910" w:type="dxa"/>
            <w:vMerge/>
            <w:shd w:val="clear" w:color="auto" w:fill="auto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教</w:t>
            </w: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学</w:t>
            </w: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lastRenderedPageBreak/>
              <w:t>过</w:t>
            </w: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程</w:t>
            </w: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安</w:t>
            </w: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排</w:t>
            </w: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（50分）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lastRenderedPageBreak/>
              <w:t>导入环节</w:t>
            </w:r>
          </w:p>
        </w:tc>
        <w:tc>
          <w:tcPr>
            <w:tcW w:w="4151" w:type="dxa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1.有情景创设、新旧知识衔接等</w:t>
            </w:r>
          </w:p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2.有设计意图的描述</w:t>
            </w:r>
          </w:p>
        </w:tc>
        <w:tc>
          <w:tcPr>
            <w:tcW w:w="901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5</w:t>
            </w:r>
          </w:p>
        </w:tc>
      </w:tr>
      <w:tr w:rsidR="00C1184F" w:rsidRPr="00F223D1" w:rsidTr="000A67FE">
        <w:tc>
          <w:tcPr>
            <w:tcW w:w="910" w:type="dxa"/>
            <w:vMerge/>
            <w:shd w:val="clear" w:color="auto" w:fill="auto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新授环节</w:t>
            </w:r>
          </w:p>
        </w:tc>
        <w:tc>
          <w:tcPr>
            <w:tcW w:w="4151" w:type="dxa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1.突出重点，突破难点，有目标意识</w:t>
            </w:r>
          </w:p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lastRenderedPageBreak/>
              <w:t>2.紧扣教材，拓展教材</w:t>
            </w:r>
          </w:p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3.有2-3个“探究”活动设计，由易</w:t>
            </w:r>
          </w:p>
          <w:p w:rsidR="00C1184F" w:rsidRPr="00F223D1" w:rsidRDefault="00C1184F" w:rsidP="000A67FE">
            <w:pPr>
              <w:spacing w:line="480" w:lineRule="exact"/>
              <w:ind w:leftChars="100" w:left="210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到难，选择适宜的教学方法</w:t>
            </w:r>
          </w:p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4.</w:t>
            </w: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</w:rPr>
              <w:t>关注高阶思维的训练设计</w:t>
            </w:r>
          </w:p>
        </w:tc>
        <w:tc>
          <w:tcPr>
            <w:tcW w:w="901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lastRenderedPageBreak/>
              <w:t>20</w:t>
            </w:r>
          </w:p>
        </w:tc>
      </w:tr>
      <w:tr w:rsidR="00C1184F" w:rsidRPr="00F223D1" w:rsidTr="000A67FE">
        <w:tc>
          <w:tcPr>
            <w:tcW w:w="910" w:type="dxa"/>
            <w:vMerge/>
            <w:shd w:val="clear" w:color="auto" w:fill="auto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练习环节</w:t>
            </w:r>
          </w:p>
        </w:tc>
        <w:tc>
          <w:tcPr>
            <w:tcW w:w="4151" w:type="dxa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1.有基础练习，有延伸练习</w:t>
            </w:r>
          </w:p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2.有2-3组形式多样的练习活动</w:t>
            </w:r>
          </w:p>
        </w:tc>
        <w:tc>
          <w:tcPr>
            <w:tcW w:w="901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15</w:t>
            </w:r>
          </w:p>
        </w:tc>
      </w:tr>
      <w:tr w:rsidR="00C1184F" w:rsidRPr="00F223D1" w:rsidTr="000A67FE">
        <w:tc>
          <w:tcPr>
            <w:tcW w:w="910" w:type="dxa"/>
            <w:vMerge/>
            <w:shd w:val="clear" w:color="auto" w:fill="auto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小节环节</w:t>
            </w:r>
          </w:p>
        </w:tc>
        <w:tc>
          <w:tcPr>
            <w:tcW w:w="4151" w:type="dxa"/>
          </w:tcPr>
          <w:p w:rsidR="00C1184F" w:rsidRPr="00F223D1" w:rsidRDefault="00C1184F" w:rsidP="000A67FE">
            <w:pPr>
              <w:spacing w:line="480" w:lineRule="exact"/>
              <w:ind w:left="240" w:hangingChars="100" w:hanging="240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1.突出重点、讲清难点，帮助学生理清头绪</w:t>
            </w:r>
          </w:p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2.体现学生进行自我小结</w:t>
            </w:r>
          </w:p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3.突出教师的强化小结</w:t>
            </w:r>
          </w:p>
        </w:tc>
        <w:tc>
          <w:tcPr>
            <w:tcW w:w="901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5</w:t>
            </w:r>
          </w:p>
        </w:tc>
      </w:tr>
      <w:tr w:rsidR="00C1184F" w:rsidRPr="00F223D1" w:rsidTr="000A67FE">
        <w:tc>
          <w:tcPr>
            <w:tcW w:w="910" w:type="dxa"/>
            <w:vMerge/>
            <w:shd w:val="clear" w:color="auto" w:fill="auto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作业环节</w:t>
            </w:r>
          </w:p>
        </w:tc>
        <w:tc>
          <w:tcPr>
            <w:tcW w:w="4151" w:type="dxa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1.有教材上的作业要求</w:t>
            </w:r>
          </w:p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2.有教材外的拓展作业设计</w:t>
            </w:r>
          </w:p>
        </w:tc>
        <w:tc>
          <w:tcPr>
            <w:tcW w:w="901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5</w:t>
            </w:r>
          </w:p>
        </w:tc>
      </w:tr>
      <w:tr w:rsidR="00C1184F" w:rsidRPr="00F223D1" w:rsidTr="000A67FE">
        <w:trPr>
          <w:trHeight w:val="526"/>
        </w:trPr>
        <w:tc>
          <w:tcPr>
            <w:tcW w:w="910" w:type="dxa"/>
            <w:vMerge w:val="restart"/>
            <w:shd w:val="clear" w:color="auto" w:fill="auto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WORD简案</w:t>
            </w: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设计</w:t>
            </w: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20分</w:t>
            </w: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</w:rPr>
              <w:t>教学内容确定</w:t>
            </w:r>
          </w:p>
        </w:tc>
        <w:tc>
          <w:tcPr>
            <w:tcW w:w="4151" w:type="dxa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简洁清楚，没有遗漏</w:t>
            </w:r>
          </w:p>
        </w:tc>
        <w:tc>
          <w:tcPr>
            <w:tcW w:w="901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5</w:t>
            </w:r>
          </w:p>
        </w:tc>
      </w:tr>
      <w:tr w:rsidR="00C1184F" w:rsidRPr="00F223D1" w:rsidTr="000A67FE">
        <w:trPr>
          <w:trHeight w:val="430"/>
        </w:trPr>
        <w:tc>
          <w:tcPr>
            <w:tcW w:w="910" w:type="dxa"/>
            <w:vMerge/>
            <w:shd w:val="clear" w:color="auto" w:fill="auto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教学过程安排</w:t>
            </w:r>
          </w:p>
        </w:tc>
        <w:tc>
          <w:tcPr>
            <w:tcW w:w="4151" w:type="dxa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1.课堂教学的五环节简洁明了</w:t>
            </w:r>
          </w:p>
          <w:p w:rsidR="00C1184F" w:rsidRPr="00F223D1" w:rsidRDefault="00C1184F" w:rsidP="000A67FE">
            <w:pPr>
              <w:spacing w:line="480" w:lineRule="exact"/>
              <w:ind w:left="240" w:hangingChars="100" w:hanging="240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2.新授环节重点突出、难点突破，体现目标意识</w:t>
            </w:r>
          </w:p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3.有基础作业要求，有拓展作业设计</w:t>
            </w:r>
          </w:p>
        </w:tc>
        <w:tc>
          <w:tcPr>
            <w:tcW w:w="901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15</w:t>
            </w:r>
          </w:p>
        </w:tc>
      </w:tr>
      <w:tr w:rsidR="00C1184F" w:rsidRPr="00F223D1" w:rsidTr="000A67FE">
        <w:trPr>
          <w:trHeight w:val="379"/>
        </w:trPr>
        <w:tc>
          <w:tcPr>
            <w:tcW w:w="910" w:type="dxa"/>
            <w:vMerge w:val="restart"/>
            <w:shd w:val="clear" w:color="auto" w:fill="auto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PPT</w:t>
            </w: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课件</w:t>
            </w: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设计</w:t>
            </w:r>
          </w:p>
          <w:p w:rsidR="00C1184F" w:rsidRPr="00F223D1" w:rsidRDefault="00C1184F" w:rsidP="000A67FE">
            <w:pPr>
              <w:spacing w:line="480" w:lineRule="exac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50分</w:t>
            </w:r>
          </w:p>
        </w:tc>
        <w:tc>
          <w:tcPr>
            <w:tcW w:w="2560" w:type="dxa"/>
            <w:gridSpan w:val="2"/>
            <w:vMerge w:val="restart"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WORD详案设计</w:t>
            </w:r>
          </w:p>
        </w:tc>
        <w:tc>
          <w:tcPr>
            <w:tcW w:w="4151" w:type="dxa"/>
          </w:tcPr>
          <w:p w:rsidR="00C1184F" w:rsidRPr="00F223D1" w:rsidRDefault="00C1184F" w:rsidP="000A67FE">
            <w:pPr>
              <w:spacing w:line="480" w:lineRule="exact"/>
              <w:ind w:left="240" w:hangingChars="100" w:hanging="240"/>
              <w:jc w:val="left"/>
              <w:rPr>
                <w:rFonts w:ascii="方正仿宋_GBK" w:eastAsia="方正仿宋_GBK" w:hAnsi="宋体" w:cs="宋体"/>
                <w:bCs/>
                <w:color w:val="0C0C0C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</w:rPr>
              <w:t>1.与WORD详案设计相匹配，保持一致</w:t>
            </w:r>
          </w:p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color w:val="0C0C0C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</w:rPr>
              <w:t>2.PPT用16：9格式设计</w:t>
            </w:r>
          </w:p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color w:val="0C0C0C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</w:rPr>
              <w:t>3.视频声频资料丰富</w:t>
            </w:r>
          </w:p>
        </w:tc>
        <w:tc>
          <w:tcPr>
            <w:tcW w:w="901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color w:val="0C0C0C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</w:rPr>
              <w:t>25</w:t>
            </w:r>
          </w:p>
        </w:tc>
      </w:tr>
      <w:tr w:rsidR="00C1184F" w:rsidRPr="00F223D1" w:rsidTr="000A67FE">
        <w:trPr>
          <w:trHeight w:val="568"/>
        </w:trPr>
        <w:tc>
          <w:tcPr>
            <w:tcW w:w="910" w:type="dxa"/>
            <w:vMerge/>
            <w:shd w:val="clear" w:color="auto" w:fill="auto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4151" w:type="dxa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color w:val="0C0C0C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</w:rPr>
              <w:t>字体、字号保持一致</w:t>
            </w:r>
          </w:p>
        </w:tc>
        <w:tc>
          <w:tcPr>
            <w:tcW w:w="901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color w:val="0C0C0C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</w:rPr>
              <w:t>5</w:t>
            </w:r>
          </w:p>
        </w:tc>
      </w:tr>
      <w:tr w:rsidR="00C1184F" w:rsidRPr="00F223D1" w:rsidTr="000A67FE">
        <w:trPr>
          <w:trHeight w:val="471"/>
        </w:trPr>
        <w:tc>
          <w:tcPr>
            <w:tcW w:w="910" w:type="dxa"/>
            <w:vMerge/>
            <w:shd w:val="clear" w:color="auto" w:fill="auto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4151" w:type="dxa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color w:val="0C0C0C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</w:rPr>
              <w:t>图片、动画清楚，无暴力等不易内容</w:t>
            </w:r>
          </w:p>
        </w:tc>
        <w:tc>
          <w:tcPr>
            <w:tcW w:w="901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color w:val="0C0C0C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</w:rPr>
              <w:t>15</w:t>
            </w:r>
          </w:p>
        </w:tc>
      </w:tr>
      <w:tr w:rsidR="00C1184F" w:rsidRPr="00F223D1" w:rsidTr="000A67FE">
        <w:trPr>
          <w:trHeight w:val="107"/>
        </w:trPr>
        <w:tc>
          <w:tcPr>
            <w:tcW w:w="910" w:type="dxa"/>
            <w:vMerge/>
            <w:shd w:val="clear" w:color="auto" w:fill="auto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4151" w:type="dxa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color w:val="0C0C0C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</w:rPr>
              <w:t>色彩对比明显，饱和度高</w:t>
            </w:r>
          </w:p>
        </w:tc>
        <w:tc>
          <w:tcPr>
            <w:tcW w:w="901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color w:val="0C0C0C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</w:rPr>
              <w:t>5</w:t>
            </w:r>
          </w:p>
        </w:tc>
      </w:tr>
      <w:tr w:rsidR="00C1184F" w:rsidRPr="00F223D1" w:rsidTr="000A67FE">
        <w:trPr>
          <w:trHeight w:val="107"/>
        </w:trPr>
        <w:tc>
          <w:tcPr>
            <w:tcW w:w="910" w:type="dxa"/>
            <w:vMerge w:val="restart"/>
            <w:shd w:val="clear" w:color="auto" w:fill="auto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加分</w:t>
            </w:r>
          </w:p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10分</w:t>
            </w:r>
          </w:p>
        </w:tc>
        <w:tc>
          <w:tcPr>
            <w:tcW w:w="2560" w:type="dxa"/>
            <w:gridSpan w:val="2"/>
            <w:vMerge w:val="restart"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“多彩明德”抖音</w:t>
            </w:r>
          </w:p>
        </w:tc>
        <w:tc>
          <w:tcPr>
            <w:tcW w:w="4151" w:type="dxa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color w:val="0C0C0C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</w:rPr>
              <w:t>关注为粉丝</w:t>
            </w:r>
          </w:p>
        </w:tc>
        <w:tc>
          <w:tcPr>
            <w:tcW w:w="901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color w:val="0C0C0C"/>
                <w:sz w:val="24"/>
                <w:szCs w:val="24"/>
                <w:lang w:eastAsia="zh-TW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  <w:lang w:eastAsia="zh-TW"/>
              </w:rPr>
              <w:t>5</w:t>
            </w:r>
          </w:p>
        </w:tc>
      </w:tr>
      <w:tr w:rsidR="00C1184F" w:rsidRPr="00F223D1" w:rsidTr="000A67FE">
        <w:trPr>
          <w:trHeight w:val="107"/>
        </w:trPr>
        <w:tc>
          <w:tcPr>
            <w:tcW w:w="910" w:type="dxa"/>
            <w:vMerge/>
            <w:shd w:val="clear" w:color="auto" w:fill="auto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4151" w:type="dxa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color w:val="0C0C0C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</w:rPr>
              <w:t>发表评论</w:t>
            </w:r>
          </w:p>
        </w:tc>
        <w:tc>
          <w:tcPr>
            <w:tcW w:w="901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color w:val="0C0C0C"/>
                <w:sz w:val="24"/>
                <w:szCs w:val="24"/>
                <w:lang w:eastAsia="zh-TW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  <w:lang w:eastAsia="zh-TW"/>
              </w:rPr>
              <w:t>3</w:t>
            </w:r>
          </w:p>
        </w:tc>
      </w:tr>
      <w:tr w:rsidR="00C1184F" w:rsidRPr="00F223D1" w:rsidTr="000A67FE">
        <w:trPr>
          <w:trHeight w:val="107"/>
        </w:trPr>
        <w:tc>
          <w:tcPr>
            <w:tcW w:w="910" w:type="dxa"/>
            <w:vMerge/>
            <w:shd w:val="clear" w:color="auto" w:fill="auto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shd w:val="clear" w:color="auto" w:fill="FFFFFF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4151" w:type="dxa"/>
          </w:tcPr>
          <w:p w:rsidR="00C1184F" w:rsidRPr="00F223D1" w:rsidRDefault="00C1184F" w:rsidP="000A67FE">
            <w:pPr>
              <w:spacing w:line="480" w:lineRule="exact"/>
              <w:jc w:val="left"/>
              <w:rPr>
                <w:rFonts w:ascii="方正仿宋_GBK" w:eastAsia="方正仿宋_GBK" w:hAnsi="宋体" w:cs="宋体"/>
                <w:bCs/>
                <w:color w:val="0C0C0C"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</w:rPr>
              <w:t>点赞或转发一半以上作品</w:t>
            </w:r>
          </w:p>
        </w:tc>
        <w:tc>
          <w:tcPr>
            <w:tcW w:w="901" w:type="dxa"/>
            <w:vAlign w:val="center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color w:val="0C0C0C"/>
                <w:sz w:val="24"/>
                <w:szCs w:val="24"/>
                <w:lang w:eastAsia="zh-TW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color w:val="0C0C0C"/>
                <w:sz w:val="24"/>
                <w:szCs w:val="24"/>
                <w:lang w:eastAsia="zh-TW"/>
              </w:rPr>
              <w:t>2</w:t>
            </w:r>
          </w:p>
        </w:tc>
      </w:tr>
      <w:tr w:rsidR="00C1184F" w:rsidRPr="00F223D1" w:rsidTr="000A67FE">
        <w:trPr>
          <w:trHeight w:val="107"/>
        </w:trPr>
        <w:tc>
          <w:tcPr>
            <w:tcW w:w="8522" w:type="dxa"/>
            <w:gridSpan w:val="5"/>
          </w:tcPr>
          <w:p w:rsidR="00C1184F" w:rsidRPr="00F223D1" w:rsidRDefault="00C1184F" w:rsidP="000A67FE">
            <w:pPr>
              <w:spacing w:line="48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满分1</w:t>
            </w: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  <w:lang w:eastAsia="zh-TW"/>
              </w:rPr>
              <w:t>6</w:t>
            </w:r>
            <w:r w:rsidRPr="00F223D1"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0分</w:t>
            </w:r>
          </w:p>
        </w:tc>
      </w:tr>
    </w:tbl>
    <w:p w:rsidR="00C1184F" w:rsidRPr="00F223D1" w:rsidRDefault="00C1184F" w:rsidP="00C1184F">
      <w:pPr>
        <w:spacing w:line="360" w:lineRule="auto"/>
        <w:jc w:val="left"/>
        <w:rPr>
          <w:rFonts w:ascii="方正仿宋_GBK" w:eastAsia="方正仿宋_GBK"/>
          <w:sz w:val="30"/>
          <w:szCs w:val="30"/>
        </w:rPr>
      </w:pPr>
      <w:r w:rsidRPr="00F223D1">
        <w:rPr>
          <w:rFonts w:ascii="方正仿宋_GBK" w:eastAsia="方正仿宋_GBK" w:hint="eastAsia"/>
          <w:sz w:val="30"/>
          <w:szCs w:val="30"/>
        </w:rPr>
        <w:t>注：请根据评分标准研判教学设计。</w:t>
      </w:r>
      <w:bookmarkStart w:id="0" w:name="_GoBack"/>
      <w:bookmarkEnd w:id="0"/>
    </w:p>
    <w:sectPr w:rsidR="00C1184F" w:rsidRPr="00F22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61331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F223D1" w:rsidRPr="00F223D1" w:rsidRDefault="00C1184F" w:rsidP="00F223D1">
        <w:pPr>
          <w:pStyle w:val="a5"/>
          <w:rPr>
            <w:rFonts w:asciiTheme="majorEastAsia" w:eastAsiaTheme="majorEastAsia" w:hAnsiTheme="majorEastAsia"/>
            <w:sz w:val="28"/>
            <w:szCs w:val="28"/>
          </w:rPr>
        </w:pPr>
        <w:r w:rsidRPr="00F223D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F223D1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F223D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6727F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12</w:t>
        </w:r>
        <w:r w:rsidRPr="00F223D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5187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F223D1" w:rsidRPr="00F223D1" w:rsidRDefault="00C1184F" w:rsidP="00F223D1">
        <w:pPr>
          <w:pStyle w:val="a5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F223D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F223D1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F223D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C1184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12</w:t>
        </w:r>
        <w:r w:rsidRPr="00F223D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4F"/>
    <w:rsid w:val="00664A37"/>
    <w:rsid w:val="00C1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C1184F"/>
    <w:rPr>
      <w:color w:val="FF0000"/>
    </w:rPr>
  </w:style>
  <w:style w:type="character" w:customStyle="1" w:styleId="2Char">
    <w:name w:val="正文文本 2 Char"/>
    <w:basedOn w:val="a0"/>
    <w:link w:val="2"/>
    <w:rsid w:val="00C1184F"/>
    <w:rPr>
      <w:color w:val="FF0000"/>
    </w:rPr>
  </w:style>
  <w:style w:type="paragraph" w:styleId="a3">
    <w:name w:val="Normal (Web)"/>
    <w:basedOn w:val="a"/>
    <w:uiPriority w:val="99"/>
    <w:semiHidden/>
    <w:unhideWhenUsed/>
    <w:qFormat/>
    <w:rsid w:val="00C118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1184F"/>
    <w:rPr>
      <w:color w:val="0000FF"/>
      <w:u w:val="single"/>
    </w:rPr>
  </w:style>
  <w:style w:type="paragraph" w:styleId="a5">
    <w:name w:val="footer"/>
    <w:basedOn w:val="a"/>
    <w:link w:val="Char"/>
    <w:uiPriority w:val="99"/>
    <w:unhideWhenUsed/>
    <w:rsid w:val="00C11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C118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C1184F"/>
    <w:rPr>
      <w:color w:val="FF0000"/>
    </w:rPr>
  </w:style>
  <w:style w:type="character" w:customStyle="1" w:styleId="2Char">
    <w:name w:val="正文文本 2 Char"/>
    <w:basedOn w:val="a0"/>
    <w:link w:val="2"/>
    <w:rsid w:val="00C1184F"/>
    <w:rPr>
      <w:color w:val="FF0000"/>
    </w:rPr>
  </w:style>
  <w:style w:type="paragraph" w:styleId="a3">
    <w:name w:val="Normal (Web)"/>
    <w:basedOn w:val="a"/>
    <w:uiPriority w:val="99"/>
    <w:semiHidden/>
    <w:unhideWhenUsed/>
    <w:qFormat/>
    <w:rsid w:val="00C118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1184F"/>
    <w:rPr>
      <w:color w:val="0000FF"/>
      <w:u w:val="single"/>
    </w:rPr>
  </w:style>
  <w:style w:type="paragraph" w:styleId="a5">
    <w:name w:val="footer"/>
    <w:basedOn w:val="a"/>
    <w:link w:val="Char"/>
    <w:uiPriority w:val="99"/>
    <w:unhideWhenUsed/>
    <w:rsid w:val="00C11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C118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26412;&#27425;&#24449;&#38598;&#27963;&#21160;3&#26376;1&#26085;&#24320;&#22987;&#33267;4&#26376;30&#26085;&#25130;&#27490;&#12290;5&#26376;10&#26085;&#20043;&#21069;&#65292;&#23398;&#26657;&#23558;&#21442;&#35780;&#25945;&#24072;&#20449;&#24687;&#27719;&#24635;&#34920;&#21450;&#25945;&#23398;&#35774;&#35745;&#30005;&#23376;&#29256;&#21457;&#36865;&#33267;&#30005;&#23376;&#37038;&#31665;mdjxsj@126.com&#12290;&#22914;&#36935;&#21442;&#35780;&#25919;&#31574;&#26041;&#38754;&#30340;&#38382;&#39064;&#35831;&#32852;&#31995;&#23385;&#32769;&#24072;&#65288;15214061259&#65289;&#65292;&#22914;&#36935;&#21442;&#35780;&#19994;&#21153;&#26041;&#38754;&#30340;&#38382;&#39064;&#35831;&#32852;&#31995;&#26366;&#32769;&#24072;&#65288;13609379328&#65289;&#12290;&#36926;&#26399;&#35270;&#20026;&#33258;&#21160;&#25918;&#24323;&#12290;6&#26376;&#24213;&#20844;&#24067;&#33719;&#22870;&#21517;&#21333;&#12290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earning.mingde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earning.mingde.org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834</Words>
  <Characters>4754</Characters>
  <Application>Microsoft Office Word</Application>
  <DocSecurity>0</DocSecurity>
  <Lines>39</Lines>
  <Paragraphs>11</Paragraphs>
  <ScaleCrop>false</ScaleCrop>
  <Company>Sky123.Org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2021-03-24T08:32:00Z</dcterms:created>
  <dcterms:modified xsi:type="dcterms:W3CDTF">2021-03-24T08:32:00Z</dcterms:modified>
</cp:coreProperties>
</file>