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C6" w:rsidRPr="008E35D9" w:rsidRDefault="00F257C6" w:rsidP="00F257C6">
      <w:pPr>
        <w:widowControl/>
        <w:jc w:val="left"/>
        <w:rPr>
          <w:rFonts w:ascii="方正黑体_GBK" w:eastAsia="方正黑体_GBK" w:hAnsi="黑体" w:cs="宋体"/>
          <w:color w:val="212121"/>
          <w:kern w:val="0"/>
          <w:sz w:val="32"/>
          <w:szCs w:val="32"/>
        </w:rPr>
      </w:pPr>
      <w:r w:rsidRPr="008E35D9">
        <w:rPr>
          <w:rFonts w:ascii="方正黑体_GBK" w:eastAsia="方正黑体_GBK" w:hAnsi="黑体" w:cs="宋体" w:hint="eastAsia"/>
          <w:color w:val="212121"/>
          <w:kern w:val="0"/>
          <w:sz w:val="32"/>
          <w:szCs w:val="32"/>
        </w:rPr>
        <w:t>附件2</w:t>
      </w:r>
    </w:p>
    <w:p w:rsidR="00F257C6" w:rsidRDefault="00F257C6" w:rsidP="00F257C6">
      <w:pPr>
        <w:widowControl/>
        <w:jc w:val="left"/>
        <w:rPr>
          <w:rFonts w:ascii="仿宋_GB2312" w:eastAsia="仿宋_GB2312" w:hAnsi="黑体" w:cs="宋体"/>
          <w:color w:val="212121"/>
          <w:kern w:val="0"/>
          <w:sz w:val="28"/>
          <w:szCs w:val="28"/>
        </w:rPr>
      </w:pPr>
    </w:p>
    <w:p w:rsidR="00F257C6" w:rsidRPr="008E35D9" w:rsidRDefault="00F257C6" w:rsidP="00F257C6">
      <w:pPr>
        <w:widowControl/>
        <w:jc w:val="center"/>
        <w:rPr>
          <w:rFonts w:ascii="方正小标宋_GBK" w:eastAsia="方正小标宋_GBK" w:hAnsi="黑体" w:cs="宋体"/>
          <w:color w:val="212121"/>
          <w:kern w:val="0"/>
          <w:sz w:val="44"/>
          <w:szCs w:val="44"/>
        </w:rPr>
      </w:pPr>
      <w:r w:rsidRPr="008E35D9">
        <w:rPr>
          <w:rFonts w:ascii="方正小标宋_GBK" w:eastAsia="方正小标宋_GBK" w:hAnsi="黑体" w:cs="宋体" w:hint="eastAsia"/>
          <w:color w:val="212121"/>
          <w:kern w:val="0"/>
          <w:sz w:val="44"/>
          <w:szCs w:val="44"/>
        </w:rPr>
        <w:t>会议回执表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3024"/>
        <w:gridCol w:w="2395"/>
        <w:gridCol w:w="3978"/>
        <w:gridCol w:w="2781"/>
      </w:tblGrid>
      <w:tr w:rsidR="00F257C6" w:rsidRPr="00CD6632" w:rsidTr="00FD7347">
        <w:trPr>
          <w:trHeight w:hRule="exact" w:val="567"/>
          <w:jc w:val="center"/>
        </w:trPr>
        <w:tc>
          <w:tcPr>
            <w:tcW w:w="647" w:type="pct"/>
            <w:vMerge w:val="restart"/>
            <w:shd w:val="clear" w:color="auto" w:fill="FFFFFF"/>
            <w:vAlign w:val="center"/>
          </w:tcPr>
          <w:p w:rsidR="00F257C6" w:rsidRPr="00CD6632" w:rsidRDefault="00F257C6" w:rsidP="00FD7347">
            <w:pPr>
              <w:spacing w:line="560" w:lineRule="exact"/>
              <w:jc w:val="center"/>
              <w:rPr>
                <w:rFonts w:ascii="仿宋_GB2312" w:eastAsia="仿宋_GB2312" w:hAnsi="仿宋" w:cs="方正仿宋_GBK"/>
                <w:sz w:val="32"/>
                <w:szCs w:val="32"/>
              </w:rPr>
            </w:pPr>
            <w:r w:rsidRPr="00CD6632">
              <w:rPr>
                <w:rFonts w:ascii="仿宋_GB2312" w:eastAsia="仿宋_GB2312" w:hAnsi="仿宋" w:cs="方正仿宋_GBK" w:hint="eastAsia"/>
                <w:sz w:val="32"/>
                <w:szCs w:val="32"/>
              </w:rPr>
              <w:t>区县</w:t>
            </w:r>
          </w:p>
        </w:tc>
        <w:tc>
          <w:tcPr>
            <w:tcW w:w="1081" w:type="pct"/>
            <w:vMerge w:val="restart"/>
            <w:shd w:val="clear" w:color="auto" w:fill="FFFFFF"/>
            <w:vAlign w:val="center"/>
          </w:tcPr>
          <w:p w:rsidR="00F257C6" w:rsidRPr="00CD6632" w:rsidRDefault="00F257C6" w:rsidP="00FD7347">
            <w:pPr>
              <w:spacing w:line="560" w:lineRule="exact"/>
              <w:jc w:val="center"/>
              <w:rPr>
                <w:rFonts w:ascii="仿宋_GB2312" w:eastAsia="仿宋_GB2312" w:hAnsi="仿宋" w:cs="方正仿宋_GBK"/>
                <w:sz w:val="32"/>
                <w:szCs w:val="32"/>
              </w:rPr>
            </w:pPr>
            <w:r w:rsidRPr="00CD6632">
              <w:rPr>
                <w:rFonts w:ascii="仿宋_GB2312" w:eastAsia="仿宋_GB2312" w:hAnsi="仿宋" w:cs="方正仿宋_GBK" w:hint="eastAsia"/>
                <w:sz w:val="32"/>
                <w:szCs w:val="32"/>
              </w:rPr>
              <w:t>学校</w:t>
            </w:r>
          </w:p>
        </w:tc>
        <w:tc>
          <w:tcPr>
            <w:tcW w:w="85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C6" w:rsidRPr="00CD6632" w:rsidRDefault="00F257C6" w:rsidP="00FD7347">
            <w:pPr>
              <w:spacing w:line="560" w:lineRule="exact"/>
              <w:jc w:val="center"/>
              <w:rPr>
                <w:rFonts w:ascii="仿宋_GB2312" w:eastAsia="仿宋_GB2312" w:hAnsi="仿宋" w:cs="方正仿宋_GBK"/>
                <w:sz w:val="32"/>
                <w:szCs w:val="32"/>
              </w:rPr>
            </w:pPr>
            <w:r w:rsidRPr="00CD6632">
              <w:rPr>
                <w:rFonts w:ascii="仿宋_GB2312" w:eastAsia="仿宋_GB2312" w:hAnsi="仿宋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142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C6" w:rsidRPr="00CD6632" w:rsidRDefault="00F257C6" w:rsidP="00FD7347">
            <w:pPr>
              <w:spacing w:line="560" w:lineRule="exact"/>
              <w:jc w:val="center"/>
              <w:rPr>
                <w:rFonts w:ascii="仿宋_GB2312" w:eastAsia="仿宋_GB2312" w:hAnsi="仿宋" w:cs="方正仿宋_GBK"/>
                <w:sz w:val="32"/>
                <w:szCs w:val="32"/>
              </w:rPr>
            </w:pPr>
            <w:r w:rsidRPr="00CD6632">
              <w:rPr>
                <w:rFonts w:ascii="仿宋_GB2312" w:eastAsia="仿宋_GB2312" w:hAnsi="仿宋" w:cs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994" w:type="pct"/>
            <w:vMerge w:val="restart"/>
            <w:shd w:val="clear" w:color="auto" w:fill="FFFFFF"/>
            <w:vAlign w:val="center"/>
          </w:tcPr>
          <w:p w:rsidR="00F257C6" w:rsidRPr="00CD6632" w:rsidRDefault="00F257C6" w:rsidP="00FD7347">
            <w:pPr>
              <w:spacing w:line="560" w:lineRule="exact"/>
              <w:jc w:val="center"/>
              <w:rPr>
                <w:rFonts w:ascii="仿宋_GB2312" w:eastAsia="仿宋_GB2312" w:hAnsi="仿宋" w:cs="方正仿宋_GBK"/>
                <w:sz w:val="32"/>
                <w:szCs w:val="32"/>
              </w:rPr>
            </w:pPr>
            <w:r w:rsidRPr="00CD6632">
              <w:rPr>
                <w:rFonts w:ascii="仿宋_GB2312" w:eastAsia="仿宋_GB2312" w:hAnsi="仿宋" w:cs="方正仿宋_GBK" w:hint="eastAsia"/>
                <w:sz w:val="32"/>
                <w:szCs w:val="32"/>
              </w:rPr>
              <w:t>是否在校停车</w:t>
            </w:r>
          </w:p>
        </w:tc>
      </w:tr>
      <w:tr w:rsidR="00F257C6" w:rsidRPr="00CD6632" w:rsidTr="00FD7347">
        <w:trPr>
          <w:trHeight w:val="560"/>
          <w:jc w:val="center"/>
        </w:trPr>
        <w:tc>
          <w:tcPr>
            <w:tcW w:w="647" w:type="pct"/>
            <w:vMerge/>
            <w:shd w:val="clear" w:color="auto" w:fill="FFFFFF"/>
            <w:vAlign w:val="center"/>
          </w:tcPr>
          <w:p w:rsidR="00F257C6" w:rsidRPr="00CD6632" w:rsidRDefault="00F257C6" w:rsidP="00FD7347">
            <w:pPr>
              <w:spacing w:line="560" w:lineRule="exact"/>
              <w:jc w:val="left"/>
              <w:rPr>
                <w:rFonts w:ascii="仿宋_GB2312" w:eastAsia="仿宋_GB2312" w:hAnsi="仿宋" w:cs="方正仿宋_GBK"/>
                <w:sz w:val="32"/>
                <w:szCs w:val="32"/>
              </w:rPr>
            </w:pPr>
          </w:p>
        </w:tc>
        <w:tc>
          <w:tcPr>
            <w:tcW w:w="1081" w:type="pct"/>
            <w:vMerge/>
            <w:shd w:val="clear" w:color="auto" w:fill="FFFFFF"/>
            <w:vAlign w:val="center"/>
          </w:tcPr>
          <w:p w:rsidR="00F257C6" w:rsidRPr="00CD6632" w:rsidRDefault="00F257C6" w:rsidP="00FD7347">
            <w:pPr>
              <w:spacing w:line="560" w:lineRule="exact"/>
              <w:jc w:val="left"/>
              <w:rPr>
                <w:rFonts w:ascii="仿宋_GB2312" w:eastAsia="仿宋_GB2312" w:hAnsi="仿宋" w:cs="方正仿宋_GBK"/>
                <w:sz w:val="32"/>
                <w:szCs w:val="32"/>
              </w:rPr>
            </w:pPr>
          </w:p>
        </w:tc>
        <w:tc>
          <w:tcPr>
            <w:tcW w:w="85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C6" w:rsidRPr="00CD6632" w:rsidRDefault="00F257C6" w:rsidP="00FD7347">
            <w:pPr>
              <w:spacing w:line="560" w:lineRule="exact"/>
              <w:jc w:val="left"/>
              <w:rPr>
                <w:rFonts w:ascii="仿宋_GB2312" w:eastAsia="仿宋_GB2312" w:hAnsi="仿宋" w:cs="方正仿宋_GBK"/>
                <w:sz w:val="32"/>
                <w:szCs w:val="32"/>
              </w:rPr>
            </w:pPr>
          </w:p>
        </w:tc>
        <w:tc>
          <w:tcPr>
            <w:tcW w:w="14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C6" w:rsidRPr="00CD6632" w:rsidRDefault="00F257C6" w:rsidP="00FD7347">
            <w:pPr>
              <w:spacing w:line="560" w:lineRule="exact"/>
              <w:jc w:val="left"/>
              <w:rPr>
                <w:rFonts w:ascii="仿宋_GB2312" w:eastAsia="仿宋_GB2312" w:hAnsi="仿宋" w:cs="方正仿宋_GBK"/>
                <w:sz w:val="32"/>
                <w:szCs w:val="32"/>
              </w:rPr>
            </w:pPr>
          </w:p>
        </w:tc>
        <w:tc>
          <w:tcPr>
            <w:tcW w:w="994" w:type="pct"/>
            <w:vMerge/>
            <w:shd w:val="clear" w:color="auto" w:fill="FFFFFF"/>
            <w:vAlign w:val="center"/>
          </w:tcPr>
          <w:p w:rsidR="00F257C6" w:rsidRPr="00CD6632" w:rsidRDefault="00F257C6" w:rsidP="00FD7347">
            <w:pPr>
              <w:spacing w:line="560" w:lineRule="exact"/>
              <w:jc w:val="left"/>
              <w:rPr>
                <w:rFonts w:ascii="仿宋_GB2312" w:eastAsia="仿宋_GB2312" w:hAnsi="仿宋" w:cs="方正仿宋_GBK"/>
                <w:sz w:val="32"/>
                <w:szCs w:val="32"/>
              </w:rPr>
            </w:pPr>
          </w:p>
        </w:tc>
      </w:tr>
      <w:tr w:rsidR="00F257C6" w:rsidRPr="00CD6632" w:rsidTr="00FD7347">
        <w:trPr>
          <w:trHeight w:val="969"/>
          <w:jc w:val="center"/>
        </w:trPr>
        <w:tc>
          <w:tcPr>
            <w:tcW w:w="647" w:type="pct"/>
            <w:shd w:val="clear" w:color="auto" w:fill="FFFFFF"/>
          </w:tcPr>
          <w:p w:rsidR="00F257C6" w:rsidRPr="00CD6632" w:rsidRDefault="00F257C6" w:rsidP="00FD7347">
            <w:pPr>
              <w:spacing w:line="560" w:lineRule="exact"/>
              <w:jc w:val="left"/>
              <w:rPr>
                <w:rFonts w:ascii="仿宋_GB2312" w:eastAsia="仿宋_GB2312" w:hAnsi="仿宋" w:cs="方正仿宋_GBK"/>
                <w:sz w:val="32"/>
                <w:szCs w:val="32"/>
              </w:rPr>
            </w:pPr>
          </w:p>
        </w:tc>
        <w:tc>
          <w:tcPr>
            <w:tcW w:w="1081" w:type="pct"/>
            <w:shd w:val="clear" w:color="auto" w:fill="FFFFFF"/>
          </w:tcPr>
          <w:p w:rsidR="00F257C6" w:rsidRPr="00CD6632" w:rsidRDefault="00F257C6" w:rsidP="00FD7347">
            <w:pPr>
              <w:spacing w:line="560" w:lineRule="exact"/>
              <w:jc w:val="left"/>
              <w:rPr>
                <w:rFonts w:ascii="仿宋_GB2312" w:eastAsia="仿宋_GB2312" w:hAnsi="仿宋" w:cs="方正仿宋_GBK"/>
                <w:sz w:val="32"/>
                <w:szCs w:val="32"/>
              </w:rPr>
            </w:pPr>
          </w:p>
        </w:tc>
        <w:tc>
          <w:tcPr>
            <w:tcW w:w="8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C6" w:rsidRPr="00CD6632" w:rsidRDefault="00F257C6" w:rsidP="00FD7347">
            <w:pPr>
              <w:spacing w:line="560" w:lineRule="exact"/>
              <w:jc w:val="left"/>
              <w:rPr>
                <w:rFonts w:ascii="仿宋_GB2312" w:eastAsia="仿宋_GB2312" w:hAnsi="仿宋" w:cs="方正仿宋_GBK"/>
                <w:sz w:val="32"/>
                <w:szCs w:val="32"/>
              </w:rPr>
            </w:pPr>
            <w:r w:rsidRPr="00CD6632">
              <w:rPr>
                <w:rFonts w:ascii="仿宋_GB2312" w:eastAsia="仿宋_GB2312" w:hAnsi="Calibri" w:cs="Calibri" w:hint="eastAsia"/>
                <w:sz w:val="32"/>
                <w:szCs w:val="32"/>
              </w:rPr>
              <w:t> </w:t>
            </w:r>
          </w:p>
        </w:tc>
        <w:tc>
          <w:tcPr>
            <w:tcW w:w="1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C6" w:rsidRPr="00CD6632" w:rsidRDefault="00F257C6" w:rsidP="00FD7347">
            <w:pPr>
              <w:spacing w:line="560" w:lineRule="exact"/>
              <w:jc w:val="left"/>
              <w:rPr>
                <w:rFonts w:ascii="仿宋_GB2312" w:eastAsia="仿宋_GB2312" w:hAnsi="仿宋" w:cs="方正仿宋_GBK"/>
                <w:sz w:val="32"/>
                <w:szCs w:val="32"/>
              </w:rPr>
            </w:pPr>
            <w:r w:rsidRPr="00CD6632">
              <w:rPr>
                <w:rFonts w:ascii="仿宋_GB2312" w:eastAsia="仿宋_GB2312" w:hAnsi="Calibri" w:cs="Calibri" w:hint="eastAsia"/>
                <w:sz w:val="32"/>
                <w:szCs w:val="32"/>
              </w:rPr>
              <w:t> </w:t>
            </w:r>
          </w:p>
        </w:tc>
        <w:tc>
          <w:tcPr>
            <w:tcW w:w="994" w:type="pct"/>
            <w:shd w:val="clear" w:color="auto" w:fill="FFFFFF"/>
          </w:tcPr>
          <w:p w:rsidR="00F257C6" w:rsidRPr="00CD6632" w:rsidRDefault="00F257C6" w:rsidP="00FD7347">
            <w:pPr>
              <w:spacing w:line="560" w:lineRule="exact"/>
              <w:jc w:val="left"/>
              <w:rPr>
                <w:rFonts w:ascii="仿宋_GB2312" w:eastAsia="仿宋_GB2312" w:hAnsi="仿宋" w:cs="方正仿宋_GBK"/>
                <w:sz w:val="32"/>
                <w:szCs w:val="32"/>
              </w:rPr>
            </w:pPr>
          </w:p>
        </w:tc>
      </w:tr>
      <w:tr w:rsidR="00F257C6" w:rsidRPr="00CD6632" w:rsidTr="00FD7347">
        <w:trPr>
          <w:trHeight w:val="941"/>
          <w:jc w:val="center"/>
        </w:trPr>
        <w:tc>
          <w:tcPr>
            <w:tcW w:w="647" w:type="pct"/>
            <w:shd w:val="clear" w:color="auto" w:fill="FFFFFF"/>
          </w:tcPr>
          <w:p w:rsidR="00F257C6" w:rsidRPr="00CD6632" w:rsidRDefault="00F257C6" w:rsidP="00FD7347">
            <w:pPr>
              <w:rPr>
                <w:rFonts w:ascii="仿宋_GB2312" w:eastAsia="仿宋_GB2312"/>
              </w:rPr>
            </w:pPr>
          </w:p>
        </w:tc>
        <w:tc>
          <w:tcPr>
            <w:tcW w:w="1081" w:type="pct"/>
            <w:shd w:val="clear" w:color="auto" w:fill="FFFFFF"/>
          </w:tcPr>
          <w:p w:rsidR="00F257C6" w:rsidRPr="00CD6632" w:rsidRDefault="00F257C6" w:rsidP="00FD7347">
            <w:pPr>
              <w:rPr>
                <w:rFonts w:ascii="仿宋_GB2312" w:eastAsia="仿宋_GB2312"/>
              </w:rPr>
            </w:pPr>
          </w:p>
        </w:tc>
        <w:tc>
          <w:tcPr>
            <w:tcW w:w="8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C6" w:rsidRPr="00CD6632" w:rsidRDefault="00F257C6" w:rsidP="00FD7347">
            <w:pPr>
              <w:rPr>
                <w:rFonts w:ascii="仿宋_GB2312" w:eastAsia="仿宋_GB2312"/>
              </w:rPr>
            </w:pPr>
            <w:r w:rsidRPr="00CD6632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C6" w:rsidRPr="00CD6632" w:rsidRDefault="00F257C6" w:rsidP="00FD7347">
            <w:pPr>
              <w:rPr>
                <w:rFonts w:ascii="仿宋_GB2312" w:eastAsia="仿宋_GB2312"/>
              </w:rPr>
            </w:pPr>
            <w:r w:rsidRPr="00CD6632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994" w:type="pct"/>
            <w:shd w:val="clear" w:color="auto" w:fill="FFFFFF"/>
          </w:tcPr>
          <w:p w:rsidR="00F257C6" w:rsidRPr="00CD6632" w:rsidRDefault="00F257C6" w:rsidP="00FD7347">
            <w:pPr>
              <w:rPr>
                <w:rFonts w:ascii="仿宋_GB2312" w:eastAsia="仿宋_GB2312"/>
              </w:rPr>
            </w:pPr>
          </w:p>
        </w:tc>
      </w:tr>
      <w:tr w:rsidR="00F257C6" w:rsidRPr="00CD6632" w:rsidTr="00FD7347">
        <w:trPr>
          <w:trHeight w:val="814"/>
          <w:jc w:val="center"/>
        </w:trPr>
        <w:tc>
          <w:tcPr>
            <w:tcW w:w="647" w:type="pct"/>
            <w:shd w:val="clear" w:color="auto" w:fill="FFFFFF"/>
          </w:tcPr>
          <w:p w:rsidR="00F257C6" w:rsidRPr="00CD6632" w:rsidRDefault="00F257C6" w:rsidP="00FD7347">
            <w:pPr>
              <w:rPr>
                <w:rFonts w:ascii="仿宋_GB2312" w:eastAsia="仿宋_GB2312"/>
              </w:rPr>
            </w:pPr>
          </w:p>
        </w:tc>
        <w:tc>
          <w:tcPr>
            <w:tcW w:w="1081" w:type="pct"/>
            <w:shd w:val="clear" w:color="auto" w:fill="FFFFFF"/>
          </w:tcPr>
          <w:p w:rsidR="00F257C6" w:rsidRPr="00CD6632" w:rsidRDefault="00F257C6" w:rsidP="00FD7347">
            <w:pPr>
              <w:rPr>
                <w:rFonts w:ascii="仿宋_GB2312" w:eastAsia="仿宋_GB2312"/>
              </w:rPr>
            </w:pPr>
          </w:p>
        </w:tc>
        <w:tc>
          <w:tcPr>
            <w:tcW w:w="8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C6" w:rsidRPr="00CD6632" w:rsidRDefault="00F257C6" w:rsidP="00FD7347">
            <w:pPr>
              <w:rPr>
                <w:rFonts w:ascii="仿宋_GB2312" w:eastAsia="仿宋_GB2312"/>
              </w:rPr>
            </w:pPr>
            <w:r w:rsidRPr="00CD6632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C6" w:rsidRPr="00CD6632" w:rsidRDefault="00F257C6" w:rsidP="00FD7347">
            <w:pPr>
              <w:rPr>
                <w:rFonts w:ascii="仿宋_GB2312" w:eastAsia="仿宋_GB2312"/>
              </w:rPr>
            </w:pPr>
            <w:r w:rsidRPr="00CD6632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994" w:type="pct"/>
            <w:shd w:val="clear" w:color="auto" w:fill="FFFFFF"/>
          </w:tcPr>
          <w:p w:rsidR="00F257C6" w:rsidRPr="00CD6632" w:rsidRDefault="00F257C6" w:rsidP="00FD7347">
            <w:pPr>
              <w:rPr>
                <w:rFonts w:ascii="仿宋_GB2312" w:eastAsia="仿宋_GB2312"/>
              </w:rPr>
            </w:pPr>
          </w:p>
        </w:tc>
      </w:tr>
    </w:tbl>
    <w:p w:rsidR="004B27F7" w:rsidRDefault="004B27F7">
      <w:bookmarkStart w:id="0" w:name="_GoBack"/>
      <w:bookmarkEnd w:id="0"/>
    </w:p>
    <w:sectPr w:rsidR="004B27F7" w:rsidSect="00F257C6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C6"/>
    <w:rsid w:val="004B27F7"/>
    <w:rsid w:val="00F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Sky123.Org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2021-03-24T08:29:00Z</dcterms:created>
  <dcterms:modified xsi:type="dcterms:W3CDTF">2021-03-24T08:30:00Z</dcterms:modified>
</cp:coreProperties>
</file>