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385" w:rsidRPr="00531ED3" w:rsidRDefault="00536385" w:rsidP="00536385">
      <w:pPr>
        <w:pStyle w:val="a8"/>
        <w:spacing w:after="0" w:line="500" w:lineRule="exact"/>
      </w:pPr>
    </w:p>
    <w:p w:rsidR="00536385" w:rsidRDefault="00536385" w:rsidP="00536385">
      <w:pPr>
        <w:widowControl/>
        <w:shd w:val="clear" w:color="auto" w:fill="FFFFFF"/>
        <w:spacing w:line="500" w:lineRule="exact"/>
        <w:jc w:val="center"/>
        <w:rPr>
          <w:rFonts w:ascii="方正小标宋_GBK" w:eastAsia="方正小标宋_GBK" w:hAnsi="微软雅黑"/>
          <w:b/>
          <w:bCs/>
          <w:kern w:val="0"/>
          <w:sz w:val="44"/>
          <w:szCs w:val="44"/>
        </w:rPr>
      </w:pPr>
      <w:r>
        <w:rPr>
          <w:rFonts w:ascii="方正小标宋_GBK" w:eastAsia="方正小标宋_GBK" w:hAnsi="微软雅黑" w:hint="eastAsia"/>
          <w:b/>
          <w:bCs/>
          <w:kern w:val="0"/>
          <w:sz w:val="44"/>
          <w:szCs w:val="44"/>
        </w:rPr>
        <w:t>2021年春季学期全市中小学幼儿园</w:t>
      </w:r>
    </w:p>
    <w:p w:rsidR="00536385" w:rsidRDefault="00536385" w:rsidP="00536385">
      <w:pPr>
        <w:widowControl/>
        <w:shd w:val="clear" w:color="auto" w:fill="FFFFFF"/>
        <w:spacing w:line="500" w:lineRule="exact"/>
        <w:jc w:val="center"/>
        <w:rPr>
          <w:rFonts w:ascii="微软雅黑" w:eastAsia="微软雅黑" w:hAnsi="微软雅黑"/>
          <w:kern w:val="0"/>
          <w:sz w:val="24"/>
          <w:szCs w:val="24"/>
        </w:rPr>
      </w:pPr>
      <w:r>
        <w:rPr>
          <w:rFonts w:ascii="方正小标宋_GBK" w:eastAsia="方正小标宋_GBK" w:hAnsi="微软雅黑" w:hint="eastAsia"/>
          <w:b/>
          <w:bCs/>
          <w:kern w:val="0"/>
          <w:sz w:val="44"/>
          <w:szCs w:val="44"/>
        </w:rPr>
        <w:t>和中等职业学校教研科研活动预安排</w:t>
      </w:r>
    </w:p>
    <w:p w:rsidR="00536385" w:rsidRDefault="00536385" w:rsidP="00536385">
      <w:pPr>
        <w:spacing w:line="500" w:lineRule="exact"/>
      </w:pPr>
    </w:p>
    <w:p w:rsidR="00536385" w:rsidRPr="000933D0" w:rsidRDefault="00536385" w:rsidP="00536385">
      <w:pPr>
        <w:widowControl/>
        <w:shd w:val="clear" w:color="auto" w:fill="FFFFFF"/>
        <w:spacing w:line="500" w:lineRule="exact"/>
        <w:jc w:val="left"/>
        <w:rPr>
          <w:rFonts w:ascii="仿宋" w:eastAsia="仿宋" w:hAnsi="仿宋"/>
          <w:kern w:val="0"/>
          <w:sz w:val="24"/>
          <w:szCs w:val="24"/>
        </w:rPr>
      </w:pPr>
      <w:r w:rsidRPr="000933D0">
        <w:rPr>
          <w:rFonts w:ascii="仿宋" w:eastAsia="仿宋" w:hAnsi="仿宋" w:hint="eastAsia"/>
          <w:b/>
          <w:bCs/>
          <w:kern w:val="0"/>
          <w:sz w:val="30"/>
          <w:szCs w:val="30"/>
        </w:rPr>
        <w:t>一、小学、幼儿园、特殊教育</w:t>
      </w:r>
    </w:p>
    <w:tbl>
      <w:tblPr>
        <w:tblW w:w="10199" w:type="dxa"/>
        <w:jc w:val="center"/>
        <w:tblCellMar>
          <w:top w:w="15" w:type="dxa"/>
          <w:left w:w="15" w:type="dxa"/>
          <w:bottom w:w="15" w:type="dxa"/>
          <w:right w:w="15" w:type="dxa"/>
        </w:tblCellMar>
        <w:tblLook w:val="04A0" w:firstRow="1" w:lastRow="0" w:firstColumn="1" w:lastColumn="0" w:noHBand="0" w:noVBand="1"/>
      </w:tblPr>
      <w:tblGrid>
        <w:gridCol w:w="575"/>
        <w:gridCol w:w="574"/>
        <w:gridCol w:w="7038"/>
        <w:gridCol w:w="1258"/>
        <w:gridCol w:w="754"/>
      </w:tblGrid>
      <w:tr w:rsidR="00536385" w:rsidRPr="000933D0" w:rsidTr="005E7D42">
        <w:trPr>
          <w:gridBefore w:val="1"/>
          <w:gridAfter w:val="1"/>
          <w:wBefore w:w="575" w:type="dxa"/>
          <w:wAfter w:w="754" w:type="dxa"/>
          <w:trHeight w:val="288"/>
          <w:jc w:val="center"/>
        </w:trPr>
        <w:tc>
          <w:tcPr>
            <w:tcW w:w="8870" w:type="dxa"/>
            <w:gridSpan w:val="3"/>
            <w:tcBorders>
              <w:top w:val="nil"/>
              <w:left w:val="nil"/>
              <w:bottom w:val="nil"/>
              <w:right w:val="nil"/>
            </w:tcBorders>
            <w:shd w:val="clear" w:color="auto" w:fill="auto"/>
            <w:tcMar>
              <w:top w:w="0" w:type="dxa"/>
              <w:left w:w="0" w:type="dxa"/>
              <w:bottom w:w="0" w:type="dxa"/>
              <w:right w:w="0" w:type="dxa"/>
            </w:tcMar>
            <w:vAlign w:val="center"/>
          </w:tcPr>
          <w:p w:rsidR="00536385" w:rsidRPr="000933D0" w:rsidRDefault="00536385" w:rsidP="005E7D42">
            <w:pPr>
              <w:widowControl/>
              <w:spacing w:line="500" w:lineRule="exact"/>
              <w:jc w:val="left"/>
              <w:rPr>
                <w:rFonts w:ascii="仿宋" w:eastAsia="仿宋" w:hAnsi="仿宋"/>
                <w:kern w:val="0"/>
                <w:sz w:val="24"/>
                <w:szCs w:val="24"/>
              </w:rPr>
            </w:pPr>
            <w:r w:rsidRPr="000933D0">
              <w:rPr>
                <w:rFonts w:ascii="仿宋" w:eastAsia="仿宋" w:hAnsi="仿宋" w:hint="eastAsia"/>
                <w:b/>
                <w:bCs/>
                <w:kern w:val="0"/>
                <w:sz w:val="30"/>
                <w:szCs w:val="30"/>
              </w:rPr>
              <w:t>（一）初教所统一活动计划</w:t>
            </w:r>
          </w:p>
        </w:tc>
      </w:tr>
      <w:tr w:rsidR="00536385" w:rsidRPr="000933D0" w:rsidTr="005E7D42">
        <w:tblPrEx>
          <w:shd w:val="clear" w:color="auto" w:fill="FFFFFF"/>
        </w:tblPrEx>
        <w:trPr>
          <w:trHeight w:val="832"/>
          <w:jc w:val="center"/>
        </w:trPr>
        <w:tc>
          <w:tcPr>
            <w:tcW w:w="1149" w:type="dxa"/>
            <w:gridSpan w:val="2"/>
            <w:tcBorders>
              <w:top w:val="single" w:sz="6" w:space="0" w:color="auto"/>
              <w:left w:val="single" w:sz="6" w:space="0" w:color="auto"/>
              <w:bottom w:val="single" w:sz="6" w:space="0" w:color="auto"/>
              <w:right w:val="single" w:sz="6" w:space="0" w:color="auto"/>
            </w:tcBorders>
            <w:shd w:val="clear" w:color="auto" w:fill="EEECE1"/>
            <w:tcMar>
              <w:top w:w="0" w:type="dxa"/>
              <w:left w:w="0" w:type="dxa"/>
              <w:bottom w:w="0" w:type="dxa"/>
              <w:right w:w="0" w:type="dxa"/>
            </w:tcMar>
            <w:vAlign w:val="center"/>
          </w:tcPr>
          <w:p w:rsidR="00536385" w:rsidRPr="000933D0" w:rsidRDefault="00536385" w:rsidP="005E7D42">
            <w:pPr>
              <w:widowControl/>
              <w:spacing w:line="50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时 </w:t>
            </w:r>
            <w:r w:rsidRPr="000933D0">
              <w:rPr>
                <w:rFonts w:ascii="宋体" w:hAnsi="宋体" w:hint="eastAsia"/>
                <w:kern w:val="0"/>
                <w:sz w:val="30"/>
                <w:szCs w:val="30"/>
              </w:rPr>
              <w:t> </w:t>
            </w:r>
            <w:r w:rsidRPr="000933D0">
              <w:rPr>
                <w:rFonts w:ascii="仿宋" w:eastAsia="仿宋" w:hAnsi="仿宋" w:hint="eastAsia"/>
                <w:kern w:val="0"/>
                <w:sz w:val="30"/>
                <w:szCs w:val="30"/>
              </w:rPr>
              <w:t>间</w:t>
            </w:r>
          </w:p>
        </w:tc>
        <w:tc>
          <w:tcPr>
            <w:tcW w:w="7038" w:type="dxa"/>
            <w:tcBorders>
              <w:top w:val="single" w:sz="6" w:space="0" w:color="auto"/>
              <w:left w:val="single" w:sz="6" w:space="0" w:color="auto"/>
              <w:bottom w:val="single" w:sz="6" w:space="0" w:color="auto"/>
              <w:right w:val="single" w:sz="6" w:space="0" w:color="auto"/>
            </w:tcBorders>
            <w:shd w:val="clear" w:color="auto" w:fill="EEECE1"/>
            <w:tcMar>
              <w:top w:w="0" w:type="dxa"/>
              <w:left w:w="0" w:type="dxa"/>
              <w:bottom w:w="0" w:type="dxa"/>
              <w:right w:w="0" w:type="dxa"/>
            </w:tcMar>
            <w:vAlign w:val="center"/>
          </w:tcPr>
          <w:p w:rsidR="00536385" w:rsidRPr="000933D0" w:rsidRDefault="00536385" w:rsidP="005E7D42">
            <w:pPr>
              <w:widowControl/>
              <w:spacing w:line="500" w:lineRule="exact"/>
              <w:jc w:val="center"/>
              <w:rPr>
                <w:rFonts w:ascii="仿宋" w:eastAsia="仿宋" w:hAnsi="仿宋"/>
                <w:kern w:val="0"/>
                <w:sz w:val="24"/>
                <w:szCs w:val="24"/>
              </w:rPr>
            </w:pPr>
            <w:r w:rsidRPr="000933D0">
              <w:rPr>
                <w:rFonts w:ascii="仿宋" w:eastAsia="仿宋" w:hAnsi="仿宋" w:hint="eastAsia"/>
                <w:kern w:val="0"/>
                <w:sz w:val="30"/>
                <w:szCs w:val="30"/>
              </w:rPr>
              <w:t>活动内容</w:t>
            </w:r>
          </w:p>
        </w:tc>
        <w:tc>
          <w:tcPr>
            <w:tcW w:w="2012" w:type="dxa"/>
            <w:gridSpan w:val="2"/>
            <w:tcBorders>
              <w:top w:val="single" w:sz="6" w:space="0" w:color="auto"/>
              <w:left w:val="single" w:sz="6" w:space="0" w:color="auto"/>
              <w:bottom w:val="single" w:sz="6" w:space="0" w:color="auto"/>
              <w:right w:val="single" w:sz="6" w:space="0" w:color="auto"/>
            </w:tcBorders>
            <w:shd w:val="clear" w:color="auto" w:fill="EEECE1"/>
            <w:tcMar>
              <w:top w:w="0" w:type="dxa"/>
              <w:left w:w="0" w:type="dxa"/>
              <w:bottom w:w="0" w:type="dxa"/>
              <w:right w:w="0" w:type="dxa"/>
            </w:tcMar>
            <w:vAlign w:val="center"/>
          </w:tcPr>
          <w:p w:rsidR="00536385" w:rsidRPr="000933D0" w:rsidRDefault="00536385" w:rsidP="005E7D42">
            <w:pPr>
              <w:widowControl/>
              <w:spacing w:line="50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地 </w:t>
            </w:r>
            <w:r w:rsidRPr="000933D0">
              <w:rPr>
                <w:rFonts w:ascii="宋体" w:hAnsi="宋体" w:hint="eastAsia"/>
                <w:kern w:val="0"/>
                <w:sz w:val="30"/>
                <w:szCs w:val="30"/>
              </w:rPr>
              <w:t> </w:t>
            </w:r>
            <w:r w:rsidRPr="000933D0">
              <w:rPr>
                <w:rFonts w:ascii="仿宋" w:eastAsia="仿宋" w:hAnsi="仿宋" w:hint="eastAsia"/>
                <w:kern w:val="0"/>
                <w:sz w:val="30"/>
                <w:szCs w:val="30"/>
              </w:rPr>
              <w:t>点</w:t>
            </w:r>
          </w:p>
        </w:tc>
      </w:tr>
      <w:tr w:rsidR="00536385" w:rsidRPr="000933D0" w:rsidTr="005E7D42">
        <w:tblPrEx>
          <w:shd w:val="clear" w:color="auto" w:fill="FFFFFF"/>
        </w:tblPrEx>
        <w:trPr>
          <w:trHeight w:val="716"/>
          <w:jc w:val="center"/>
        </w:trPr>
        <w:tc>
          <w:tcPr>
            <w:tcW w:w="1149"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536385" w:rsidRPr="000933D0" w:rsidRDefault="00536385" w:rsidP="005E7D42">
            <w:pPr>
              <w:widowControl/>
              <w:spacing w:line="500" w:lineRule="exact"/>
              <w:jc w:val="center"/>
              <w:rPr>
                <w:rFonts w:ascii="仿宋" w:eastAsia="仿宋" w:hAnsi="仿宋"/>
                <w:kern w:val="0"/>
                <w:sz w:val="24"/>
                <w:szCs w:val="24"/>
              </w:rPr>
            </w:pPr>
            <w:r w:rsidRPr="000933D0">
              <w:rPr>
                <w:rFonts w:ascii="仿宋" w:eastAsia="仿宋" w:hAnsi="仿宋" w:hint="eastAsia"/>
                <w:kern w:val="0"/>
                <w:sz w:val="28"/>
                <w:szCs w:val="28"/>
              </w:rPr>
              <w:t>3月</w:t>
            </w:r>
          </w:p>
        </w:tc>
        <w:tc>
          <w:tcPr>
            <w:tcW w:w="7038"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rsidR="00536385" w:rsidRPr="000933D0" w:rsidRDefault="00536385" w:rsidP="005E7D42">
            <w:pPr>
              <w:widowControl/>
              <w:spacing w:line="500" w:lineRule="exact"/>
              <w:jc w:val="left"/>
              <w:rPr>
                <w:rFonts w:ascii="仿宋" w:eastAsia="仿宋" w:hAnsi="仿宋"/>
                <w:kern w:val="0"/>
                <w:sz w:val="24"/>
                <w:szCs w:val="24"/>
              </w:rPr>
            </w:pPr>
            <w:r w:rsidRPr="000933D0">
              <w:rPr>
                <w:rFonts w:ascii="仿宋" w:eastAsia="仿宋" w:hAnsi="仿宋" w:hint="eastAsia"/>
                <w:kern w:val="0"/>
                <w:sz w:val="28"/>
                <w:szCs w:val="28"/>
              </w:rPr>
              <w:t>重庆市小学教育</w:t>
            </w:r>
            <w:r w:rsidRPr="000933D0">
              <w:rPr>
                <w:rFonts w:ascii="仿宋" w:eastAsia="仿宋" w:hAnsi="仿宋"/>
                <w:kern w:val="0"/>
                <w:sz w:val="28"/>
                <w:szCs w:val="28"/>
              </w:rPr>
              <w:t>、</w:t>
            </w:r>
            <w:r w:rsidRPr="000933D0">
              <w:rPr>
                <w:rFonts w:ascii="仿宋" w:eastAsia="仿宋" w:hAnsi="仿宋" w:hint="eastAsia"/>
                <w:kern w:val="0"/>
                <w:sz w:val="28"/>
                <w:szCs w:val="28"/>
              </w:rPr>
              <w:t>学前教育和</w:t>
            </w:r>
            <w:r w:rsidRPr="000933D0">
              <w:rPr>
                <w:rFonts w:ascii="仿宋" w:eastAsia="仿宋" w:hAnsi="仿宋"/>
                <w:kern w:val="0"/>
                <w:sz w:val="28"/>
                <w:szCs w:val="28"/>
              </w:rPr>
              <w:t>特殊教育</w:t>
            </w:r>
            <w:r w:rsidRPr="000933D0">
              <w:rPr>
                <w:rFonts w:ascii="仿宋" w:eastAsia="仿宋" w:hAnsi="仿宋" w:hint="eastAsia"/>
                <w:kern w:val="0"/>
                <w:sz w:val="28"/>
                <w:szCs w:val="28"/>
              </w:rPr>
              <w:t>课堂教学</w:t>
            </w:r>
            <w:r w:rsidRPr="000933D0">
              <w:rPr>
                <w:rFonts w:ascii="仿宋" w:eastAsia="仿宋" w:hAnsi="仿宋"/>
                <w:kern w:val="0"/>
                <w:sz w:val="28"/>
                <w:szCs w:val="28"/>
              </w:rPr>
              <w:t>基本要求</w:t>
            </w:r>
            <w:r w:rsidRPr="000933D0">
              <w:rPr>
                <w:rFonts w:ascii="仿宋" w:eastAsia="仿宋" w:hAnsi="仿宋" w:hint="eastAsia"/>
                <w:kern w:val="0"/>
                <w:sz w:val="28"/>
                <w:szCs w:val="28"/>
              </w:rPr>
              <w:t>解读</w:t>
            </w:r>
            <w:r w:rsidRPr="000933D0">
              <w:rPr>
                <w:rFonts w:ascii="仿宋" w:eastAsia="仿宋" w:hAnsi="仿宋"/>
                <w:kern w:val="0"/>
                <w:sz w:val="28"/>
                <w:szCs w:val="28"/>
              </w:rPr>
              <w:t>暨教研工作例会</w:t>
            </w:r>
          </w:p>
        </w:tc>
        <w:tc>
          <w:tcPr>
            <w:tcW w:w="2012"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rsidR="00536385" w:rsidRPr="000933D0" w:rsidRDefault="00536385" w:rsidP="005E7D42">
            <w:pPr>
              <w:widowControl/>
              <w:spacing w:line="500" w:lineRule="exact"/>
              <w:jc w:val="center"/>
              <w:rPr>
                <w:rFonts w:ascii="仿宋" w:eastAsia="仿宋" w:hAnsi="仿宋"/>
                <w:kern w:val="0"/>
                <w:sz w:val="24"/>
                <w:szCs w:val="24"/>
              </w:rPr>
            </w:pPr>
            <w:r w:rsidRPr="000933D0">
              <w:rPr>
                <w:rFonts w:ascii="仿宋" w:eastAsia="仿宋" w:hAnsi="仿宋" w:hint="eastAsia"/>
                <w:kern w:val="0"/>
                <w:sz w:val="28"/>
                <w:szCs w:val="28"/>
              </w:rPr>
              <w:t>线上</w:t>
            </w:r>
          </w:p>
        </w:tc>
      </w:tr>
      <w:tr w:rsidR="00536385" w:rsidRPr="000933D0" w:rsidTr="005E7D42">
        <w:tblPrEx>
          <w:shd w:val="clear" w:color="auto" w:fill="FFFFFF"/>
        </w:tblPrEx>
        <w:trPr>
          <w:trHeight w:val="330"/>
          <w:jc w:val="center"/>
        </w:trPr>
        <w:tc>
          <w:tcPr>
            <w:tcW w:w="1149"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536385" w:rsidRPr="000933D0" w:rsidRDefault="00536385" w:rsidP="005E7D42">
            <w:pPr>
              <w:widowControl/>
              <w:spacing w:line="500" w:lineRule="exact"/>
              <w:jc w:val="center"/>
              <w:rPr>
                <w:rFonts w:ascii="仿宋" w:eastAsia="仿宋" w:hAnsi="仿宋"/>
                <w:kern w:val="0"/>
                <w:sz w:val="24"/>
                <w:szCs w:val="24"/>
              </w:rPr>
            </w:pPr>
            <w:r w:rsidRPr="000933D0">
              <w:rPr>
                <w:rFonts w:ascii="仿宋" w:eastAsia="仿宋" w:hAnsi="仿宋" w:hint="eastAsia"/>
                <w:kern w:val="0"/>
                <w:sz w:val="28"/>
                <w:szCs w:val="28"/>
              </w:rPr>
              <w:t>3月</w:t>
            </w:r>
          </w:p>
        </w:tc>
        <w:tc>
          <w:tcPr>
            <w:tcW w:w="7038"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rsidR="00536385" w:rsidRPr="000933D0" w:rsidRDefault="00536385" w:rsidP="005E7D42">
            <w:pPr>
              <w:widowControl/>
              <w:spacing w:line="500" w:lineRule="exact"/>
              <w:jc w:val="left"/>
              <w:rPr>
                <w:rFonts w:ascii="仿宋" w:eastAsia="仿宋" w:hAnsi="仿宋"/>
                <w:w w:val="96"/>
                <w:kern w:val="0"/>
                <w:sz w:val="24"/>
                <w:szCs w:val="24"/>
              </w:rPr>
            </w:pPr>
            <w:r w:rsidRPr="000933D0">
              <w:rPr>
                <w:rFonts w:ascii="仿宋" w:eastAsia="仿宋" w:hAnsi="仿宋" w:hint="eastAsia"/>
                <w:w w:val="96"/>
                <w:kern w:val="0"/>
                <w:sz w:val="28"/>
                <w:szCs w:val="28"/>
              </w:rPr>
              <w:t>重庆市第三期农村中小学领雁工程成果展示与交流研讨会</w:t>
            </w:r>
          </w:p>
        </w:tc>
        <w:tc>
          <w:tcPr>
            <w:tcW w:w="2012"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rsidR="00536385" w:rsidRPr="000933D0" w:rsidRDefault="00536385" w:rsidP="005E7D42">
            <w:pPr>
              <w:widowControl/>
              <w:spacing w:line="500" w:lineRule="exact"/>
              <w:jc w:val="center"/>
              <w:rPr>
                <w:rFonts w:ascii="仿宋" w:eastAsia="仿宋" w:hAnsi="仿宋"/>
                <w:kern w:val="0"/>
                <w:sz w:val="24"/>
                <w:szCs w:val="24"/>
              </w:rPr>
            </w:pPr>
            <w:r w:rsidRPr="000933D0">
              <w:rPr>
                <w:rFonts w:ascii="仿宋" w:eastAsia="仿宋" w:hAnsi="仿宋" w:hint="eastAsia"/>
                <w:kern w:val="0"/>
                <w:sz w:val="28"/>
                <w:szCs w:val="28"/>
              </w:rPr>
              <w:t>待定</w:t>
            </w:r>
          </w:p>
        </w:tc>
      </w:tr>
      <w:tr w:rsidR="00536385" w:rsidRPr="000933D0" w:rsidTr="005E7D42">
        <w:tblPrEx>
          <w:shd w:val="clear" w:color="auto" w:fill="FFFFFF"/>
        </w:tblPrEx>
        <w:trPr>
          <w:trHeight w:val="330"/>
          <w:jc w:val="center"/>
        </w:trPr>
        <w:tc>
          <w:tcPr>
            <w:tcW w:w="1149"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536385" w:rsidRPr="000933D0" w:rsidRDefault="00536385" w:rsidP="005E7D42">
            <w:pPr>
              <w:widowControl/>
              <w:spacing w:line="500" w:lineRule="exact"/>
              <w:jc w:val="center"/>
              <w:rPr>
                <w:rFonts w:ascii="仿宋" w:eastAsia="仿宋" w:hAnsi="仿宋"/>
                <w:kern w:val="0"/>
                <w:sz w:val="24"/>
                <w:szCs w:val="24"/>
              </w:rPr>
            </w:pPr>
            <w:r w:rsidRPr="000933D0">
              <w:rPr>
                <w:rFonts w:ascii="仿宋" w:eastAsia="仿宋" w:hAnsi="仿宋" w:hint="eastAsia"/>
                <w:kern w:val="0"/>
                <w:sz w:val="28"/>
                <w:szCs w:val="28"/>
              </w:rPr>
              <w:t>3月</w:t>
            </w:r>
          </w:p>
        </w:tc>
        <w:tc>
          <w:tcPr>
            <w:tcW w:w="7038"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rsidR="00536385" w:rsidRPr="000933D0" w:rsidRDefault="00536385" w:rsidP="005E7D42">
            <w:pPr>
              <w:widowControl/>
              <w:spacing w:line="500" w:lineRule="exact"/>
              <w:jc w:val="left"/>
              <w:rPr>
                <w:rFonts w:ascii="仿宋" w:eastAsia="仿宋" w:hAnsi="仿宋"/>
                <w:kern w:val="0"/>
                <w:sz w:val="24"/>
                <w:szCs w:val="24"/>
              </w:rPr>
            </w:pPr>
            <w:r w:rsidRPr="000933D0">
              <w:rPr>
                <w:rFonts w:ascii="仿宋" w:eastAsia="仿宋" w:hAnsi="仿宋" w:hint="eastAsia"/>
                <w:kern w:val="0"/>
                <w:sz w:val="28"/>
                <w:szCs w:val="28"/>
              </w:rPr>
              <w:t>初等教育各学科落实立德树人根本任务教学实践研究</w:t>
            </w:r>
          </w:p>
        </w:tc>
        <w:tc>
          <w:tcPr>
            <w:tcW w:w="2012"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rsidR="00536385" w:rsidRPr="000933D0" w:rsidRDefault="00536385" w:rsidP="005E7D42">
            <w:pPr>
              <w:widowControl/>
              <w:spacing w:line="500" w:lineRule="exact"/>
              <w:jc w:val="center"/>
              <w:rPr>
                <w:rFonts w:ascii="仿宋" w:eastAsia="仿宋" w:hAnsi="仿宋"/>
                <w:kern w:val="0"/>
                <w:sz w:val="24"/>
                <w:szCs w:val="24"/>
              </w:rPr>
            </w:pPr>
            <w:r w:rsidRPr="000933D0">
              <w:rPr>
                <w:rFonts w:ascii="仿宋" w:eastAsia="仿宋" w:hAnsi="仿宋" w:hint="eastAsia"/>
                <w:kern w:val="0"/>
                <w:sz w:val="28"/>
                <w:szCs w:val="28"/>
              </w:rPr>
              <w:t>市教科院</w:t>
            </w:r>
          </w:p>
        </w:tc>
      </w:tr>
      <w:tr w:rsidR="00536385" w:rsidRPr="000933D0" w:rsidTr="005E7D42">
        <w:tblPrEx>
          <w:shd w:val="clear" w:color="auto" w:fill="FFFFFF"/>
        </w:tblPrEx>
        <w:trPr>
          <w:trHeight w:val="330"/>
          <w:jc w:val="center"/>
        </w:trPr>
        <w:tc>
          <w:tcPr>
            <w:tcW w:w="1149"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536385" w:rsidRPr="000933D0" w:rsidRDefault="00536385" w:rsidP="005E7D42">
            <w:pPr>
              <w:widowControl/>
              <w:spacing w:line="500" w:lineRule="exact"/>
              <w:jc w:val="center"/>
              <w:rPr>
                <w:rFonts w:ascii="仿宋" w:eastAsia="仿宋" w:hAnsi="仿宋"/>
                <w:kern w:val="0"/>
                <w:sz w:val="24"/>
                <w:szCs w:val="24"/>
              </w:rPr>
            </w:pPr>
            <w:r w:rsidRPr="000933D0">
              <w:rPr>
                <w:rFonts w:ascii="仿宋" w:eastAsia="仿宋" w:hAnsi="仿宋" w:hint="eastAsia"/>
                <w:kern w:val="0"/>
                <w:sz w:val="28"/>
                <w:szCs w:val="28"/>
              </w:rPr>
              <w:t>4月</w:t>
            </w:r>
          </w:p>
        </w:tc>
        <w:tc>
          <w:tcPr>
            <w:tcW w:w="7038"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rsidR="00536385" w:rsidRPr="000933D0" w:rsidRDefault="00536385" w:rsidP="005E7D42">
            <w:pPr>
              <w:widowControl/>
              <w:spacing w:line="500" w:lineRule="exact"/>
              <w:jc w:val="left"/>
              <w:rPr>
                <w:rFonts w:ascii="仿宋" w:eastAsia="仿宋" w:hAnsi="仿宋"/>
                <w:kern w:val="0"/>
                <w:sz w:val="24"/>
                <w:szCs w:val="24"/>
              </w:rPr>
            </w:pPr>
            <w:r w:rsidRPr="000933D0">
              <w:rPr>
                <w:rFonts w:ascii="仿宋" w:eastAsia="仿宋" w:hAnsi="仿宋" w:hint="eastAsia"/>
                <w:w w:val="96"/>
                <w:kern w:val="0"/>
                <w:sz w:val="28"/>
                <w:szCs w:val="28"/>
              </w:rPr>
              <w:t>学前教育</w:t>
            </w:r>
            <w:r w:rsidRPr="000933D0">
              <w:rPr>
                <w:rFonts w:ascii="仿宋" w:eastAsia="仿宋" w:hAnsi="仿宋"/>
                <w:w w:val="96"/>
                <w:kern w:val="0"/>
                <w:sz w:val="28"/>
                <w:szCs w:val="28"/>
              </w:rPr>
              <w:t>高质量</w:t>
            </w:r>
            <w:r w:rsidRPr="000933D0">
              <w:rPr>
                <w:rFonts w:ascii="仿宋" w:eastAsia="仿宋" w:hAnsi="仿宋" w:hint="eastAsia"/>
                <w:w w:val="96"/>
                <w:kern w:val="0"/>
                <w:sz w:val="28"/>
                <w:szCs w:val="28"/>
              </w:rPr>
              <w:t>发展暨成渝学前教育发展与质量提升论坛</w:t>
            </w:r>
          </w:p>
        </w:tc>
        <w:tc>
          <w:tcPr>
            <w:tcW w:w="2012"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rsidR="00536385" w:rsidRPr="000933D0" w:rsidRDefault="00536385" w:rsidP="005E7D42">
            <w:pPr>
              <w:widowControl/>
              <w:spacing w:line="500" w:lineRule="exact"/>
              <w:jc w:val="center"/>
              <w:rPr>
                <w:rFonts w:ascii="仿宋" w:eastAsia="仿宋" w:hAnsi="仿宋"/>
                <w:kern w:val="0"/>
                <w:sz w:val="24"/>
                <w:szCs w:val="24"/>
              </w:rPr>
            </w:pPr>
            <w:r w:rsidRPr="000933D0">
              <w:rPr>
                <w:rFonts w:ascii="仿宋" w:eastAsia="仿宋" w:hAnsi="仿宋" w:hint="eastAsia"/>
                <w:kern w:val="0"/>
                <w:sz w:val="28"/>
                <w:szCs w:val="28"/>
              </w:rPr>
              <w:t>万州区</w:t>
            </w:r>
          </w:p>
        </w:tc>
      </w:tr>
      <w:tr w:rsidR="00536385" w:rsidRPr="000933D0" w:rsidTr="005E7D42">
        <w:tblPrEx>
          <w:shd w:val="clear" w:color="auto" w:fill="FFFFFF"/>
        </w:tblPrEx>
        <w:trPr>
          <w:trHeight w:val="330"/>
          <w:jc w:val="center"/>
        </w:trPr>
        <w:tc>
          <w:tcPr>
            <w:tcW w:w="1149"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536385" w:rsidRPr="000933D0" w:rsidRDefault="00536385" w:rsidP="005E7D42">
            <w:pPr>
              <w:widowControl/>
              <w:spacing w:line="500" w:lineRule="exact"/>
              <w:jc w:val="center"/>
              <w:rPr>
                <w:rFonts w:ascii="仿宋" w:eastAsia="仿宋" w:hAnsi="仿宋"/>
                <w:kern w:val="0"/>
                <w:sz w:val="24"/>
                <w:szCs w:val="24"/>
              </w:rPr>
            </w:pPr>
            <w:r w:rsidRPr="000933D0">
              <w:rPr>
                <w:rFonts w:ascii="仿宋" w:eastAsia="仿宋" w:hAnsi="仿宋" w:hint="eastAsia"/>
                <w:kern w:val="0"/>
                <w:sz w:val="28"/>
                <w:szCs w:val="28"/>
              </w:rPr>
              <w:t>4月</w:t>
            </w:r>
          </w:p>
        </w:tc>
        <w:tc>
          <w:tcPr>
            <w:tcW w:w="7038"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rsidR="00536385" w:rsidRPr="000933D0" w:rsidRDefault="00536385" w:rsidP="005E7D42">
            <w:pPr>
              <w:widowControl/>
              <w:spacing w:line="500" w:lineRule="exact"/>
              <w:jc w:val="left"/>
              <w:rPr>
                <w:rFonts w:ascii="仿宋" w:eastAsia="仿宋" w:hAnsi="仿宋"/>
                <w:kern w:val="0"/>
                <w:sz w:val="24"/>
                <w:szCs w:val="24"/>
              </w:rPr>
            </w:pPr>
            <w:r w:rsidRPr="000933D0">
              <w:rPr>
                <w:rFonts w:ascii="仿宋" w:eastAsia="仿宋" w:hAnsi="仿宋" w:hint="eastAsia"/>
                <w:w w:val="94"/>
                <w:kern w:val="0"/>
                <w:sz w:val="28"/>
                <w:szCs w:val="28"/>
              </w:rPr>
              <w:t>义务教育</w:t>
            </w:r>
            <w:r w:rsidRPr="000933D0">
              <w:rPr>
                <w:rFonts w:ascii="仿宋" w:eastAsia="仿宋" w:hAnsi="仿宋"/>
                <w:w w:val="94"/>
                <w:kern w:val="0"/>
                <w:sz w:val="28"/>
                <w:szCs w:val="28"/>
              </w:rPr>
              <w:t>高质量发展</w:t>
            </w:r>
            <w:r w:rsidRPr="000933D0">
              <w:rPr>
                <w:rFonts w:ascii="仿宋" w:eastAsia="仿宋" w:hAnsi="仿宋" w:hint="eastAsia"/>
                <w:w w:val="94"/>
                <w:kern w:val="0"/>
                <w:sz w:val="28"/>
                <w:szCs w:val="28"/>
              </w:rPr>
              <w:t>暨成渝小学劳动教育专题展示与交流会</w:t>
            </w:r>
          </w:p>
        </w:tc>
        <w:tc>
          <w:tcPr>
            <w:tcW w:w="2012"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rsidR="00536385" w:rsidRPr="000933D0" w:rsidRDefault="00536385" w:rsidP="005E7D42">
            <w:pPr>
              <w:widowControl/>
              <w:spacing w:line="500" w:lineRule="exact"/>
              <w:jc w:val="center"/>
              <w:rPr>
                <w:rFonts w:ascii="仿宋" w:eastAsia="仿宋" w:hAnsi="仿宋"/>
                <w:kern w:val="0"/>
                <w:sz w:val="24"/>
                <w:szCs w:val="24"/>
              </w:rPr>
            </w:pPr>
            <w:r w:rsidRPr="000933D0">
              <w:rPr>
                <w:rFonts w:ascii="仿宋" w:eastAsia="仿宋" w:hAnsi="仿宋" w:hint="eastAsia"/>
                <w:kern w:val="0"/>
                <w:sz w:val="28"/>
                <w:szCs w:val="28"/>
              </w:rPr>
              <w:t>待定</w:t>
            </w:r>
          </w:p>
        </w:tc>
      </w:tr>
      <w:tr w:rsidR="00536385" w:rsidRPr="000933D0" w:rsidTr="005E7D42">
        <w:tblPrEx>
          <w:shd w:val="clear" w:color="auto" w:fill="FFFFFF"/>
        </w:tblPrEx>
        <w:trPr>
          <w:trHeight w:val="330"/>
          <w:jc w:val="center"/>
        </w:trPr>
        <w:tc>
          <w:tcPr>
            <w:tcW w:w="1149"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536385" w:rsidRPr="000933D0" w:rsidRDefault="00536385" w:rsidP="005E7D42">
            <w:pPr>
              <w:widowControl/>
              <w:spacing w:line="500" w:lineRule="exact"/>
              <w:jc w:val="center"/>
              <w:rPr>
                <w:rFonts w:ascii="仿宋" w:eastAsia="仿宋" w:hAnsi="仿宋"/>
                <w:kern w:val="0"/>
                <w:sz w:val="24"/>
                <w:szCs w:val="24"/>
              </w:rPr>
            </w:pPr>
            <w:r w:rsidRPr="000933D0">
              <w:rPr>
                <w:rFonts w:ascii="仿宋" w:eastAsia="仿宋" w:hAnsi="仿宋" w:hint="eastAsia"/>
                <w:kern w:val="0"/>
                <w:sz w:val="28"/>
                <w:szCs w:val="28"/>
              </w:rPr>
              <w:t>5月</w:t>
            </w:r>
          </w:p>
        </w:tc>
        <w:tc>
          <w:tcPr>
            <w:tcW w:w="7038"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rsidR="00536385" w:rsidRPr="000933D0" w:rsidRDefault="00536385" w:rsidP="005E7D42">
            <w:pPr>
              <w:widowControl/>
              <w:spacing w:line="500" w:lineRule="exact"/>
              <w:jc w:val="left"/>
              <w:rPr>
                <w:rFonts w:ascii="仿宋" w:eastAsia="仿宋" w:hAnsi="仿宋"/>
                <w:w w:val="94"/>
                <w:kern w:val="0"/>
                <w:sz w:val="24"/>
                <w:szCs w:val="24"/>
              </w:rPr>
            </w:pPr>
            <w:r w:rsidRPr="000933D0">
              <w:rPr>
                <w:rFonts w:ascii="仿宋" w:eastAsia="仿宋" w:hAnsi="仿宋" w:hint="eastAsia"/>
                <w:w w:val="94"/>
                <w:kern w:val="0"/>
                <w:sz w:val="28"/>
                <w:szCs w:val="28"/>
              </w:rPr>
              <w:t>义务教育高质量发展暨成渝小学美育专题展示与交流现场会</w:t>
            </w:r>
          </w:p>
        </w:tc>
        <w:tc>
          <w:tcPr>
            <w:tcW w:w="2012"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rsidR="00536385" w:rsidRPr="000933D0" w:rsidRDefault="00536385" w:rsidP="005E7D42">
            <w:pPr>
              <w:widowControl/>
              <w:spacing w:line="500" w:lineRule="exact"/>
              <w:jc w:val="center"/>
              <w:rPr>
                <w:rFonts w:ascii="仿宋" w:eastAsia="仿宋" w:hAnsi="仿宋"/>
                <w:kern w:val="0"/>
                <w:sz w:val="24"/>
                <w:szCs w:val="24"/>
              </w:rPr>
            </w:pPr>
            <w:r w:rsidRPr="000933D0">
              <w:rPr>
                <w:rFonts w:ascii="仿宋" w:eastAsia="仿宋" w:hAnsi="仿宋" w:hint="eastAsia"/>
                <w:kern w:val="0"/>
                <w:sz w:val="28"/>
                <w:szCs w:val="28"/>
              </w:rPr>
              <w:t>开州区</w:t>
            </w:r>
          </w:p>
        </w:tc>
      </w:tr>
      <w:tr w:rsidR="00536385" w:rsidRPr="000933D0" w:rsidTr="005E7D42">
        <w:tblPrEx>
          <w:shd w:val="clear" w:color="auto" w:fill="FFFFFF"/>
        </w:tblPrEx>
        <w:trPr>
          <w:trHeight w:val="330"/>
          <w:jc w:val="center"/>
        </w:trPr>
        <w:tc>
          <w:tcPr>
            <w:tcW w:w="1149"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536385" w:rsidRPr="000933D0" w:rsidRDefault="00536385" w:rsidP="005E7D42">
            <w:pPr>
              <w:widowControl/>
              <w:spacing w:line="500" w:lineRule="exact"/>
              <w:jc w:val="center"/>
              <w:rPr>
                <w:rFonts w:ascii="仿宋" w:eastAsia="仿宋" w:hAnsi="仿宋"/>
                <w:kern w:val="0"/>
                <w:sz w:val="24"/>
                <w:szCs w:val="24"/>
              </w:rPr>
            </w:pPr>
            <w:r w:rsidRPr="000933D0">
              <w:rPr>
                <w:rFonts w:ascii="仿宋" w:eastAsia="仿宋" w:hAnsi="仿宋" w:hint="eastAsia"/>
                <w:kern w:val="0"/>
                <w:sz w:val="28"/>
                <w:szCs w:val="28"/>
              </w:rPr>
              <w:t>5月</w:t>
            </w:r>
          </w:p>
        </w:tc>
        <w:tc>
          <w:tcPr>
            <w:tcW w:w="7038"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rsidR="00536385" w:rsidRPr="000933D0" w:rsidRDefault="00536385" w:rsidP="005E7D42">
            <w:pPr>
              <w:widowControl/>
              <w:spacing w:line="500" w:lineRule="exact"/>
              <w:jc w:val="left"/>
              <w:rPr>
                <w:rFonts w:ascii="仿宋" w:eastAsia="仿宋" w:hAnsi="仿宋"/>
                <w:kern w:val="0"/>
                <w:sz w:val="24"/>
                <w:szCs w:val="24"/>
              </w:rPr>
            </w:pPr>
            <w:r w:rsidRPr="000933D0">
              <w:rPr>
                <w:rFonts w:ascii="仿宋" w:eastAsia="仿宋" w:hAnsi="仿宋" w:hint="eastAsia"/>
                <w:kern w:val="0"/>
                <w:sz w:val="28"/>
                <w:szCs w:val="28"/>
              </w:rPr>
              <w:t>义务教育高质量发展暨新时代新智育课堂教学改革展示与研讨现场会</w:t>
            </w:r>
          </w:p>
        </w:tc>
        <w:tc>
          <w:tcPr>
            <w:tcW w:w="2012"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rsidR="00536385" w:rsidRPr="000933D0" w:rsidRDefault="00536385" w:rsidP="005E7D42">
            <w:pPr>
              <w:widowControl/>
              <w:spacing w:line="500" w:lineRule="exact"/>
              <w:jc w:val="center"/>
              <w:rPr>
                <w:rFonts w:ascii="仿宋" w:eastAsia="仿宋" w:hAnsi="仿宋"/>
                <w:kern w:val="0"/>
                <w:sz w:val="24"/>
                <w:szCs w:val="24"/>
              </w:rPr>
            </w:pPr>
            <w:r w:rsidRPr="000933D0">
              <w:rPr>
                <w:rFonts w:ascii="仿宋" w:eastAsia="仿宋" w:hAnsi="仿宋" w:hint="eastAsia"/>
                <w:kern w:val="0"/>
                <w:sz w:val="28"/>
                <w:szCs w:val="28"/>
              </w:rPr>
              <w:t>永川区</w:t>
            </w:r>
          </w:p>
        </w:tc>
      </w:tr>
      <w:tr w:rsidR="00536385" w:rsidRPr="000933D0" w:rsidTr="005E7D42">
        <w:tblPrEx>
          <w:shd w:val="clear" w:color="auto" w:fill="FFFFFF"/>
        </w:tblPrEx>
        <w:trPr>
          <w:trHeight w:val="330"/>
          <w:jc w:val="center"/>
        </w:trPr>
        <w:tc>
          <w:tcPr>
            <w:tcW w:w="1149"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536385" w:rsidRPr="000933D0" w:rsidRDefault="00536385" w:rsidP="005E7D42">
            <w:pPr>
              <w:widowControl/>
              <w:spacing w:line="500" w:lineRule="exact"/>
              <w:jc w:val="center"/>
              <w:rPr>
                <w:rFonts w:ascii="仿宋" w:eastAsia="仿宋" w:hAnsi="仿宋"/>
                <w:kern w:val="0"/>
                <w:sz w:val="28"/>
                <w:szCs w:val="28"/>
              </w:rPr>
            </w:pPr>
            <w:r w:rsidRPr="000933D0">
              <w:rPr>
                <w:rFonts w:ascii="仿宋" w:eastAsia="仿宋" w:hAnsi="仿宋" w:hint="eastAsia"/>
                <w:kern w:val="0"/>
                <w:sz w:val="28"/>
                <w:szCs w:val="28"/>
              </w:rPr>
              <w:t>3～6月</w:t>
            </w:r>
          </w:p>
        </w:tc>
        <w:tc>
          <w:tcPr>
            <w:tcW w:w="7038"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rsidR="00536385" w:rsidRPr="000933D0" w:rsidRDefault="00536385" w:rsidP="005E7D42">
            <w:pPr>
              <w:widowControl/>
              <w:spacing w:line="500" w:lineRule="exact"/>
              <w:jc w:val="left"/>
              <w:rPr>
                <w:rFonts w:ascii="仿宋" w:eastAsia="仿宋" w:hAnsi="仿宋"/>
                <w:kern w:val="0"/>
                <w:sz w:val="28"/>
                <w:szCs w:val="28"/>
              </w:rPr>
            </w:pPr>
            <w:r w:rsidRPr="000933D0">
              <w:rPr>
                <w:rFonts w:ascii="仿宋" w:eastAsia="仿宋" w:hAnsi="仿宋" w:hint="eastAsia"/>
                <w:kern w:val="0"/>
                <w:sz w:val="28"/>
                <w:szCs w:val="28"/>
              </w:rPr>
              <w:t>名师送教暨区县</w:t>
            </w:r>
            <w:r w:rsidRPr="000933D0">
              <w:rPr>
                <w:rFonts w:ascii="仿宋" w:eastAsia="仿宋" w:hAnsi="仿宋"/>
                <w:kern w:val="0"/>
                <w:sz w:val="28"/>
                <w:szCs w:val="28"/>
              </w:rPr>
              <w:t>校本教研</w:t>
            </w:r>
            <w:r w:rsidRPr="000933D0">
              <w:rPr>
                <w:rFonts w:ascii="仿宋" w:eastAsia="仿宋" w:hAnsi="仿宋" w:hint="eastAsia"/>
                <w:kern w:val="0"/>
                <w:sz w:val="28"/>
                <w:szCs w:val="28"/>
              </w:rPr>
              <w:t>集体视导</w:t>
            </w:r>
          </w:p>
        </w:tc>
        <w:tc>
          <w:tcPr>
            <w:tcW w:w="2012"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rsidR="00536385" w:rsidRPr="000933D0" w:rsidRDefault="00536385" w:rsidP="005E7D42">
            <w:pPr>
              <w:widowControl/>
              <w:spacing w:line="500" w:lineRule="exact"/>
              <w:jc w:val="center"/>
              <w:rPr>
                <w:rFonts w:ascii="仿宋" w:eastAsia="仿宋" w:hAnsi="仿宋"/>
                <w:kern w:val="0"/>
                <w:sz w:val="28"/>
                <w:szCs w:val="28"/>
              </w:rPr>
            </w:pPr>
            <w:r w:rsidRPr="000933D0">
              <w:rPr>
                <w:rFonts w:ascii="仿宋" w:eastAsia="仿宋" w:hAnsi="仿宋" w:hint="eastAsia"/>
                <w:kern w:val="0"/>
                <w:sz w:val="28"/>
                <w:szCs w:val="28"/>
              </w:rPr>
              <w:t>相关区县</w:t>
            </w:r>
          </w:p>
        </w:tc>
      </w:tr>
      <w:tr w:rsidR="00536385" w:rsidRPr="000933D0" w:rsidTr="005E7D42">
        <w:tblPrEx>
          <w:shd w:val="clear" w:color="auto" w:fill="FFFFFF"/>
        </w:tblPrEx>
        <w:trPr>
          <w:trHeight w:val="727"/>
          <w:jc w:val="center"/>
        </w:trPr>
        <w:tc>
          <w:tcPr>
            <w:tcW w:w="1149"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536385" w:rsidRPr="000933D0" w:rsidRDefault="00536385" w:rsidP="005E7D42">
            <w:pPr>
              <w:widowControl/>
              <w:spacing w:line="500" w:lineRule="exact"/>
              <w:jc w:val="center"/>
              <w:rPr>
                <w:rFonts w:ascii="仿宋" w:eastAsia="仿宋" w:hAnsi="仿宋"/>
                <w:kern w:val="0"/>
                <w:sz w:val="24"/>
                <w:szCs w:val="24"/>
              </w:rPr>
            </w:pPr>
            <w:r w:rsidRPr="000933D0">
              <w:rPr>
                <w:rFonts w:ascii="仿宋" w:eastAsia="仿宋" w:hAnsi="仿宋" w:hint="eastAsia"/>
                <w:kern w:val="0"/>
                <w:sz w:val="28"/>
                <w:szCs w:val="28"/>
              </w:rPr>
              <w:t>6月</w:t>
            </w:r>
          </w:p>
        </w:tc>
        <w:tc>
          <w:tcPr>
            <w:tcW w:w="7038"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rsidR="00536385" w:rsidRPr="000933D0" w:rsidRDefault="00536385" w:rsidP="005E7D42">
            <w:pPr>
              <w:widowControl/>
              <w:spacing w:line="500" w:lineRule="exact"/>
              <w:jc w:val="left"/>
              <w:rPr>
                <w:rFonts w:ascii="仿宋" w:eastAsia="仿宋" w:hAnsi="仿宋"/>
                <w:kern w:val="0"/>
                <w:sz w:val="24"/>
                <w:szCs w:val="24"/>
              </w:rPr>
            </w:pPr>
            <w:r w:rsidRPr="000933D0">
              <w:rPr>
                <w:rFonts w:ascii="仿宋" w:eastAsia="仿宋" w:hAnsi="仿宋" w:hint="eastAsia"/>
                <w:kern w:val="0"/>
                <w:sz w:val="28"/>
                <w:szCs w:val="28"/>
              </w:rPr>
              <w:t>义务教育高质量发展暨成渝小学信息技术与学科教学融合系列教研活动</w:t>
            </w:r>
          </w:p>
        </w:tc>
        <w:tc>
          <w:tcPr>
            <w:tcW w:w="2012"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rsidR="00536385" w:rsidRPr="000933D0" w:rsidRDefault="00536385" w:rsidP="005E7D42">
            <w:pPr>
              <w:widowControl/>
              <w:spacing w:line="500" w:lineRule="exact"/>
              <w:jc w:val="center"/>
              <w:rPr>
                <w:rFonts w:ascii="仿宋" w:eastAsia="仿宋" w:hAnsi="仿宋"/>
                <w:kern w:val="0"/>
                <w:sz w:val="24"/>
                <w:szCs w:val="24"/>
              </w:rPr>
            </w:pPr>
            <w:r w:rsidRPr="000933D0">
              <w:rPr>
                <w:rFonts w:ascii="仿宋" w:eastAsia="仿宋" w:hAnsi="仿宋" w:hint="eastAsia"/>
                <w:kern w:val="0"/>
                <w:sz w:val="28"/>
                <w:szCs w:val="28"/>
              </w:rPr>
              <w:t>大足区</w:t>
            </w:r>
          </w:p>
        </w:tc>
      </w:tr>
      <w:tr w:rsidR="00536385" w:rsidRPr="000933D0" w:rsidTr="005E7D42">
        <w:tblPrEx>
          <w:shd w:val="clear" w:color="auto" w:fill="FFFFFF"/>
        </w:tblPrEx>
        <w:trPr>
          <w:trHeight w:val="330"/>
          <w:jc w:val="center"/>
        </w:trPr>
        <w:tc>
          <w:tcPr>
            <w:tcW w:w="1149"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536385" w:rsidRPr="000933D0" w:rsidRDefault="00536385" w:rsidP="005E7D42">
            <w:pPr>
              <w:widowControl/>
              <w:spacing w:line="500" w:lineRule="exact"/>
              <w:jc w:val="center"/>
              <w:rPr>
                <w:rFonts w:ascii="仿宋" w:eastAsia="仿宋" w:hAnsi="仿宋"/>
                <w:kern w:val="0"/>
                <w:sz w:val="24"/>
                <w:szCs w:val="24"/>
              </w:rPr>
            </w:pPr>
            <w:r w:rsidRPr="000933D0">
              <w:rPr>
                <w:rFonts w:ascii="仿宋" w:eastAsia="仿宋" w:hAnsi="仿宋" w:hint="eastAsia"/>
                <w:kern w:val="0"/>
                <w:sz w:val="28"/>
                <w:szCs w:val="28"/>
              </w:rPr>
              <w:t>7月</w:t>
            </w:r>
          </w:p>
        </w:tc>
        <w:tc>
          <w:tcPr>
            <w:tcW w:w="7038"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rsidR="00536385" w:rsidRPr="000933D0" w:rsidRDefault="00536385" w:rsidP="005E7D42">
            <w:pPr>
              <w:widowControl/>
              <w:spacing w:line="500" w:lineRule="exact"/>
              <w:jc w:val="left"/>
              <w:rPr>
                <w:rFonts w:ascii="仿宋" w:eastAsia="仿宋" w:hAnsi="仿宋"/>
                <w:w w:val="94"/>
                <w:kern w:val="0"/>
                <w:sz w:val="24"/>
                <w:szCs w:val="24"/>
              </w:rPr>
            </w:pPr>
            <w:r w:rsidRPr="000933D0">
              <w:rPr>
                <w:rFonts w:ascii="仿宋" w:eastAsia="仿宋" w:hAnsi="仿宋" w:hint="eastAsia"/>
                <w:w w:val="94"/>
                <w:kern w:val="0"/>
                <w:sz w:val="28"/>
                <w:szCs w:val="28"/>
              </w:rPr>
              <w:t>重庆市教育家型教师和校长培养对象教育理念交流与研讨会</w:t>
            </w:r>
          </w:p>
        </w:tc>
        <w:tc>
          <w:tcPr>
            <w:tcW w:w="2012"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tcPr>
          <w:p w:rsidR="00536385" w:rsidRPr="000933D0" w:rsidRDefault="00536385" w:rsidP="005E7D42">
            <w:pPr>
              <w:widowControl/>
              <w:spacing w:line="500" w:lineRule="exact"/>
              <w:jc w:val="center"/>
              <w:rPr>
                <w:rFonts w:ascii="仿宋" w:eastAsia="仿宋" w:hAnsi="仿宋"/>
                <w:kern w:val="0"/>
                <w:sz w:val="24"/>
                <w:szCs w:val="24"/>
              </w:rPr>
            </w:pPr>
            <w:r w:rsidRPr="000933D0">
              <w:rPr>
                <w:rFonts w:ascii="仿宋" w:eastAsia="仿宋" w:hAnsi="仿宋" w:hint="eastAsia"/>
                <w:kern w:val="0"/>
                <w:sz w:val="28"/>
                <w:szCs w:val="28"/>
              </w:rPr>
              <w:t>待定</w:t>
            </w:r>
          </w:p>
        </w:tc>
      </w:tr>
    </w:tbl>
    <w:p w:rsidR="00536385" w:rsidRPr="000933D0" w:rsidRDefault="00536385" w:rsidP="00536385">
      <w:pPr>
        <w:spacing w:line="500" w:lineRule="exact"/>
        <w:rPr>
          <w:rFonts w:ascii="仿宋" w:eastAsia="仿宋" w:hAnsi="仿宋"/>
          <w:b/>
          <w:sz w:val="30"/>
          <w:szCs w:val="30"/>
        </w:rPr>
      </w:pPr>
      <w:r>
        <w:rPr>
          <w:rFonts w:ascii="仿宋" w:eastAsia="仿宋" w:hAnsi="仿宋" w:hint="eastAsia"/>
          <w:b/>
          <w:sz w:val="30"/>
          <w:szCs w:val="30"/>
        </w:rPr>
        <w:t>(二)</w:t>
      </w:r>
      <w:r w:rsidRPr="000933D0">
        <w:rPr>
          <w:rFonts w:ascii="仿宋" w:eastAsia="仿宋" w:hAnsi="仿宋" w:hint="eastAsia"/>
          <w:b/>
          <w:sz w:val="30"/>
          <w:szCs w:val="30"/>
        </w:rPr>
        <w:t>学科计划</w:t>
      </w:r>
    </w:p>
    <w:p w:rsidR="00536385" w:rsidRPr="000933D0" w:rsidRDefault="00536385" w:rsidP="00536385">
      <w:pPr>
        <w:spacing w:line="500" w:lineRule="exact"/>
        <w:rPr>
          <w:rFonts w:ascii="仿宋" w:eastAsia="仿宋" w:hAnsi="仿宋"/>
          <w:b/>
          <w:sz w:val="30"/>
          <w:szCs w:val="30"/>
        </w:rPr>
      </w:pPr>
      <w:r>
        <w:rPr>
          <w:rFonts w:ascii="仿宋" w:eastAsia="仿宋" w:hAnsi="仿宋" w:hint="eastAsia"/>
          <w:b/>
          <w:sz w:val="30"/>
          <w:szCs w:val="30"/>
        </w:rPr>
        <w:t>1.</w:t>
      </w:r>
      <w:r w:rsidRPr="000933D0">
        <w:rPr>
          <w:rFonts w:ascii="仿宋" w:eastAsia="仿宋" w:hAnsi="仿宋" w:hint="eastAsia"/>
          <w:b/>
          <w:sz w:val="30"/>
          <w:szCs w:val="30"/>
        </w:rPr>
        <w:t>语文</w:t>
      </w:r>
    </w:p>
    <w:tbl>
      <w:tblPr>
        <w:tblW w:w="10199"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9"/>
        <w:gridCol w:w="7038"/>
        <w:gridCol w:w="2012"/>
      </w:tblGrid>
      <w:tr w:rsidR="00536385" w:rsidRPr="000933D0" w:rsidTr="005E7D42">
        <w:trPr>
          <w:trHeight w:val="832"/>
        </w:trPr>
        <w:tc>
          <w:tcPr>
            <w:tcW w:w="1149"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时 </w:t>
            </w:r>
            <w:r w:rsidRPr="000933D0">
              <w:rPr>
                <w:rFonts w:ascii="宋体" w:hAnsi="宋体" w:hint="eastAsia"/>
                <w:kern w:val="0"/>
                <w:sz w:val="30"/>
                <w:szCs w:val="30"/>
              </w:rPr>
              <w:t> </w:t>
            </w:r>
            <w:r w:rsidRPr="000933D0">
              <w:rPr>
                <w:rFonts w:ascii="仿宋" w:eastAsia="仿宋" w:hAnsi="仿宋" w:hint="eastAsia"/>
                <w:kern w:val="0"/>
                <w:sz w:val="30"/>
                <w:szCs w:val="30"/>
              </w:rPr>
              <w:t>间</w:t>
            </w:r>
          </w:p>
        </w:tc>
        <w:tc>
          <w:tcPr>
            <w:tcW w:w="7038"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活动内容</w:t>
            </w:r>
          </w:p>
        </w:tc>
        <w:tc>
          <w:tcPr>
            <w:tcW w:w="2012"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地 </w:t>
            </w:r>
            <w:r w:rsidRPr="000933D0">
              <w:rPr>
                <w:rFonts w:ascii="宋体" w:hAnsi="宋体" w:hint="eastAsia"/>
                <w:kern w:val="0"/>
                <w:sz w:val="30"/>
                <w:szCs w:val="30"/>
              </w:rPr>
              <w:t> </w:t>
            </w:r>
            <w:r w:rsidRPr="000933D0">
              <w:rPr>
                <w:rFonts w:ascii="仿宋" w:eastAsia="仿宋" w:hAnsi="仿宋" w:hint="eastAsia"/>
                <w:kern w:val="0"/>
                <w:sz w:val="30"/>
                <w:szCs w:val="30"/>
              </w:rPr>
              <w:t>点</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3月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重庆市小学语文课堂教学基本要求解读暨2021年教研工作例会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线上</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lastRenderedPageBreak/>
              <w:t>3月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重庆市小学语文教师第二届开口即美朗读大会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九龙坡区</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4月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重庆市小学语文教学论文评选活动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市</w:t>
            </w:r>
            <w:r w:rsidRPr="000933D0">
              <w:rPr>
                <w:rFonts w:ascii="仿宋" w:eastAsia="仿宋" w:hAnsi="仿宋"/>
                <w:kern w:val="0"/>
                <w:sz w:val="28"/>
                <w:szCs w:val="28"/>
              </w:rPr>
              <w:t>教科院</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5月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重庆市小学语文第十三届学术年会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待定</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5月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重庆市小学语文学科评价改进研讨会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渝中区</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6月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小学语文统编教材单元整体教学系列研究总结研讨会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彭水县</w:t>
            </w:r>
          </w:p>
        </w:tc>
      </w:tr>
      <w:tr w:rsidR="00536385" w:rsidRPr="000933D0" w:rsidTr="005E7D42">
        <w:trPr>
          <w:trHeight w:val="716"/>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28"/>
                <w:szCs w:val="28"/>
              </w:rPr>
              <w:t>7月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4"/>
                <w:szCs w:val="24"/>
              </w:rPr>
            </w:pPr>
            <w:r w:rsidRPr="000933D0">
              <w:rPr>
                <w:rFonts w:ascii="仿宋" w:eastAsia="仿宋" w:hAnsi="仿宋" w:hint="eastAsia"/>
                <w:kern w:val="0"/>
                <w:sz w:val="28"/>
                <w:szCs w:val="28"/>
              </w:rPr>
              <w:t>小学语文与信息技术融合专题研讨会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28"/>
                <w:szCs w:val="28"/>
              </w:rPr>
              <w:t>两江</w:t>
            </w:r>
            <w:r w:rsidRPr="000933D0">
              <w:rPr>
                <w:rFonts w:ascii="仿宋" w:eastAsia="仿宋" w:hAnsi="仿宋"/>
                <w:kern w:val="0"/>
                <w:sz w:val="28"/>
                <w:szCs w:val="28"/>
              </w:rPr>
              <w:t>新区</w:t>
            </w:r>
          </w:p>
        </w:tc>
      </w:tr>
    </w:tbl>
    <w:p w:rsidR="00536385" w:rsidRPr="000933D0" w:rsidRDefault="00536385" w:rsidP="00536385">
      <w:pPr>
        <w:spacing w:line="440" w:lineRule="exact"/>
        <w:jc w:val="left"/>
        <w:rPr>
          <w:rFonts w:ascii="仿宋" w:eastAsia="仿宋" w:hAnsi="仿宋"/>
          <w:b/>
          <w:sz w:val="30"/>
          <w:szCs w:val="30"/>
        </w:rPr>
      </w:pPr>
      <w:r>
        <w:rPr>
          <w:rFonts w:ascii="仿宋" w:eastAsia="仿宋" w:hAnsi="仿宋" w:hint="eastAsia"/>
          <w:b/>
          <w:sz w:val="30"/>
          <w:szCs w:val="30"/>
        </w:rPr>
        <w:t>2.</w:t>
      </w:r>
      <w:r w:rsidRPr="000933D0">
        <w:rPr>
          <w:rFonts w:ascii="仿宋" w:eastAsia="仿宋" w:hAnsi="仿宋" w:hint="eastAsia"/>
          <w:b/>
          <w:sz w:val="30"/>
          <w:szCs w:val="30"/>
        </w:rPr>
        <w:t>数学</w:t>
      </w:r>
    </w:p>
    <w:tbl>
      <w:tblPr>
        <w:tblW w:w="10199"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9"/>
        <w:gridCol w:w="7038"/>
        <w:gridCol w:w="2012"/>
      </w:tblGrid>
      <w:tr w:rsidR="00536385" w:rsidRPr="000933D0" w:rsidTr="005E7D42">
        <w:trPr>
          <w:trHeight w:val="832"/>
        </w:trPr>
        <w:tc>
          <w:tcPr>
            <w:tcW w:w="1149"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时 </w:t>
            </w:r>
            <w:r w:rsidRPr="000933D0">
              <w:rPr>
                <w:rFonts w:ascii="宋体" w:hAnsi="宋体" w:hint="eastAsia"/>
                <w:kern w:val="0"/>
                <w:sz w:val="30"/>
                <w:szCs w:val="30"/>
              </w:rPr>
              <w:t> </w:t>
            </w:r>
            <w:r w:rsidRPr="000933D0">
              <w:rPr>
                <w:rFonts w:ascii="仿宋" w:eastAsia="仿宋" w:hAnsi="仿宋" w:hint="eastAsia"/>
                <w:kern w:val="0"/>
                <w:sz w:val="30"/>
                <w:szCs w:val="30"/>
              </w:rPr>
              <w:t>间</w:t>
            </w:r>
          </w:p>
        </w:tc>
        <w:tc>
          <w:tcPr>
            <w:tcW w:w="7038"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活动内容</w:t>
            </w:r>
          </w:p>
        </w:tc>
        <w:tc>
          <w:tcPr>
            <w:tcW w:w="2012"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地 </w:t>
            </w:r>
            <w:r w:rsidRPr="000933D0">
              <w:rPr>
                <w:rFonts w:ascii="宋体" w:hAnsi="宋体" w:hint="eastAsia"/>
                <w:kern w:val="0"/>
                <w:sz w:val="30"/>
                <w:szCs w:val="30"/>
              </w:rPr>
              <w:t> </w:t>
            </w:r>
            <w:r w:rsidRPr="000933D0">
              <w:rPr>
                <w:rFonts w:ascii="仿宋" w:eastAsia="仿宋" w:hAnsi="仿宋" w:hint="eastAsia"/>
                <w:kern w:val="0"/>
                <w:sz w:val="30"/>
                <w:szCs w:val="30"/>
              </w:rPr>
              <w:t>点</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3月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重庆市</w:t>
            </w:r>
            <w:r w:rsidRPr="000933D0">
              <w:rPr>
                <w:rFonts w:ascii="仿宋" w:eastAsia="仿宋" w:hAnsi="仿宋"/>
                <w:kern w:val="0"/>
                <w:sz w:val="28"/>
                <w:szCs w:val="28"/>
              </w:rPr>
              <w:t>小学数学</w:t>
            </w:r>
            <w:r w:rsidRPr="000933D0">
              <w:rPr>
                <w:rFonts w:ascii="仿宋" w:eastAsia="仿宋" w:hAnsi="仿宋" w:hint="eastAsia"/>
                <w:kern w:val="0"/>
                <w:sz w:val="28"/>
                <w:szCs w:val="28"/>
              </w:rPr>
              <w:t>课堂教学基本要求解读暨2021年春季教研工作例会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30"/>
                <w:szCs w:val="30"/>
              </w:rPr>
              <w:t>线上</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4月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重庆市小学</w:t>
            </w:r>
            <w:r w:rsidRPr="000933D0">
              <w:rPr>
                <w:rFonts w:ascii="仿宋" w:eastAsia="仿宋" w:hAnsi="仿宋"/>
                <w:kern w:val="0"/>
                <w:sz w:val="28"/>
                <w:szCs w:val="28"/>
              </w:rPr>
              <w:t>数学文化</w:t>
            </w:r>
            <w:r w:rsidRPr="000933D0">
              <w:rPr>
                <w:rFonts w:ascii="仿宋" w:eastAsia="仿宋" w:hAnsi="仿宋" w:hint="eastAsia"/>
                <w:kern w:val="0"/>
                <w:sz w:val="28"/>
                <w:szCs w:val="28"/>
              </w:rPr>
              <w:t>教学</w:t>
            </w:r>
            <w:r w:rsidRPr="000933D0">
              <w:rPr>
                <w:rFonts w:ascii="仿宋" w:eastAsia="仿宋" w:hAnsi="仿宋"/>
                <w:kern w:val="0"/>
                <w:sz w:val="28"/>
                <w:szCs w:val="28"/>
              </w:rPr>
              <w:t>研究</w:t>
            </w:r>
            <w:r w:rsidRPr="000933D0">
              <w:rPr>
                <w:rFonts w:ascii="仿宋" w:eastAsia="仿宋" w:hAnsi="仿宋" w:hint="eastAsia"/>
                <w:kern w:val="0"/>
                <w:sz w:val="28"/>
                <w:szCs w:val="28"/>
              </w:rPr>
              <w:t>暨</w:t>
            </w:r>
            <w:r w:rsidRPr="000933D0">
              <w:rPr>
                <w:rFonts w:ascii="仿宋" w:eastAsia="仿宋" w:hAnsi="仿宋"/>
                <w:kern w:val="0"/>
                <w:sz w:val="28"/>
                <w:szCs w:val="28"/>
              </w:rPr>
              <w:t>教材修改</w:t>
            </w:r>
            <w:r w:rsidRPr="000933D0">
              <w:rPr>
                <w:rFonts w:ascii="仿宋" w:eastAsia="仿宋" w:hAnsi="仿宋" w:hint="eastAsia"/>
                <w:kern w:val="0"/>
                <w:sz w:val="28"/>
                <w:szCs w:val="28"/>
              </w:rPr>
              <w:t>研讨会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高新区</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4月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重庆市小学</w:t>
            </w:r>
            <w:r w:rsidRPr="000933D0">
              <w:rPr>
                <w:rFonts w:ascii="仿宋" w:eastAsia="仿宋" w:hAnsi="仿宋"/>
                <w:kern w:val="0"/>
                <w:sz w:val="28"/>
                <w:szCs w:val="28"/>
              </w:rPr>
              <w:t>数学主题式课程展示与交流研讨会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江北区</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4～5月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重庆市小学数学优质课竞赛活动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待定</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5月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重庆市</w:t>
            </w:r>
            <w:r w:rsidRPr="000933D0">
              <w:rPr>
                <w:rFonts w:ascii="仿宋" w:eastAsia="仿宋" w:hAnsi="仿宋"/>
                <w:kern w:val="0"/>
                <w:sz w:val="28"/>
                <w:szCs w:val="28"/>
              </w:rPr>
              <w:t>小学数学文化优质</w:t>
            </w:r>
            <w:r w:rsidRPr="000933D0">
              <w:rPr>
                <w:rFonts w:ascii="仿宋" w:eastAsia="仿宋" w:hAnsi="仿宋" w:hint="eastAsia"/>
                <w:kern w:val="0"/>
                <w:sz w:val="28"/>
                <w:szCs w:val="28"/>
              </w:rPr>
              <w:t>课</w:t>
            </w:r>
            <w:r w:rsidRPr="000933D0">
              <w:rPr>
                <w:rFonts w:ascii="仿宋" w:eastAsia="仿宋" w:hAnsi="仿宋"/>
                <w:kern w:val="0"/>
                <w:sz w:val="28"/>
                <w:szCs w:val="28"/>
              </w:rPr>
              <w:t>竞赛</w:t>
            </w:r>
            <w:r w:rsidRPr="000933D0">
              <w:rPr>
                <w:rFonts w:ascii="仿宋" w:eastAsia="仿宋" w:hAnsi="仿宋" w:hint="eastAsia"/>
                <w:kern w:val="0"/>
                <w:sz w:val="28"/>
                <w:szCs w:val="28"/>
              </w:rPr>
              <w:t>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沙坪坝区</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6月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成渝双城</w:t>
            </w:r>
            <w:r w:rsidRPr="000933D0">
              <w:rPr>
                <w:rFonts w:ascii="仿宋" w:eastAsia="仿宋" w:hAnsi="仿宋"/>
                <w:kern w:val="0"/>
                <w:sz w:val="28"/>
                <w:szCs w:val="28"/>
              </w:rPr>
              <w:t>经济圈小学</w:t>
            </w:r>
            <w:r w:rsidRPr="000933D0">
              <w:rPr>
                <w:rFonts w:ascii="仿宋" w:eastAsia="仿宋" w:hAnsi="仿宋" w:hint="eastAsia"/>
                <w:kern w:val="0"/>
                <w:sz w:val="28"/>
                <w:szCs w:val="28"/>
              </w:rPr>
              <w:t>数学专题研讨会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潼南区</w:t>
            </w:r>
          </w:p>
        </w:tc>
      </w:tr>
    </w:tbl>
    <w:p w:rsidR="00536385" w:rsidRPr="000933D0" w:rsidRDefault="00536385" w:rsidP="00536385">
      <w:pPr>
        <w:spacing w:line="440" w:lineRule="exact"/>
        <w:jc w:val="left"/>
        <w:rPr>
          <w:rFonts w:ascii="仿宋" w:eastAsia="仿宋" w:hAnsi="仿宋"/>
          <w:b/>
          <w:sz w:val="30"/>
          <w:szCs w:val="30"/>
        </w:rPr>
      </w:pPr>
      <w:r>
        <w:rPr>
          <w:rFonts w:ascii="仿宋" w:eastAsia="仿宋" w:hAnsi="仿宋" w:hint="eastAsia"/>
          <w:b/>
          <w:sz w:val="30"/>
          <w:szCs w:val="30"/>
        </w:rPr>
        <w:t>3.</w:t>
      </w:r>
      <w:r w:rsidRPr="000933D0">
        <w:rPr>
          <w:rFonts w:ascii="仿宋" w:eastAsia="仿宋" w:hAnsi="仿宋" w:hint="eastAsia"/>
          <w:b/>
          <w:sz w:val="30"/>
          <w:szCs w:val="30"/>
        </w:rPr>
        <w:t>道德与法治</w:t>
      </w:r>
    </w:p>
    <w:tbl>
      <w:tblPr>
        <w:tblW w:w="10199"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9"/>
        <w:gridCol w:w="7038"/>
        <w:gridCol w:w="2012"/>
      </w:tblGrid>
      <w:tr w:rsidR="00536385" w:rsidRPr="000933D0" w:rsidTr="005E7D42">
        <w:trPr>
          <w:trHeight w:val="832"/>
        </w:trPr>
        <w:tc>
          <w:tcPr>
            <w:tcW w:w="1149"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时 </w:t>
            </w:r>
            <w:r w:rsidRPr="000933D0">
              <w:rPr>
                <w:rFonts w:ascii="宋体" w:hAnsi="宋体" w:hint="eastAsia"/>
                <w:kern w:val="0"/>
                <w:sz w:val="30"/>
                <w:szCs w:val="30"/>
              </w:rPr>
              <w:t> </w:t>
            </w:r>
            <w:r w:rsidRPr="000933D0">
              <w:rPr>
                <w:rFonts w:ascii="仿宋" w:eastAsia="仿宋" w:hAnsi="仿宋" w:hint="eastAsia"/>
                <w:kern w:val="0"/>
                <w:sz w:val="30"/>
                <w:szCs w:val="30"/>
              </w:rPr>
              <w:t>间</w:t>
            </w:r>
          </w:p>
        </w:tc>
        <w:tc>
          <w:tcPr>
            <w:tcW w:w="7038"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活动内容</w:t>
            </w:r>
          </w:p>
        </w:tc>
        <w:tc>
          <w:tcPr>
            <w:tcW w:w="2012"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地 </w:t>
            </w:r>
            <w:r w:rsidRPr="000933D0">
              <w:rPr>
                <w:rFonts w:ascii="宋体" w:hAnsi="宋体" w:hint="eastAsia"/>
                <w:kern w:val="0"/>
                <w:sz w:val="30"/>
                <w:szCs w:val="30"/>
              </w:rPr>
              <w:t> </w:t>
            </w:r>
            <w:r w:rsidRPr="000933D0">
              <w:rPr>
                <w:rFonts w:ascii="仿宋" w:eastAsia="仿宋" w:hAnsi="仿宋" w:hint="eastAsia"/>
                <w:kern w:val="0"/>
                <w:sz w:val="30"/>
                <w:szCs w:val="30"/>
              </w:rPr>
              <w:t>点</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3月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重庆市小学道德与法治课堂教学基本要求解读暨2021年春季教研工作例会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30"/>
                <w:szCs w:val="30"/>
              </w:rPr>
              <w:t>线上</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lastRenderedPageBreak/>
              <w:t>3月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重庆市小学道德与法治学科落实立德树人根本任务教学实践研究</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市教科院</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4月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重庆市小学道德与法治学科论文撰写培训活动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线上+线下</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5月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重庆市2021年度小学道德与法治学科优质课竞赛</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待定</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6月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统编教材研究——爱国主义教育主题研讨总结会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大渡口区</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7月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统编教材研究——法治教育主题研讨会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九龙坡区</w:t>
            </w:r>
          </w:p>
        </w:tc>
      </w:tr>
    </w:tbl>
    <w:p w:rsidR="00536385" w:rsidRPr="000933D0" w:rsidRDefault="00536385" w:rsidP="00536385">
      <w:pPr>
        <w:spacing w:line="440" w:lineRule="exact"/>
        <w:jc w:val="left"/>
        <w:rPr>
          <w:rFonts w:ascii="仿宋" w:eastAsia="仿宋" w:hAnsi="仿宋"/>
          <w:b/>
          <w:sz w:val="30"/>
          <w:szCs w:val="30"/>
        </w:rPr>
      </w:pPr>
      <w:r>
        <w:rPr>
          <w:rFonts w:ascii="仿宋" w:eastAsia="仿宋" w:hAnsi="仿宋" w:hint="eastAsia"/>
          <w:b/>
          <w:sz w:val="30"/>
          <w:szCs w:val="30"/>
        </w:rPr>
        <w:t>4.</w:t>
      </w:r>
      <w:r w:rsidRPr="000933D0">
        <w:rPr>
          <w:rFonts w:ascii="仿宋" w:eastAsia="仿宋" w:hAnsi="仿宋" w:hint="eastAsia"/>
          <w:b/>
          <w:sz w:val="30"/>
          <w:szCs w:val="30"/>
        </w:rPr>
        <w:t>英语</w:t>
      </w:r>
    </w:p>
    <w:tbl>
      <w:tblPr>
        <w:tblW w:w="10199"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9"/>
        <w:gridCol w:w="7038"/>
        <w:gridCol w:w="2012"/>
      </w:tblGrid>
      <w:tr w:rsidR="00536385" w:rsidRPr="000933D0" w:rsidTr="005E7D42">
        <w:trPr>
          <w:trHeight w:val="832"/>
        </w:trPr>
        <w:tc>
          <w:tcPr>
            <w:tcW w:w="1149"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时 </w:t>
            </w:r>
            <w:r w:rsidRPr="000933D0">
              <w:rPr>
                <w:rFonts w:ascii="宋体" w:hAnsi="宋体" w:hint="eastAsia"/>
                <w:kern w:val="0"/>
                <w:sz w:val="30"/>
                <w:szCs w:val="30"/>
              </w:rPr>
              <w:t> </w:t>
            </w:r>
            <w:r w:rsidRPr="000933D0">
              <w:rPr>
                <w:rFonts w:ascii="仿宋" w:eastAsia="仿宋" w:hAnsi="仿宋" w:hint="eastAsia"/>
                <w:kern w:val="0"/>
                <w:sz w:val="30"/>
                <w:szCs w:val="30"/>
              </w:rPr>
              <w:t>间</w:t>
            </w:r>
          </w:p>
        </w:tc>
        <w:tc>
          <w:tcPr>
            <w:tcW w:w="7038"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活动内容</w:t>
            </w:r>
          </w:p>
        </w:tc>
        <w:tc>
          <w:tcPr>
            <w:tcW w:w="2012"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地 </w:t>
            </w:r>
            <w:r w:rsidRPr="000933D0">
              <w:rPr>
                <w:rFonts w:ascii="宋体" w:hAnsi="宋体" w:hint="eastAsia"/>
                <w:kern w:val="0"/>
                <w:sz w:val="30"/>
                <w:szCs w:val="30"/>
              </w:rPr>
              <w:t> </w:t>
            </w:r>
            <w:r w:rsidRPr="000933D0">
              <w:rPr>
                <w:rFonts w:ascii="仿宋" w:eastAsia="仿宋" w:hAnsi="仿宋" w:hint="eastAsia"/>
                <w:kern w:val="0"/>
                <w:sz w:val="30"/>
                <w:szCs w:val="30"/>
              </w:rPr>
              <w:t>点</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3月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重庆市小学英语课堂教学基本要求解读暨2021年春季教研工作例会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30"/>
                <w:szCs w:val="30"/>
              </w:rPr>
              <w:t>线上</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4月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重庆市</w:t>
            </w:r>
            <w:r w:rsidRPr="000933D0">
              <w:rPr>
                <w:rFonts w:ascii="仿宋" w:eastAsia="仿宋" w:hAnsi="仿宋"/>
                <w:kern w:val="0"/>
                <w:sz w:val="28"/>
                <w:szCs w:val="28"/>
              </w:rPr>
              <w:t>小学英语</w:t>
            </w:r>
            <w:r w:rsidRPr="000933D0">
              <w:rPr>
                <w:rFonts w:ascii="仿宋" w:eastAsia="仿宋" w:hAnsi="仿宋" w:hint="eastAsia"/>
                <w:kern w:val="0"/>
                <w:sz w:val="28"/>
                <w:szCs w:val="28"/>
              </w:rPr>
              <w:t>优质课竞赛</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textAlignment w:val="top"/>
              <w:rPr>
                <w:rFonts w:ascii="仿宋" w:eastAsia="仿宋" w:hAnsi="仿宋"/>
                <w:kern w:val="0"/>
                <w:sz w:val="24"/>
                <w:szCs w:val="24"/>
              </w:rPr>
            </w:pPr>
            <w:r w:rsidRPr="000933D0">
              <w:rPr>
                <w:rFonts w:ascii="仿宋" w:eastAsia="仿宋" w:hAnsi="仿宋" w:hint="eastAsia"/>
                <w:kern w:val="0"/>
                <w:sz w:val="24"/>
                <w:szCs w:val="24"/>
              </w:rPr>
              <w:t>九龙坡区</w:t>
            </w:r>
          </w:p>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4"/>
                <w:szCs w:val="24"/>
              </w:rPr>
              <w:t>两江新区</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5月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小学英语文化意识培养研究交流会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人民小学</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6月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小学英语学科</w:t>
            </w:r>
            <w:r w:rsidRPr="000933D0">
              <w:rPr>
                <w:rFonts w:ascii="仿宋" w:eastAsia="仿宋" w:hAnsi="仿宋"/>
                <w:kern w:val="0"/>
                <w:sz w:val="28"/>
                <w:szCs w:val="28"/>
              </w:rPr>
              <w:t>评价</w:t>
            </w:r>
            <w:r w:rsidRPr="000933D0">
              <w:rPr>
                <w:rFonts w:ascii="仿宋" w:eastAsia="仿宋" w:hAnsi="仿宋" w:hint="eastAsia"/>
                <w:kern w:val="0"/>
                <w:sz w:val="28"/>
                <w:szCs w:val="28"/>
              </w:rPr>
              <w:t>专题研讨会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线上</w:t>
            </w:r>
          </w:p>
        </w:tc>
      </w:tr>
    </w:tbl>
    <w:p w:rsidR="00536385" w:rsidRPr="000933D0" w:rsidRDefault="00536385" w:rsidP="00536385">
      <w:pPr>
        <w:spacing w:line="440" w:lineRule="exact"/>
        <w:jc w:val="left"/>
        <w:rPr>
          <w:rFonts w:ascii="仿宋" w:eastAsia="仿宋" w:hAnsi="仿宋"/>
          <w:b/>
          <w:sz w:val="30"/>
          <w:szCs w:val="30"/>
        </w:rPr>
      </w:pPr>
      <w:r>
        <w:rPr>
          <w:rFonts w:ascii="仿宋" w:eastAsia="仿宋" w:hAnsi="仿宋" w:hint="eastAsia"/>
          <w:b/>
          <w:sz w:val="30"/>
          <w:szCs w:val="30"/>
        </w:rPr>
        <w:t>5.</w:t>
      </w:r>
      <w:r w:rsidRPr="000933D0">
        <w:rPr>
          <w:rFonts w:ascii="仿宋" w:eastAsia="仿宋" w:hAnsi="仿宋" w:hint="eastAsia"/>
          <w:b/>
          <w:bCs/>
          <w:sz w:val="30"/>
          <w:szCs w:val="30"/>
          <w:shd w:val="clear" w:color="auto" w:fill="FFFFFF"/>
        </w:rPr>
        <w:t>科学、综合实践活动</w:t>
      </w:r>
    </w:p>
    <w:tbl>
      <w:tblPr>
        <w:tblW w:w="10199"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9"/>
        <w:gridCol w:w="7038"/>
        <w:gridCol w:w="2012"/>
      </w:tblGrid>
      <w:tr w:rsidR="00536385" w:rsidRPr="000933D0" w:rsidTr="005E7D42">
        <w:trPr>
          <w:trHeight w:val="832"/>
        </w:trPr>
        <w:tc>
          <w:tcPr>
            <w:tcW w:w="1149"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时 </w:t>
            </w:r>
            <w:r w:rsidRPr="000933D0">
              <w:rPr>
                <w:rFonts w:ascii="宋体" w:hAnsi="宋体" w:hint="eastAsia"/>
                <w:kern w:val="0"/>
                <w:sz w:val="30"/>
                <w:szCs w:val="30"/>
              </w:rPr>
              <w:t> </w:t>
            </w:r>
            <w:r w:rsidRPr="000933D0">
              <w:rPr>
                <w:rFonts w:ascii="仿宋" w:eastAsia="仿宋" w:hAnsi="仿宋" w:hint="eastAsia"/>
                <w:kern w:val="0"/>
                <w:sz w:val="30"/>
                <w:szCs w:val="30"/>
              </w:rPr>
              <w:t>间</w:t>
            </w:r>
          </w:p>
        </w:tc>
        <w:tc>
          <w:tcPr>
            <w:tcW w:w="7038"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活动内容</w:t>
            </w:r>
          </w:p>
        </w:tc>
        <w:tc>
          <w:tcPr>
            <w:tcW w:w="2012"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地 </w:t>
            </w:r>
            <w:r w:rsidRPr="000933D0">
              <w:rPr>
                <w:rFonts w:ascii="宋体" w:hAnsi="宋体" w:hint="eastAsia"/>
                <w:kern w:val="0"/>
                <w:sz w:val="30"/>
                <w:szCs w:val="30"/>
              </w:rPr>
              <w:t> </w:t>
            </w:r>
            <w:r w:rsidRPr="000933D0">
              <w:rPr>
                <w:rFonts w:ascii="仿宋" w:eastAsia="仿宋" w:hAnsi="仿宋" w:hint="eastAsia"/>
                <w:kern w:val="0"/>
                <w:sz w:val="30"/>
                <w:szCs w:val="30"/>
              </w:rPr>
              <w:t>点</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3月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重庆市小学科学课堂教学基本要求解读暨2021年春季教研工作例会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30"/>
                <w:szCs w:val="30"/>
              </w:rPr>
              <w:t>线上</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3月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重庆市小学综合实践活动课堂教学基本要求解读暨2021年春季教研工作例会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线上</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4月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新时期课程综合化发展与综合素质评价研讨会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巴蜀小学</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5月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思维型科学探究课堂互动高峰论坛</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江北区</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lastRenderedPageBreak/>
              <w:t>5月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重庆市小学综合实践活动学科优质课竞赛活动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九龙坡区</w:t>
            </w:r>
          </w:p>
        </w:tc>
      </w:tr>
    </w:tbl>
    <w:p w:rsidR="00536385" w:rsidRPr="000933D0" w:rsidRDefault="00536385" w:rsidP="00536385">
      <w:pPr>
        <w:spacing w:line="440" w:lineRule="exact"/>
        <w:jc w:val="left"/>
        <w:rPr>
          <w:rFonts w:ascii="仿宋" w:eastAsia="仿宋" w:hAnsi="仿宋"/>
          <w:b/>
          <w:sz w:val="30"/>
          <w:szCs w:val="30"/>
        </w:rPr>
      </w:pPr>
      <w:r>
        <w:rPr>
          <w:rFonts w:ascii="仿宋" w:eastAsia="仿宋" w:hAnsi="仿宋" w:hint="eastAsia"/>
          <w:b/>
          <w:sz w:val="30"/>
          <w:szCs w:val="30"/>
        </w:rPr>
        <w:t>6.</w:t>
      </w:r>
      <w:r w:rsidRPr="000933D0">
        <w:rPr>
          <w:rFonts w:ascii="仿宋" w:eastAsia="仿宋" w:hAnsi="仿宋" w:hint="eastAsia"/>
          <w:b/>
          <w:sz w:val="30"/>
          <w:szCs w:val="30"/>
        </w:rPr>
        <w:t>体育</w:t>
      </w:r>
    </w:p>
    <w:tbl>
      <w:tblPr>
        <w:tblW w:w="10199"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9"/>
        <w:gridCol w:w="7038"/>
        <w:gridCol w:w="2012"/>
      </w:tblGrid>
      <w:tr w:rsidR="00536385" w:rsidRPr="000933D0" w:rsidTr="005E7D42">
        <w:trPr>
          <w:trHeight w:val="832"/>
        </w:trPr>
        <w:tc>
          <w:tcPr>
            <w:tcW w:w="1149"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时 </w:t>
            </w:r>
            <w:r w:rsidRPr="000933D0">
              <w:rPr>
                <w:rFonts w:ascii="宋体" w:hAnsi="宋体" w:hint="eastAsia"/>
                <w:kern w:val="0"/>
                <w:sz w:val="30"/>
                <w:szCs w:val="30"/>
              </w:rPr>
              <w:t> </w:t>
            </w:r>
            <w:r w:rsidRPr="000933D0">
              <w:rPr>
                <w:rFonts w:ascii="仿宋" w:eastAsia="仿宋" w:hAnsi="仿宋" w:hint="eastAsia"/>
                <w:kern w:val="0"/>
                <w:sz w:val="30"/>
                <w:szCs w:val="30"/>
              </w:rPr>
              <w:t>间</w:t>
            </w:r>
          </w:p>
        </w:tc>
        <w:tc>
          <w:tcPr>
            <w:tcW w:w="7038"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活动内容</w:t>
            </w:r>
          </w:p>
        </w:tc>
        <w:tc>
          <w:tcPr>
            <w:tcW w:w="2012"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地 </w:t>
            </w:r>
            <w:r w:rsidRPr="000933D0">
              <w:rPr>
                <w:rFonts w:ascii="宋体" w:hAnsi="宋体" w:hint="eastAsia"/>
                <w:kern w:val="0"/>
                <w:sz w:val="30"/>
                <w:szCs w:val="30"/>
              </w:rPr>
              <w:t> </w:t>
            </w:r>
            <w:r w:rsidRPr="000933D0">
              <w:rPr>
                <w:rFonts w:ascii="仿宋" w:eastAsia="仿宋" w:hAnsi="仿宋" w:hint="eastAsia"/>
                <w:kern w:val="0"/>
                <w:sz w:val="30"/>
                <w:szCs w:val="30"/>
              </w:rPr>
              <w:t>点</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3月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重庆市小学体育课堂教学基本要求解读暨2021年春季教研工作例会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线上</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3月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教育部九年义务教育《体育与健康课程标准》测试</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部分区县</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5月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重庆市第七届中小学体育教师</w:t>
            </w:r>
            <w:r w:rsidRPr="000933D0">
              <w:rPr>
                <w:rFonts w:ascii="仿宋" w:eastAsia="仿宋" w:hAnsi="仿宋"/>
                <w:kern w:val="0"/>
                <w:sz w:val="28"/>
                <w:szCs w:val="28"/>
              </w:rPr>
              <w:t>基本功</w:t>
            </w:r>
            <w:r w:rsidRPr="000933D0">
              <w:rPr>
                <w:rFonts w:ascii="仿宋" w:eastAsia="仿宋" w:hAnsi="仿宋" w:hint="eastAsia"/>
                <w:kern w:val="0"/>
                <w:sz w:val="28"/>
                <w:szCs w:val="28"/>
              </w:rPr>
              <w:t>比赛活动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渝北区</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6月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大中小一体化民族民间体育项目课程建设研讨会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石柱县</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6月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成渝两地</w:t>
            </w:r>
            <w:r w:rsidRPr="000933D0">
              <w:rPr>
                <w:rFonts w:ascii="仿宋" w:eastAsia="仿宋" w:hAnsi="仿宋"/>
                <w:kern w:val="0"/>
                <w:sz w:val="28"/>
                <w:szCs w:val="28"/>
              </w:rPr>
              <w:t>体育与健康学科与信息技术</w:t>
            </w:r>
            <w:r w:rsidRPr="000933D0">
              <w:rPr>
                <w:rFonts w:ascii="仿宋" w:eastAsia="仿宋" w:hAnsi="仿宋" w:hint="eastAsia"/>
                <w:kern w:val="0"/>
                <w:sz w:val="28"/>
                <w:szCs w:val="28"/>
              </w:rPr>
              <w:t>融合</w:t>
            </w:r>
            <w:r w:rsidRPr="000933D0">
              <w:rPr>
                <w:rFonts w:ascii="仿宋" w:eastAsia="仿宋" w:hAnsi="仿宋"/>
                <w:kern w:val="0"/>
                <w:sz w:val="28"/>
                <w:szCs w:val="28"/>
              </w:rPr>
              <w:t>教研活动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大足区</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2～7月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“动享未来”综合运动干预项目——重庆市儿童青少年健康促进行动课题系列研讨会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bl>
    <w:p w:rsidR="00536385" w:rsidRPr="000933D0" w:rsidRDefault="00536385" w:rsidP="00536385">
      <w:pPr>
        <w:spacing w:line="440" w:lineRule="exact"/>
        <w:jc w:val="left"/>
        <w:rPr>
          <w:rFonts w:ascii="仿宋" w:eastAsia="仿宋" w:hAnsi="仿宋"/>
          <w:b/>
          <w:sz w:val="30"/>
          <w:szCs w:val="30"/>
        </w:rPr>
      </w:pPr>
      <w:r>
        <w:rPr>
          <w:rFonts w:ascii="仿宋" w:eastAsia="仿宋" w:hAnsi="仿宋" w:hint="eastAsia"/>
          <w:b/>
          <w:sz w:val="30"/>
          <w:szCs w:val="30"/>
        </w:rPr>
        <w:t>7.</w:t>
      </w:r>
      <w:r w:rsidRPr="000933D0">
        <w:rPr>
          <w:rFonts w:ascii="仿宋" w:eastAsia="仿宋" w:hAnsi="仿宋" w:hint="eastAsia"/>
          <w:b/>
          <w:sz w:val="30"/>
          <w:szCs w:val="30"/>
        </w:rPr>
        <w:t>音乐、书法</w:t>
      </w:r>
    </w:p>
    <w:tbl>
      <w:tblPr>
        <w:tblW w:w="10199"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9"/>
        <w:gridCol w:w="7038"/>
        <w:gridCol w:w="2012"/>
      </w:tblGrid>
      <w:tr w:rsidR="00536385" w:rsidRPr="000933D0" w:rsidTr="005E7D42">
        <w:trPr>
          <w:trHeight w:val="832"/>
        </w:trPr>
        <w:tc>
          <w:tcPr>
            <w:tcW w:w="1149"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时 </w:t>
            </w:r>
            <w:r w:rsidRPr="000933D0">
              <w:rPr>
                <w:rFonts w:ascii="宋体" w:hAnsi="宋体" w:hint="eastAsia"/>
                <w:kern w:val="0"/>
                <w:sz w:val="30"/>
                <w:szCs w:val="30"/>
              </w:rPr>
              <w:t> </w:t>
            </w:r>
            <w:r w:rsidRPr="000933D0">
              <w:rPr>
                <w:rFonts w:ascii="仿宋" w:eastAsia="仿宋" w:hAnsi="仿宋" w:hint="eastAsia"/>
                <w:kern w:val="0"/>
                <w:sz w:val="30"/>
                <w:szCs w:val="30"/>
              </w:rPr>
              <w:t>间</w:t>
            </w:r>
          </w:p>
        </w:tc>
        <w:tc>
          <w:tcPr>
            <w:tcW w:w="7038"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活动内容</w:t>
            </w:r>
          </w:p>
        </w:tc>
        <w:tc>
          <w:tcPr>
            <w:tcW w:w="2012"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地 </w:t>
            </w:r>
            <w:r w:rsidRPr="000933D0">
              <w:rPr>
                <w:rFonts w:ascii="宋体" w:hAnsi="宋体" w:hint="eastAsia"/>
                <w:kern w:val="0"/>
                <w:sz w:val="30"/>
                <w:szCs w:val="30"/>
              </w:rPr>
              <w:t> </w:t>
            </w:r>
            <w:r w:rsidRPr="000933D0">
              <w:rPr>
                <w:rFonts w:ascii="仿宋" w:eastAsia="仿宋" w:hAnsi="仿宋" w:hint="eastAsia"/>
                <w:kern w:val="0"/>
                <w:sz w:val="30"/>
                <w:szCs w:val="30"/>
              </w:rPr>
              <w:t>点</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3月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重庆市小学音乐课堂教学基本要求解读暨2021年春季教研工作例会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30"/>
                <w:szCs w:val="30"/>
              </w:rPr>
              <w:t>线上</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4月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w w:val="96"/>
                <w:kern w:val="0"/>
                <w:sz w:val="28"/>
                <w:szCs w:val="28"/>
              </w:rPr>
            </w:pPr>
            <w:r w:rsidRPr="000933D0">
              <w:rPr>
                <w:rFonts w:ascii="仿宋" w:eastAsia="仿宋" w:hAnsi="仿宋" w:hint="eastAsia"/>
                <w:w w:val="96"/>
                <w:kern w:val="0"/>
                <w:sz w:val="28"/>
                <w:szCs w:val="28"/>
              </w:rPr>
              <w:t>义务教育高质量发展暨成渝小学美育专题展示与交流现场会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开州区</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5月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w:t>
            </w:r>
            <w:r w:rsidRPr="000933D0">
              <w:rPr>
                <w:rFonts w:ascii="仿宋" w:eastAsia="仿宋" w:hAnsi="仿宋"/>
                <w:kern w:val="0"/>
                <w:sz w:val="28"/>
                <w:szCs w:val="28"/>
              </w:rPr>
              <w:t>小学音乐</w:t>
            </w:r>
            <w:r w:rsidRPr="000933D0">
              <w:rPr>
                <w:rFonts w:ascii="仿宋" w:eastAsia="仿宋" w:hAnsi="仿宋" w:hint="eastAsia"/>
                <w:kern w:val="0"/>
                <w:sz w:val="28"/>
                <w:szCs w:val="28"/>
              </w:rPr>
              <w:t>论文评选活动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市教科院</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3月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重庆市小学书法课堂教学基本要求解读暨2021年春季教研工作例会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荣昌区</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sz w:val="28"/>
                <w:szCs w:val="28"/>
              </w:rPr>
              <w:t>４月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sz w:val="28"/>
                <w:szCs w:val="28"/>
              </w:rPr>
              <w:t>墨润忠州·第十届全国（重庆·忠县）中小学书法教学大家谈、教师书法作品展系列活动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sz w:val="28"/>
                <w:szCs w:val="28"/>
              </w:rPr>
              <w:t>忠县</w:t>
            </w:r>
          </w:p>
        </w:tc>
      </w:tr>
      <w:tr w:rsidR="00536385" w:rsidRPr="000933D0" w:rsidTr="005E7D42">
        <w:trPr>
          <w:trHeight w:val="832"/>
        </w:trPr>
        <w:tc>
          <w:tcPr>
            <w:tcW w:w="1149" w:type="dxa"/>
            <w:vMerge w:val="restart"/>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sz w:val="28"/>
                <w:szCs w:val="28"/>
              </w:rPr>
              <w:t>5月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sz w:val="28"/>
                <w:szCs w:val="28"/>
              </w:rPr>
              <w:t>重庆市书法教育百校行暨名家进校园书法展览活动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sz w:val="28"/>
                <w:szCs w:val="28"/>
              </w:rPr>
              <w:t>城口县</w:t>
            </w:r>
          </w:p>
        </w:tc>
      </w:tr>
      <w:tr w:rsidR="00536385" w:rsidRPr="000933D0" w:rsidTr="005E7D42">
        <w:trPr>
          <w:trHeight w:val="832"/>
        </w:trPr>
        <w:tc>
          <w:tcPr>
            <w:tcW w:w="1149" w:type="dxa"/>
            <w:vMerge/>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sz w:val="28"/>
                <w:szCs w:val="28"/>
              </w:rPr>
            </w:pP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sz w:val="28"/>
                <w:szCs w:val="28"/>
              </w:rPr>
            </w:pPr>
            <w:r w:rsidRPr="000933D0">
              <w:rPr>
                <w:rFonts w:ascii="仿宋" w:eastAsia="仿宋" w:hAnsi="仿宋" w:hint="eastAsia"/>
                <w:sz w:val="28"/>
                <w:szCs w:val="28"/>
              </w:rPr>
              <w:t>墨坊杯重庆市第八届青少年书法作品展览活动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sz w:val="28"/>
                <w:szCs w:val="28"/>
              </w:rPr>
            </w:pPr>
            <w:r w:rsidRPr="000933D0">
              <w:rPr>
                <w:rFonts w:ascii="仿宋" w:eastAsia="仿宋" w:hAnsi="仿宋" w:hint="eastAsia"/>
                <w:sz w:val="28"/>
                <w:szCs w:val="28"/>
              </w:rPr>
              <w:t>渝北区</w:t>
            </w:r>
          </w:p>
        </w:tc>
      </w:tr>
      <w:tr w:rsidR="00536385" w:rsidRPr="000933D0" w:rsidTr="005E7D42">
        <w:trPr>
          <w:trHeight w:val="832"/>
        </w:trPr>
        <w:tc>
          <w:tcPr>
            <w:tcW w:w="1149" w:type="dxa"/>
            <w:vMerge w:val="restart"/>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sz w:val="28"/>
                <w:szCs w:val="28"/>
              </w:rPr>
            </w:pPr>
            <w:r w:rsidRPr="000933D0">
              <w:rPr>
                <w:rFonts w:ascii="仿宋" w:eastAsia="仿宋" w:hAnsi="仿宋" w:hint="eastAsia"/>
                <w:sz w:val="28"/>
                <w:szCs w:val="28"/>
              </w:rPr>
              <w:t>3～6月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sz w:val="28"/>
                <w:szCs w:val="28"/>
              </w:rPr>
            </w:pPr>
            <w:r w:rsidRPr="000933D0">
              <w:rPr>
                <w:rFonts w:ascii="仿宋" w:eastAsia="仿宋" w:hAnsi="仿宋" w:hint="eastAsia"/>
                <w:sz w:val="28"/>
                <w:szCs w:val="28"/>
              </w:rPr>
              <w:t>重庆市中小学书法艺术特色学校建设与发展研究</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市教科院</w:t>
            </w:r>
          </w:p>
        </w:tc>
      </w:tr>
      <w:tr w:rsidR="00536385" w:rsidRPr="000933D0" w:rsidTr="005E7D42">
        <w:trPr>
          <w:trHeight w:val="832"/>
        </w:trPr>
        <w:tc>
          <w:tcPr>
            <w:tcW w:w="1149" w:type="dxa"/>
            <w:vMerge/>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sz w:val="28"/>
                <w:szCs w:val="28"/>
              </w:rPr>
            </w:pP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sz w:val="28"/>
                <w:szCs w:val="28"/>
              </w:rPr>
            </w:pPr>
            <w:r w:rsidRPr="000933D0">
              <w:rPr>
                <w:rFonts w:ascii="仿宋" w:eastAsia="仿宋" w:hAnsi="仿宋" w:hint="eastAsia"/>
                <w:sz w:val="28"/>
                <w:szCs w:val="28"/>
              </w:rPr>
              <w:t>市级书法艺术学校年检与指导</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相关区县</w:t>
            </w:r>
          </w:p>
        </w:tc>
      </w:tr>
      <w:tr w:rsidR="00536385" w:rsidRPr="000933D0" w:rsidTr="005E7D42">
        <w:trPr>
          <w:trHeight w:val="832"/>
        </w:trPr>
        <w:tc>
          <w:tcPr>
            <w:tcW w:w="1149" w:type="dxa"/>
            <w:vMerge/>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sz w:val="28"/>
                <w:szCs w:val="28"/>
              </w:rPr>
            </w:pP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sz w:val="28"/>
                <w:szCs w:val="28"/>
              </w:rPr>
            </w:pPr>
            <w:r w:rsidRPr="000933D0">
              <w:rPr>
                <w:rFonts w:ascii="仿宋" w:eastAsia="仿宋" w:hAnsi="仿宋" w:hint="eastAsia"/>
                <w:sz w:val="28"/>
                <w:szCs w:val="28"/>
              </w:rPr>
              <w:t>重庆市第六届中小学书法优质课竞赛活动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bl>
    <w:p w:rsidR="00536385" w:rsidRPr="000933D0" w:rsidRDefault="00536385" w:rsidP="00536385">
      <w:pPr>
        <w:spacing w:line="440" w:lineRule="exact"/>
        <w:jc w:val="left"/>
        <w:rPr>
          <w:rFonts w:ascii="仿宋" w:eastAsia="仿宋" w:hAnsi="仿宋"/>
          <w:b/>
          <w:sz w:val="30"/>
          <w:szCs w:val="30"/>
        </w:rPr>
      </w:pPr>
      <w:r>
        <w:rPr>
          <w:rFonts w:ascii="仿宋" w:eastAsia="仿宋" w:hAnsi="仿宋" w:hint="eastAsia"/>
          <w:b/>
          <w:sz w:val="30"/>
          <w:szCs w:val="30"/>
        </w:rPr>
        <w:t>8.</w:t>
      </w:r>
      <w:r w:rsidRPr="000933D0">
        <w:rPr>
          <w:rFonts w:ascii="仿宋" w:eastAsia="仿宋" w:hAnsi="仿宋" w:hint="eastAsia"/>
          <w:b/>
          <w:sz w:val="30"/>
          <w:szCs w:val="30"/>
        </w:rPr>
        <w:t>特殊教育</w:t>
      </w:r>
    </w:p>
    <w:tbl>
      <w:tblPr>
        <w:tblW w:w="10199"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9"/>
        <w:gridCol w:w="7038"/>
        <w:gridCol w:w="2012"/>
      </w:tblGrid>
      <w:tr w:rsidR="00536385" w:rsidRPr="000933D0" w:rsidTr="005E7D42">
        <w:trPr>
          <w:trHeight w:val="832"/>
        </w:trPr>
        <w:tc>
          <w:tcPr>
            <w:tcW w:w="1149"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时 </w:t>
            </w:r>
            <w:r w:rsidRPr="000933D0">
              <w:rPr>
                <w:rFonts w:ascii="宋体" w:hAnsi="宋体" w:hint="eastAsia"/>
                <w:kern w:val="0"/>
                <w:sz w:val="30"/>
                <w:szCs w:val="30"/>
              </w:rPr>
              <w:t> </w:t>
            </w:r>
            <w:r w:rsidRPr="000933D0">
              <w:rPr>
                <w:rFonts w:ascii="仿宋" w:eastAsia="仿宋" w:hAnsi="仿宋" w:hint="eastAsia"/>
                <w:kern w:val="0"/>
                <w:sz w:val="30"/>
                <w:szCs w:val="30"/>
              </w:rPr>
              <w:t>间</w:t>
            </w:r>
          </w:p>
        </w:tc>
        <w:tc>
          <w:tcPr>
            <w:tcW w:w="7038"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活动内容</w:t>
            </w:r>
          </w:p>
        </w:tc>
        <w:tc>
          <w:tcPr>
            <w:tcW w:w="2012"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地 </w:t>
            </w:r>
            <w:r w:rsidRPr="000933D0">
              <w:rPr>
                <w:rFonts w:ascii="宋体" w:hAnsi="宋体" w:hint="eastAsia"/>
                <w:kern w:val="0"/>
                <w:sz w:val="30"/>
                <w:szCs w:val="30"/>
              </w:rPr>
              <w:t> </w:t>
            </w:r>
            <w:r w:rsidRPr="000933D0">
              <w:rPr>
                <w:rFonts w:ascii="仿宋" w:eastAsia="仿宋" w:hAnsi="仿宋" w:hint="eastAsia"/>
                <w:kern w:val="0"/>
                <w:sz w:val="30"/>
                <w:szCs w:val="30"/>
              </w:rPr>
              <w:t>点</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3月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重庆市特殊教育</w:t>
            </w:r>
            <w:r w:rsidRPr="000933D0">
              <w:rPr>
                <w:rFonts w:ascii="仿宋" w:eastAsia="仿宋" w:hAnsi="仿宋"/>
                <w:kern w:val="0"/>
                <w:sz w:val="28"/>
                <w:szCs w:val="28"/>
              </w:rPr>
              <w:t>学校</w:t>
            </w:r>
            <w:r w:rsidRPr="000933D0">
              <w:rPr>
                <w:rFonts w:ascii="仿宋" w:eastAsia="仿宋" w:hAnsi="仿宋" w:hint="eastAsia"/>
                <w:kern w:val="0"/>
                <w:sz w:val="28"/>
                <w:szCs w:val="28"/>
              </w:rPr>
              <w:t>课堂教学基本要求解读暨2021年春季教研工作例会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30"/>
                <w:szCs w:val="30"/>
              </w:rPr>
              <w:t>线上</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4月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“一人一案”服务方案制定研讨会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合川区</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4～6月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普通学校资源教室课程运行调研</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bl>
    <w:p w:rsidR="00536385" w:rsidRPr="000933D0" w:rsidRDefault="00536385" w:rsidP="00536385">
      <w:pPr>
        <w:spacing w:line="440" w:lineRule="exact"/>
        <w:jc w:val="left"/>
        <w:rPr>
          <w:rFonts w:ascii="仿宋" w:eastAsia="仿宋" w:hAnsi="仿宋"/>
          <w:b/>
          <w:sz w:val="30"/>
          <w:szCs w:val="30"/>
        </w:rPr>
      </w:pPr>
      <w:r>
        <w:rPr>
          <w:rFonts w:ascii="仿宋" w:eastAsia="仿宋" w:hAnsi="仿宋" w:hint="eastAsia"/>
          <w:b/>
          <w:sz w:val="30"/>
          <w:szCs w:val="30"/>
        </w:rPr>
        <w:t>9.</w:t>
      </w:r>
      <w:r w:rsidRPr="000933D0">
        <w:rPr>
          <w:rFonts w:ascii="仿宋" w:eastAsia="仿宋" w:hAnsi="仿宋" w:hint="eastAsia"/>
          <w:b/>
          <w:sz w:val="30"/>
          <w:szCs w:val="30"/>
        </w:rPr>
        <w:t>学前教育</w:t>
      </w:r>
    </w:p>
    <w:tbl>
      <w:tblPr>
        <w:tblW w:w="10199"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9"/>
        <w:gridCol w:w="7038"/>
        <w:gridCol w:w="2012"/>
      </w:tblGrid>
      <w:tr w:rsidR="00536385" w:rsidRPr="000933D0" w:rsidTr="005E7D42">
        <w:trPr>
          <w:trHeight w:val="832"/>
        </w:trPr>
        <w:tc>
          <w:tcPr>
            <w:tcW w:w="1149"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时 </w:t>
            </w:r>
            <w:r w:rsidRPr="000933D0">
              <w:rPr>
                <w:rFonts w:ascii="宋体" w:hAnsi="宋体" w:hint="eastAsia"/>
                <w:kern w:val="0"/>
                <w:sz w:val="30"/>
                <w:szCs w:val="30"/>
              </w:rPr>
              <w:t> </w:t>
            </w:r>
            <w:r w:rsidRPr="000933D0">
              <w:rPr>
                <w:rFonts w:ascii="仿宋" w:eastAsia="仿宋" w:hAnsi="仿宋" w:hint="eastAsia"/>
                <w:kern w:val="0"/>
                <w:sz w:val="30"/>
                <w:szCs w:val="30"/>
              </w:rPr>
              <w:t>间</w:t>
            </w:r>
          </w:p>
        </w:tc>
        <w:tc>
          <w:tcPr>
            <w:tcW w:w="7038"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活动内容</w:t>
            </w:r>
          </w:p>
        </w:tc>
        <w:tc>
          <w:tcPr>
            <w:tcW w:w="2012"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地 </w:t>
            </w:r>
            <w:r w:rsidRPr="000933D0">
              <w:rPr>
                <w:rFonts w:ascii="宋体" w:hAnsi="宋体" w:hint="eastAsia"/>
                <w:kern w:val="0"/>
                <w:sz w:val="30"/>
                <w:szCs w:val="30"/>
              </w:rPr>
              <w:t> </w:t>
            </w:r>
            <w:r w:rsidRPr="000933D0">
              <w:rPr>
                <w:rFonts w:ascii="仿宋" w:eastAsia="仿宋" w:hAnsi="仿宋" w:hint="eastAsia"/>
                <w:kern w:val="0"/>
                <w:sz w:val="30"/>
                <w:szCs w:val="30"/>
              </w:rPr>
              <w:t>点</w:t>
            </w:r>
          </w:p>
        </w:tc>
      </w:tr>
      <w:tr w:rsidR="00536385" w:rsidRPr="000933D0" w:rsidTr="005E7D42">
        <w:trPr>
          <w:trHeight w:val="832"/>
        </w:trPr>
        <w:tc>
          <w:tcPr>
            <w:tcW w:w="1149" w:type="dxa"/>
            <w:vMerge w:val="restart"/>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3月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重庆市幼儿园一日保教活动基本要求解读暨2021春季教研工作例会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30"/>
                <w:szCs w:val="30"/>
              </w:rPr>
              <w:t>线上</w:t>
            </w:r>
          </w:p>
        </w:tc>
      </w:tr>
      <w:tr w:rsidR="00536385" w:rsidRPr="000933D0" w:rsidTr="005E7D42">
        <w:trPr>
          <w:trHeight w:val="832"/>
        </w:trPr>
        <w:tc>
          <w:tcPr>
            <w:tcW w:w="1149" w:type="dxa"/>
            <w:vMerge/>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重庆市幼儿园课程领导力实践研究课题研讨会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r w:rsidR="00536385" w:rsidRPr="000933D0" w:rsidTr="005E7D42">
        <w:trPr>
          <w:trHeight w:val="832"/>
        </w:trPr>
        <w:tc>
          <w:tcPr>
            <w:tcW w:w="1149" w:type="dxa"/>
            <w:vMerge/>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新时代高质量学前教育发展滚动研究项目（幼小衔接专题）研讨会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r w:rsidR="00536385" w:rsidRPr="000933D0" w:rsidTr="005E7D42">
        <w:trPr>
          <w:trHeight w:val="832"/>
        </w:trPr>
        <w:tc>
          <w:tcPr>
            <w:tcW w:w="1149" w:type="dxa"/>
            <w:vMerge w:val="restart"/>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4月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新时代学前教育高质量课程建设研讨会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r w:rsidR="00536385" w:rsidRPr="000933D0" w:rsidTr="005E7D42">
        <w:trPr>
          <w:trHeight w:val="832"/>
        </w:trPr>
        <w:tc>
          <w:tcPr>
            <w:tcW w:w="1149" w:type="dxa"/>
            <w:vMerge/>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成渝高质量学前教育发展论坛</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万州区</w:t>
            </w:r>
          </w:p>
        </w:tc>
      </w:tr>
      <w:tr w:rsidR="00536385" w:rsidRPr="000933D0" w:rsidTr="005E7D42">
        <w:trPr>
          <w:trHeight w:val="832"/>
        </w:trPr>
        <w:tc>
          <w:tcPr>
            <w:tcW w:w="1149" w:type="dxa"/>
            <w:vMerge/>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w w:val="96"/>
                <w:kern w:val="0"/>
                <w:sz w:val="28"/>
                <w:szCs w:val="28"/>
              </w:rPr>
            </w:pPr>
            <w:r w:rsidRPr="000933D0">
              <w:rPr>
                <w:rFonts w:ascii="仿宋" w:eastAsia="仿宋" w:hAnsi="仿宋" w:hint="eastAsia"/>
                <w:w w:val="96"/>
                <w:kern w:val="0"/>
                <w:sz w:val="28"/>
                <w:szCs w:val="28"/>
              </w:rPr>
              <w:t>教育部基础教育司安吉游戏推广试验区（含实验园）启动会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云阳</w:t>
            </w:r>
            <w:r w:rsidRPr="000933D0">
              <w:rPr>
                <w:rFonts w:ascii="仿宋" w:eastAsia="仿宋" w:hAnsi="仿宋"/>
                <w:kern w:val="0"/>
                <w:sz w:val="28"/>
                <w:szCs w:val="28"/>
              </w:rPr>
              <w:t>县</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lastRenderedPageBreak/>
              <w:t>5月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普惠幼儿园一日活动保教质量提升现场研讨会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铜梁区</w:t>
            </w:r>
          </w:p>
        </w:tc>
      </w:tr>
      <w:tr w:rsidR="00536385" w:rsidRPr="000933D0" w:rsidTr="005E7D42">
        <w:trPr>
          <w:trHeight w:val="832"/>
        </w:trPr>
        <w:tc>
          <w:tcPr>
            <w:tcW w:w="1149" w:type="dxa"/>
            <w:vMerge w:val="restart"/>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6月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w w:val="96"/>
                <w:kern w:val="0"/>
                <w:sz w:val="28"/>
                <w:szCs w:val="28"/>
              </w:rPr>
            </w:pPr>
            <w:r w:rsidRPr="000933D0">
              <w:rPr>
                <w:rFonts w:ascii="仿宋" w:eastAsia="仿宋" w:hAnsi="仿宋" w:hint="eastAsia"/>
                <w:w w:val="96"/>
                <w:kern w:val="0"/>
                <w:sz w:val="28"/>
                <w:szCs w:val="28"/>
              </w:rPr>
              <w:t>中国社会福利基金会“城乡阳光儿童城市项目”现场研讨会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沙坪坝区</w:t>
            </w:r>
          </w:p>
        </w:tc>
      </w:tr>
      <w:tr w:rsidR="00536385" w:rsidRPr="000933D0" w:rsidTr="005E7D42">
        <w:trPr>
          <w:trHeight w:val="832"/>
        </w:trPr>
        <w:tc>
          <w:tcPr>
            <w:tcW w:w="1149" w:type="dxa"/>
            <w:vMerge/>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学前教育论文评选活动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市教科院</w:t>
            </w:r>
          </w:p>
        </w:tc>
      </w:tr>
      <w:tr w:rsidR="00536385" w:rsidRPr="000933D0" w:rsidTr="005E7D42">
        <w:trPr>
          <w:trHeight w:val="832"/>
        </w:trPr>
        <w:tc>
          <w:tcPr>
            <w:tcW w:w="1149" w:type="dxa"/>
            <w:vMerge w:val="restart"/>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3～6月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成渝农村学前教育发展现状研究</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各区县</w:t>
            </w:r>
          </w:p>
        </w:tc>
      </w:tr>
      <w:tr w:rsidR="00536385" w:rsidRPr="000933D0" w:rsidTr="005E7D42">
        <w:trPr>
          <w:trHeight w:val="832"/>
        </w:trPr>
        <w:tc>
          <w:tcPr>
            <w:tcW w:w="1149" w:type="dxa"/>
            <w:vMerge/>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重庆“幼有所育”政策支持现状研究</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各区县</w:t>
            </w:r>
          </w:p>
        </w:tc>
      </w:tr>
      <w:tr w:rsidR="00536385" w:rsidRPr="000933D0" w:rsidTr="005E7D42">
        <w:trPr>
          <w:trHeight w:val="832"/>
        </w:trPr>
        <w:tc>
          <w:tcPr>
            <w:tcW w:w="1149" w:type="dxa"/>
            <w:vMerge/>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保教过程质量评价现状研究</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各区县</w:t>
            </w:r>
          </w:p>
        </w:tc>
      </w:tr>
      <w:tr w:rsidR="00536385" w:rsidRPr="000933D0" w:rsidTr="005E7D42">
        <w:trPr>
          <w:trHeight w:val="775"/>
        </w:trPr>
        <w:tc>
          <w:tcPr>
            <w:tcW w:w="1149" w:type="dxa"/>
            <w:vMerge w:val="restart"/>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7月</w:t>
            </w:r>
          </w:p>
        </w:tc>
        <w:tc>
          <w:tcPr>
            <w:tcW w:w="7038" w:type="dxa"/>
            <w:shd w:val="clear" w:color="auto" w:fill="auto"/>
            <w:tcMar>
              <w:top w:w="0" w:type="dxa"/>
              <w:left w:w="0" w:type="dxa"/>
              <w:bottom w:w="0" w:type="dxa"/>
              <w:right w:w="0" w:type="dxa"/>
            </w:tcMar>
            <w:vAlign w:val="center"/>
          </w:tcPr>
          <w:p w:rsidR="00536385" w:rsidRPr="000933D0" w:rsidRDefault="00536385" w:rsidP="005E7D42">
            <w:pPr>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幼儿园安全教育现场交流会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r w:rsidR="00536385" w:rsidRPr="000933D0" w:rsidTr="005E7D42">
        <w:trPr>
          <w:trHeight w:val="832"/>
        </w:trPr>
        <w:tc>
          <w:tcPr>
            <w:tcW w:w="1149" w:type="dxa"/>
            <w:vMerge/>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“大数据背景下成渝农村学前教育发展现状与对策研究”课题结题活动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市教科院</w:t>
            </w:r>
          </w:p>
        </w:tc>
      </w:tr>
    </w:tbl>
    <w:p w:rsidR="00536385" w:rsidRPr="000933D0" w:rsidRDefault="00536385" w:rsidP="00536385">
      <w:pPr>
        <w:spacing w:line="440" w:lineRule="exact"/>
        <w:jc w:val="left"/>
        <w:rPr>
          <w:rFonts w:ascii="仿宋" w:eastAsia="仿宋" w:hAnsi="仿宋"/>
          <w:b/>
          <w:sz w:val="30"/>
          <w:szCs w:val="30"/>
        </w:rPr>
      </w:pPr>
      <w:r>
        <w:rPr>
          <w:rFonts w:ascii="仿宋" w:eastAsia="仿宋" w:hAnsi="仿宋" w:hint="eastAsia"/>
          <w:b/>
          <w:sz w:val="30"/>
          <w:szCs w:val="30"/>
        </w:rPr>
        <w:t>10.</w:t>
      </w:r>
      <w:r w:rsidRPr="000933D0">
        <w:rPr>
          <w:rFonts w:ascii="仿宋" w:eastAsia="仿宋" w:hAnsi="仿宋" w:hint="eastAsia"/>
          <w:b/>
          <w:sz w:val="30"/>
          <w:szCs w:val="30"/>
        </w:rPr>
        <w:t>信息技术</w:t>
      </w:r>
    </w:p>
    <w:tbl>
      <w:tblPr>
        <w:tblW w:w="10199"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9"/>
        <w:gridCol w:w="7038"/>
        <w:gridCol w:w="2012"/>
      </w:tblGrid>
      <w:tr w:rsidR="00536385" w:rsidRPr="000933D0" w:rsidTr="005E7D42">
        <w:trPr>
          <w:trHeight w:val="832"/>
        </w:trPr>
        <w:tc>
          <w:tcPr>
            <w:tcW w:w="1149"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时 </w:t>
            </w:r>
            <w:r w:rsidRPr="000933D0">
              <w:rPr>
                <w:rFonts w:ascii="宋体" w:hAnsi="宋体" w:hint="eastAsia"/>
                <w:kern w:val="0"/>
                <w:sz w:val="30"/>
                <w:szCs w:val="30"/>
              </w:rPr>
              <w:t> </w:t>
            </w:r>
            <w:r w:rsidRPr="000933D0">
              <w:rPr>
                <w:rFonts w:ascii="仿宋" w:eastAsia="仿宋" w:hAnsi="仿宋" w:hint="eastAsia"/>
                <w:kern w:val="0"/>
                <w:sz w:val="30"/>
                <w:szCs w:val="30"/>
              </w:rPr>
              <w:t>间</w:t>
            </w:r>
          </w:p>
        </w:tc>
        <w:tc>
          <w:tcPr>
            <w:tcW w:w="7038"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活动内容</w:t>
            </w:r>
          </w:p>
        </w:tc>
        <w:tc>
          <w:tcPr>
            <w:tcW w:w="2012"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地 </w:t>
            </w:r>
            <w:r w:rsidRPr="000933D0">
              <w:rPr>
                <w:rFonts w:ascii="宋体" w:hAnsi="宋体" w:hint="eastAsia"/>
                <w:kern w:val="0"/>
                <w:sz w:val="30"/>
                <w:szCs w:val="30"/>
              </w:rPr>
              <w:t> </w:t>
            </w:r>
            <w:r w:rsidRPr="000933D0">
              <w:rPr>
                <w:rFonts w:ascii="仿宋" w:eastAsia="仿宋" w:hAnsi="仿宋" w:hint="eastAsia"/>
                <w:kern w:val="0"/>
                <w:sz w:val="30"/>
                <w:szCs w:val="30"/>
              </w:rPr>
              <w:t>点</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3月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重庆市小学信息技术课堂教学基本要求解读暨2021年春季教研工作例会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30"/>
                <w:szCs w:val="30"/>
              </w:rPr>
              <w:t>线上</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kern w:val="0"/>
                <w:sz w:val="28"/>
                <w:szCs w:val="28"/>
              </w:rPr>
              <w:t>5</w:t>
            </w:r>
            <w:r w:rsidRPr="000933D0">
              <w:rPr>
                <w:rFonts w:ascii="仿宋" w:eastAsia="仿宋" w:hAnsi="仿宋" w:hint="eastAsia"/>
                <w:kern w:val="0"/>
                <w:sz w:val="28"/>
                <w:szCs w:val="28"/>
              </w:rPr>
              <w:t>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重庆市小学信息技术论文评选活动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市教科院</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4～</w:t>
            </w:r>
            <w:r w:rsidRPr="000933D0">
              <w:rPr>
                <w:rFonts w:ascii="仿宋" w:eastAsia="仿宋" w:hAnsi="仿宋"/>
                <w:kern w:val="0"/>
                <w:sz w:val="28"/>
                <w:szCs w:val="28"/>
              </w:rPr>
              <w:t>6</w:t>
            </w:r>
            <w:r w:rsidRPr="000933D0">
              <w:rPr>
                <w:rFonts w:ascii="仿宋" w:eastAsia="仿宋" w:hAnsi="仿宋" w:hint="eastAsia"/>
                <w:kern w:val="0"/>
                <w:sz w:val="28"/>
                <w:szCs w:val="28"/>
              </w:rPr>
              <w:t>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第九届全国小学信息技术教师优质课展评活动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6月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重庆市小学编程教育优秀案例征集活动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市教科院</w:t>
            </w:r>
          </w:p>
        </w:tc>
      </w:tr>
    </w:tbl>
    <w:p w:rsidR="00536385" w:rsidRPr="000933D0" w:rsidRDefault="00536385" w:rsidP="00536385">
      <w:pPr>
        <w:spacing w:line="440" w:lineRule="exact"/>
        <w:jc w:val="left"/>
        <w:rPr>
          <w:rFonts w:ascii="仿宋" w:eastAsia="仿宋" w:hAnsi="仿宋"/>
          <w:b/>
          <w:sz w:val="30"/>
          <w:szCs w:val="30"/>
        </w:rPr>
      </w:pPr>
      <w:r>
        <w:rPr>
          <w:rFonts w:ascii="仿宋" w:eastAsia="仿宋" w:hAnsi="仿宋" w:hint="eastAsia"/>
          <w:b/>
          <w:sz w:val="30"/>
          <w:szCs w:val="30"/>
        </w:rPr>
        <w:t>11.</w:t>
      </w:r>
      <w:r w:rsidRPr="000933D0">
        <w:rPr>
          <w:rFonts w:ascii="仿宋" w:eastAsia="仿宋" w:hAnsi="仿宋" w:hint="eastAsia"/>
          <w:b/>
          <w:sz w:val="30"/>
          <w:szCs w:val="30"/>
        </w:rPr>
        <w:t>公共安全教育</w:t>
      </w:r>
    </w:p>
    <w:tbl>
      <w:tblPr>
        <w:tblW w:w="10199"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9"/>
        <w:gridCol w:w="7038"/>
        <w:gridCol w:w="2012"/>
      </w:tblGrid>
      <w:tr w:rsidR="00536385" w:rsidRPr="000933D0" w:rsidTr="005E7D42">
        <w:trPr>
          <w:trHeight w:val="832"/>
        </w:trPr>
        <w:tc>
          <w:tcPr>
            <w:tcW w:w="1149"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时 </w:t>
            </w:r>
            <w:r w:rsidRPr="000933D0">
              <w:rPr>
                <w:rFonts w:ascii="宋体" w:hAnsi="宋体" w:hint="eastAsia"/>
                <w:kern w:val="0"/>
                <w:sz w:val="30"/>
                <w:szCs w:val="30"/>
              </w:rPr>
              <w:t> </w:t>
            </w:r>
            <w:r w:rsidRPr="000933D0">
              <w:rPr>
                <w:rFonts w:ascii="仿宋" w:eastAsia="仿宋" w:hAnsi="仿宋" w:hint="eastAsia"/>
                <w:kern w:val="0"/>
                <w:sz w:val="30"/>
                <w:szCs w:val="30"/>
              </w:rPr>
              <w:t>间</w:t>
            </w:r>
          </w:p>
        </w:tc>
        <w:tc>
          <w:tcPr>
            <w:tcW w:w="7038"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活动内容</w:t>
            </w:r>
          </w:p>
        </w:tc>
        <w:tc>
          <w:tcPr>
            <w:tcW w:w="2012"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地 </w:t>
            </w:r>
            <w:r w:rsidRPr="000933D0">
              <w:rPr>
                <w:rFonts w:ascii="宋体" w:hAnsi="宋体" w:hint="eastAsia"/>
                <w:kern w:val="0"/>
                <w:sz w:val="30"/>
                <w:szCs w:val="30"/>
              </w:rPr>
              <w:t> </w:t>
            </w:r>
            <w:r w:rsidRPr="000933D0">
              <w:rPr>
                <w:rFonts w:ascii="仿宋" w:eastAsia="仿宋" w:hAnsi="仿宋" w:hint="eastAsia"/>
                <w:kern w:val="0"/>
                <w:sz w:val="30"/>
                <w:szCs w:val="30"/>
              </w:rPr>
              <w:t>点</w:t>
            </w:r>
          </w:p>
        </w:tc>
      </w:tr>
      <w:tr w:rsidR="00536385" w:rsidRPr="000933D0" w:rsidTr="005E7D42">
        <w:trPr>
          <w:trHeight w:val="832"/>
        </w:trPr>
        <w:tc>
          <w:tcPr>
            <w:tcW w:w="1149" w:type="dxa"/>
            <w:vMerge w:val="restart"/>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3月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重庆市安全教育课堂教学基本要求解读暨2021年春季教研工作例会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30"/>
                <w:szCs w:val="30"/>
              </w:rPr>
              <w:t>线上</w:t>
            </w:r>
          </w:p>
        </w:tc>
      </w:tr>
      <w:tr w:rsidR="00536385" w:rsidRPr="000933D0" w:rsidTr="005E7D42">
        <w:trPr>
          <w:trHeight w:val="832"/>
        </w:trPr>
        <w:tc>
          <w:tcPr>
            <w:tcW w:w="1149" w:type="dxa"/>
            <w:vMerge/>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重庆市中小学</w:t>
            </w:r>
            <w:r w:rsidRPr="000933D0">
              <w:rPr>
                <w:rFonts w:ascii="仿宋" w:eastAsia="仿宋" w:hAnsi="仿宋"/>
                <w:kern w:val="0"/>
                <w:sz w:val="28"/>
                <w:szCs w:val="28"/>
              </w:rPr>
              <w:t>幼儿园</w:t>
            </w:r>
            <w:r w:rsidRPr="000933D0">
              <w:rPr>
                <w:rFonts w:ascii="仿宋" w:eastAsia="仿宋" w:hAnsi="仿宋" w:hint="eastAsia"/>
                <w:kern w:val="0"/>
                <w:sz w:val="28"/>
                <w:szCs w:val="28"/>
              </w:rPr>
              <w:t>平安示范校园建设指标修订研究活动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市教科院</w:t>
            </w:r>
          </w:p>
        </w:tc>
      </w:tr>
      <w:tr w:rsidR="00536385" w:rsidRPr="000933D0" w:rsidTr="005E7D42">
        <w:trPr>
          <w:trHeight w:val="832"/>
        </w:trPr>
        <w:tc>
          <w:tcPr>
            <w:tcW w:w="1149" w:type="dxa"/>
            <w:vMerge/>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区域推进重庆市中小学国家安全教育事件体系建构课题申报及研讨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各区县</w:t>
            </w:r>
          </w:p>
        </w:tc>
      </w:tr>
      <w:tr w:rsidR="00536385" w:rsidRPr="000933D0" w:rsidTr="005E7D42">
        <w:trPr>
          <w:trHeight w:val="832"/>
        </w:trPr>
        <w:tc>
          <w:tcPr>
            <w:tcW w:w="1149" w:type="dxa"/>
            <w:vMerge w:val="restart"/>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4月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贯彻落实国家安全教育专题教研活动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待定</w:t>
            </w:r>
          </w:p>
        </w:tc>
      </w:tr>
      <w:tr w:rsidR="00536385" w:rsidRPr="000933D0" w:rsidTr="005E7D42">
        <w:trPr>
          <w:trHeight w:val="832"/>
        </w:trPr>
        <w:tc>
          <w:tcPr>
            <w:tcW w:w="1149" w:type="dxa"/>
            <w:vMerge/>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防溺水宣传及防溺水读本研讨会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待定</w:t>
            </w:r>
          </w:p>
        </w:tc>
      </w:tr>
      <w:tr w:rsidR="00536385" w:rsidRPr="000933D0" w:rsidTr="005E7D42">
        <w:trPr>
          <w:trHeight w:val="832"/>
        </w:trPr>
        <w:tc>
          <w:tcPr>
            <w:tcW w:w="1149" w:type="dxa"/>
            <w:vMerge w:val="restart"/>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5～6月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重庆市幼儿园、小学、初中、高中四个学段安全教育优质课竞赛活动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相关区县</w:t>
            </w:r>
          </w:p>
        </w:tc>
      </w:tr>
      <w:tr w:rsidR="00536385" w:rsidRPr="000933D0" w:rsidTr="005E7D42">
        <w:trPr>
          <w:trHeight w:val="832"/>
        </w:trPr>
        <w:tc>
          <w:tcPr>
            <w:tcW w:w="1149" w:type="dxa"/>
            <w:vMerge/>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小学安全教育月历和管理月历审读</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市教科院</w:t>
            </w:r>
          </w:p>
        </w:tc>
      </w:tr>
    </w:tbl>
    <w:p w:rsidR="00536385" w:rsidRPr="000933D0" w:rsidRDefault="00536385" w:rsidP="00536385">
      <w:pPr>
        <w:spacing w:line="440" w:lineRule="exact"/>
        <w:jc w:val="left"/>
        <w:rPr>
          <w:rFonts w:ascii="仿宋" w:eastAsia="仿宋" w:hAnsi="仿宋"/>
          <w:b/>
          <w:sz w:val="30"/>
          <w:szCs w:val="30"/>
        </w:rPr>
      </w:pPr>
      <w:r>
        <w:rPr>
          <w:rFonts w:ascii="仿宋" w:eastAsia="仿宋" w:hAnsi="仿宋" w:hint="eastAsia"/>
          <w:b/>
          <w:sz w:val="30"/>
          <w:szCs w:val="30"/>
        </w:rPr>
        <w:t>12</w:t>
      </w:r>
      <w:r w:rsidRPr="000933D0">
        <w:rPr>
          <w:rFonts w:ascii="仿宋" w:eastAsia="仿宋" w:hAnsi="仿宋" w:hint="eastAsia"/>
          <w:b/>
          <w:sz w:val="30"/>
          <w:szCs w:val="30"/>
        </w:rPr>
        <w:t>民族教育</w:t>
      </w:r>
    </w:p>
    <w:tbl>
      <w:tblPr>
        <w:tblW w:w="10199"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9"/>
        <w:gridCol w:w="7038"/>
        <w:gridCol w:w="2012"/>
      </w:tblGrid>
      <w:tr w:rsidR="00536385" w:rsidRPr="000933D0" w:rsidTr="005E7D42">
        <w:trPr>
          <w:trHeight w:val="832"/>
        </w:trPr>
        <w:tc>
          <w:tcPr>
            <w:tcW w:w="1149"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时 </w:t>
            </w:r>
            <w:r w:rsidRPr="000933D0">
              <w:rPr>
                <w:rFonts w:ascii="宋体" w:hAnsi="宋体" w:hint="eastAsia"/>
                <w:kern w:val="0"/>
                <w:sz w:val="30"/>
                <w:szCs w:val="30"/>
              </w:rPr>
              <w:t> </w:t>
            </w:r>
            <w:r w:rsidRPr="000933D0">
              <w:rPr>
                <w:rFonts w:ascii="仿宋" w:eastAsia="仿宋" w:hAnsi="仿宋" w:hint="eastAsia"/>
                <w:kern w:val="0"/>
                <w:sz w:val="30"/>
                <w:szCs w:val="30"/>
              </w:rPr>
              <w:t>间</w:t>
            </w:r>
          </w:p>
        </w:tc>
        <w:tc>
          <w:tcPr>
            <w:tcW w:w="7038"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活动内容</w:t>
            </w:r>
          </w:p>
        </w:tc>
        <w:tc>
          <w:tcPr>
            <w:tcW w:w="2012"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地 </w:t>
            </w:r>
            <w:r w:rsidRPr="000933D0">
              <w:rPr>
                <w:rFonts w:ascii="宋体" w:hAnsi="宋体" w:hint="eastAsia"/>
                <w:kern w:val="0"/>
                <w:sz w:val="30"/>
                <w:szCs w:val="30"/>
              </w:rPr>
              <w:t> </w:t>
            </w:r>
            <w:r w:rsidRPr="000933D0">
              <w:rPr>
                <w:rFonts w:ascii="仿宋" w:eastAsia="仿宋" w:hAnsi="仿宋" w:hint="eastAsia"/>
                <w:kern w:val="0"/>
                <w:sz w:val="30"/>
                <w:szCs w:val="30"/>
              </w:rPr>
              <w:t>点</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3月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第二届民族团结进步教育优秀案例评选活动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相关区县</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5月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首届武陵山区（渝黔湘鄂）中小学民族团结进步教育学术研讨会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黔江区或酉阳县</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5月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民族团结进步教育视频课竞赛活动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网上或现场</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待定</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28"/>
                <w:szCs w:val="28"/>
              </w:rPr>
              <w:t>重庆市民族教育优秀教学成果交流展示活动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28"/>
                <w:szCs w:val="28"/>
              </w:rPr>
              <w:t>全市</w:t>
            </w:r>
          </w:p>
        </w:tc>
      </w:tr>
    </w:tbl>
    <w:p w:rsidR="00536385" w:rsidRDefault="00536385" w:rsidP="00536385">
      <w:pPr>
        <w:spacing w:line="440" w:lineRule="exact"/>
        <w:rPr>
          <w:rFonts w:ascii="仿宋" w:eastAsia="仿宋" w:hAnsi="仿宋"/>
          <w:sz w:val="30"/>
          <w:szCs w:val="30"/>
        </w:rPr>
      </w:pPr>
    </w:p>
    <w:p w:rsidR="00536385" w:rsidRPr="000933D0" w:rsidRDefault="00536385" w:rsidP="00536385">
      <w:pPr>
        <w:widowControl/>
        <w:shd w:val="clear" w:color="auto" w:fill="FFFFFF"/>
        <w:spacing w:line="440" w:lineRule="exact"/>
        <w:jc w:val="left"/>
        <w:rPr>
          <w:rFonts w:ascii="仿宋" w:eastAsia="仿宋" w:hAnsi="仿宋"/>
          <w:kern w:val="0"/>
          <w:sz w:val="24"/>
          <w:szCs w:val="24"/>
        </w:rPr>
      </w:pPr>
      <w:r w:rsidRPr="000933D0">
        <w:rPr>
          <w:rFonts w:ascii="仿宋" w:eastAsia="仿宋" w:hAnsi="仿宋" w:hint="eastAsia"/>
          <w:b/>
          <w:bCs/>
          <w:kern w:val="0"/>
          <w:sz w:val="30"/>
          <w:szCs w:val="30"/>
        </w:rPr>
        <w:t>二、高、初中教育</w:t>
      </w:r>
    </w:p>
    <w:tbl>
      <w:tblPr>
        <w:tblW w:w="10199" w:type="dxa"/>
        <w:jc w:val="center"/>
        <w:tblCellMar>
          <w:top w:w="15" w:type="dxa"/>
          <w:left w:w="15" w:type="dxa"/>
          <w:bottom w:w="15" w:type="dxa"/>
          <w:right w:w="15" w:type="dxa"/>
        </w:tblCellMar>
        <w:tblLook w:val="04A0" w:firstRow="1" w:lastRow="0" w:firstColumn="1" w:lastColumn="0" w:noHBand="0" w:noVBand="1"/>
      </w:tblPr>
      <w:tblGrid>
        <w:gridCol w:w="575"/>
        <w:gridCol w:w="574"/>
        <w:gridCol w:w="7038"/>
        <w:gridCol w:w="1258"/>
        <w:gridCol w:w="754"/>
      </w:tblGrid>
      <w:tr w:rsidR="00536385" w:rsidRPr="000933D0" w:rsidTr="005E7D42">
        <w:trPr>
          <w:gridBefore w:val="1"/>
          <w:gridAfter w:val="1"/>
          <w:wBefore w:w="575" w:type="dxa"/>
          <w:wAfter w:w="754" w:type="dxa"/>
          <w:trHeight w:val="288"/>
          <w:jc w:val="center"/>
        </w:trPr>
        <w:tc>
          <w:tcPr>
            <w:tcW w:w="8870" w:type="dxa"/>
            <w:gridSpan w:val="3"/>
            <w:tcBorders>
              <w:top w:val="nil"/>
              <w:left w:val="nil"/>
              <w:bottom w:val="nil"/>
              <w:right w:val="nil"/>
            </w:tcBorders>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4"/>
                <w:szCs w:val="24"/>
              </w:rPr>
            </w:pPr>
            <w:r w:rsidRPr="000933D0">
              <w:rPr>
                <w:rFonts w:ascii="仿宋" w:eastAsia="仿宋" w:hAnsi="仿宋" w:hint="eastAsia"/>
                <w:b/>
                <w:bCs/>
                <w:kern w:val="0"/>
                <w:sz w:val="30"/>
                <w:szCs w:val="30"/>
              </w:rPr>
              <w:t>（一）中教所统一活动计划</w:t>
            </w:r>
          </w:p>
        </w:tc>
      </w:tr>
      <w:tr w:rsidR="00536385" w:rsidRPr="000933D0" w:rsidTr="005E7D42">
        <w:tblPrEx>
          <w:shd w:val="clear" w:color="auto" w:fill="FFFFFF"/>
        </w:tblPrEx>
        <w:trPr>
          <w:trHeight w:val="832"/>
          <w:jc w:val="center"/>
        </w:trPr>
        <w:tc>
          <w:tcPr>
            <w:tcW w:w="1149" w:type="dxa"/>
            <w:gridSpan w:val="2"/>
            <w:tcBorders>
              <w:top w:val="single" w:sz="6" w:space="0" w:color="auto"/>
              <w:left w:val="single" w:sz="6" w:space="0" w:color="auto"/>
              <w:bottom w:val="single" w:sz="6" w:space="0" w:color="auto"/>
              <w:right w:val="single" w:sz="6" w:space="0" w:color="auto"/>
            </w:tcBorders>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时 </w:t>
            </w:r>
            <w:r w:rsidRPr="000933D0">
              <w:rPr>
                <w:rFonts w:ascii="宋体" w:hAnsi="宋体" w:hint="eastAsia"/>
                <w:kern w:val="0"/>
                <w:sz w:val="30"/>
                <w:szCs w:val="30"/>
              </w:rPr>
              <w:t> </w:t>
            </w:r>
            <w:r w:rsidRPr="000933D0">
              <w:rPr>
                <w:rFonts w:ascii="仿宋" w:eastAsia="仿宋" w:hAnsi="仿宋" w:hint="eastAsia"/>
                <w:kern w:val="0"/>
                <w:sz w:val="30"/>
                <w:szCs w:val="30"/>
              </w:rPr>
              <w:t>间</w:t>
            </w:r>
          </w:p>
        </w:tc>
        <w:tc>
          <w:tcPr>
            <w:tcW w:w="7038" w:type="dxa"/>
            <w:tcBorders>
              <w:top w:val="single" w:sz="6" w:space="0" w:color="auto"/>
              <w:left w:val="single" w:sz="6" w:space="0" w:color="auto"/>
              <w:bottom w:val="single" w:sz="6" w:space="0" w:color="auto"/>
              <w:right w:val="single" w:sz="6" w:space="0" w:color="auto"/>
            </w:tcBorders>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活动内容</w:t>
            </w:r>
          </w:p>
        </w:tc>
        <w:tc>
          <w:tcPr>
            <w:tcW w:w="2012" w:type="dxa"/>
            <w:gridSpan w:val="2"/>
            <w:tcBorders>
              <w:top w:val="single" w:sz="6" w:space="0" w:color="auto"/>
              <w:left w:val="single" w:sz="6" w:space="0" w:color="auto"/>
              <w:bottom w:val="single" w:sz="6" w:space="0" w:color="auto"/>
              <w:right w:val="single" w:sz="6" w:space="0" w:color="auto"/>
            </w:tcBorders>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地 </w:t>
            </w:r>
            <w:r w:rsidRPr="000933D0">
              <w:rPr>
                <w:rFonts w:ascii="宋体" w:hAnsi="宋体" w:hint="eastAsia"/>
                <w:kern w:val="0"/>
                <w:sz w:val="30"/>
                <w:szCs w:val="30"/>
              </w:rPr>
              <w:t> </w:t>
            </w:r>
            <w:r w:rsidRPr="000933D0">
              <w:rPr>
                <w:rFonts w:ascii="仿宋" w:eastAsia="仿宋" w:hAnsi="仿宋" w:hint="eastAsia"/>
                <w:kern w:val="0"/>
                <w:sz w:val="30"/>
                <w:szCs w:val="30"/>
              </w:rPr>
              <w:t>点</w:t>
            </w:r>
          </w:p>
        </w:tc>
      </w:tr>
      <w:tr w:rsidR="00536385" w:rsidRPr="000933D0" w:rsidTr="005E7D42">
        <w:tblPrEx>
          <w:shd w:val="clear" w:color="auto" w:fill="FFFFFF"/>
        </w:tblPrEx>
        <w:trPr>
          <w:trHeight w:val="832"/>
          <w:jc w:val="center"/>
        </w:trPr>
        <w:tc>
          <w:tcPr>
            <w:tcW w:w="1149"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30"/>
                <w:szCs w:val="30"/>
              </w:rPr>
              <w:t>3月</w:t>
            </w:r>
          </w:p>
        </w:tc>
        <w:tc>
          <w:tcPr>
            <w:tcW w:w="7038"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w w:val="92"/>
                <w:kern w:val="0"/>
                <w:sz w:val="30"/>
                <w:szCs w:val="30"/>
              </w:rPr>
            </w:pPr>
            <w:r w:rsidRPr="000933D0">
              <w:rPr>
                <w:rFonts w:ascii="仿宋" w:eastAsia="仿宋" w:hAnsi="仿宋" w:hint="eastAsia"/>
                <w:w w:val="92"/>
                <w:kern w:val="0"/>
                <w:sz w:val="30"/>
                <w:szCs w:val="30"/>
              </w:rPr>
              <w:t>重庆市初中各学科课堂教学</w:t>
            </w:r>
            <w:r w:rsidRPr="000933D0">
              <w:rPr>
                <w:rFonts w:ascii="仿宋" w:eastAsia="仿宋" w:hAnsi="仿宋"/>
                <w:w w:val="92"/>
                <w:kern w:val="0"/>
                <w:sz w:val="30"/>
                <w:szCs w:val="30"/>
              </w:rPr>
              <w:t>基本要求</w:t>
            </w:r>
            <w:r w:rsidRPr="000933D0">
              <w:rPr>
                <w:rFonts w:ascii="仿宋" w:eastAsia="仿宋" w:hAnsi="仿宋" w:hint="eastAsia"/>
                <w:w w:val="92"/>
                <w:kern w:val="0"/>
                <w:sz w:val="30"/>
                <w:szCs w:val="30"/>
              </w:rPr>
              <w:t>解读</w:t>
            </w:r>
            <w:r w:rsidRPr="000933D0">
              <w:rPr>
                <w:rFonts w:ascii="仿宋" w:eastAsia="仿宋" w:hAnsi="仿宋"/>
                <w:w w:val="92"/>
                <w:kern w:val="0"/>
                <w:sz w:val="30"/>
                <w:szCs w:val="30"/>
              </w:rPr>
              <w:t>暨教研工作例会</w:t>
            </w:r>
          </w:p>
        </w:tc>
        <w:tc>
          <w:tcPr>
            <w:tcW w:w="2012"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30"/>
                <w:szCs w:val="30"/>
              </w:rPr>
              <w:t>线上</w:t>
            </w:r>
          </w:p>
        </w:tc>
      </w:tr>
      <w:tr w:rsidR="00536385" w:rsidRPr="000933D0" w:rsidTr="005E7D42">
        <w:tblPrEx>
          <w:shd w:val="clear" w:color="auto" w:fill="FFFFFF"/>
        </w:tblPrEx>
        <w:trPr>
          <w:trHeight w:val="832"/>
          <w:jc w:val="center"/>
        </w:trPr>
        <w:tc>
          <w:tcPr>
            <w:tcW w:w="1149"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30"/>
                <w:szCs w:val="30"/>
              </w:rPr>
              <w:t>3月</w:t>
            </w:r>
          </w:p>
        </w:tc>
        <w:tc>
          <w:tcPr>
            <w:tcW w:w="7038"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30"/>
                <w:szCs w:val="30"/>
              </w:rPr>
              <w:t>重庆市初三、高三复习研讨活动</w:t>
            </w:r>
          </w:p>
        </w:tc>
        <w:tc>
          <w:tcPr>
            <w:tcW w:w="2012"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30"/>
                <w:szCs w:val="30"/>
              </w:rPr>
              <w:t>线上</w:t>
            </w:r>
          </w:p>
        </w:tc>
      </w:tr>
      <w:tr w:rsidR="00536385" w:rsidRPr="000933D0" w:rsidTr="005E7D42">
        <w:tblPrEx>
          <w:shd w:val="clear" w:color="auto" w:fill="FFFFFF"/>
        </w:tblPrEx>
        <w:trPr>
          <w:trHeight w:val="832"/>
          <w:jc w:val="center"/>
        </w:trPr>
        <w:tc>
          <w:tcPr>
            <w:tcW w:w="1149"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Pr>
                <w:rFonts w:ascii="仿宋" w:eastAsia="仿宋" w:hAnsi="仿宋" w:hint="eastAsia"/>
                <w:kern w:val="0"/>
                <w:sz w:val="30"/>
                <w:szCs w:val="30"/>
              </w:rPr>
              <w:lastRenderedPageBreak/>
              <w:t>3</w:t>
            </w:r>
            <w:r w:rsidRPr="000933D0">
              <w:rPr>
                <w:rFonts w:ascii="仿宋" w:eastAsia="仿宋" w:hAnsi="仿宋" w:hint="eastAsia"/>
                <w:kern w:val="0"/>
                <w:sz w:val="28"/>
                <w:szCs w:val="28"/>
              </w:rPr>
              <w:t>～</w:t>
            </w:r>
            <w:r w:rsidRPr="000933D0">
              <w:rPr>
                <w:rFonts w:ascii="仿宋" w:eastAsia="仿宋" w:hAnsi="仿宋"/>
                <w:kern w:val="0"/>
                <w:sz w:val="30"/>
                <w:szCs w:val="30"/>
              </w:rPr>
              <w:t>5</w:t>
            </w:r>
            <w:r w:rsidRPr="000933D0">
              <w:rPr>
                <w:rFonts w:ascii="仿宋" w:eastAsia="仿宋" w:hAnsi="仿宋" w:hint="eastAsia"/>
                <w:kern w:val="0"/>
                <w:sz w:val="30"/>
                <w:szCs w:val="30"/>
              </w:rPr>
              <w:t>月</w:t>
            </w:r>
          </w:p>
        </w:tc>
        <w:tc>
          <w:tcPr>
            <w:tcW w:w="7038"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30"/>
                <w:szCs w:val="30"/>
              </w:rPr>
              <w:t>高中各学科新教材使用现场研讨活动</w:t>
            </w:r>
          </w:p>
        </w:tc>
        <w:tc>
          <w:tcPr>
            <w:tcW w:w="2012"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30"/>
                <w:szCs w:val="30"/>
              </w:rPr>
              <w:t>见各学科安排</w:t>
            </w:r>
          </w:p>
        </w:tc>
      </w:tr>
      <w:tr w:rsidR="00536385" w:rsidRPr="000933D0" w:rsidTr="005E7D42">
        <w:tblPrEx>
          <w:shd w:val="clear" w:color="auto" w:fill="FFFFFF"/>
        </w:tblPrEx>
        <w:trPr>
          <w:trHeight w:val="832"/>
          <w:jc w:val="center"/>
        </w:trPr>
        <w:tc>
          <w:tcPr>
            <w:tcW w:w="1149"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30"/>
                <w:szCs w:val="30"/>
              </w:rPr>
              <w:t>3</w:t>
            </w:r>
            <w:r w:rsidRPr="000933D0">
              <w:rPr>
                <w:rFonts w:ascii="仿宋" w:eastAsia="仿宋" w:hAnsi="仿宋" w:hint="eastAsia"/>
                <w:kern w:val="0"/>
                <w:sz w:val="28"/>
                <w:szCs w:val="28"/>
              </w:rPr>
              <w:t>～</w:t>
            </w:r>
            <w:r w:rsidRPr="000933D0">
              <w:rPr>
                <w:rFonts w:ascii="仿宋" w:eastAsia="仿宋" w:hAnsi="仿宋"/>
                <w:kern w:val="0"/>
                <w:sz w:val="30"/>
                <w:szCs w:val="30"/>
              </w:rPr>
              <w:t>5</w:t>
            </w:r>
            <w:r w:rsidRPr="000933D0">
              <w:rPr>
                <w:rFonts w:ascii="仿宋" w:eastAsia="仿宋" w:hAnsi="仿宋" w:hint="eastAsia"/>
                <w:kern w:val="0"/>
                <w:sz w:val="30"/>
                <w:szCs w:val="30"/>
              </w:rPr>
              <w:t>月</w:t>
            </w:r>
          </w:p>
        </w:tc>
        <w:tc>
          <w:tcPr>
            <w:tcW w:w="7038"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30"/>
                <w:szCs w:val="30"/>
              </w:rPr>
              <w:t>高中各学科高三视导</w:t>
            </w:r>
          </w:p>
        </w:tc>
        <w:tc>
          <w:tcPr>
            <w:tcW w:w="2012"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30"/>
                <w:szCs w:val="30"/>
              </w:rPr>
              <w:t>待定</w:t>
            </w:r>
          </w:p>
        </w:tc>
      </w:tr>
      <w:tr w:rsidR="00536385" w:rsidRPr="000933D0" w:rsidTr="005E7D42">
        <w:tblPrEx>
          <w:shd w:val="clear" w:color="auto" w:fill="FFFFFF"/>
        </w:tblPrEx>
        <w:trPr>
          <w:trHeight w:val="832"/>
          <w:jc w:val="center"/>
        </w:trPr>
        <w:tc>
          <w:tcPr>
            <w:tcW w:w="1149"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30"/>
                <w:szCs w:val="30"/>
              </w:rPr>
              <w:t>3</w:t>
            </w:r>
            <w:r w:rsidRPr="000933D0">
              <w:rPr>
                <w:rFonts w:ascii="仿宋" w:eastAsia="仿宋" w:hAnsi="仿宋" w:hint="eastAsia"/>
                <w:kern w:val="0"/>
                <w:sz w:val="28"/>
                <w:szCs w:val="28"/>
              </w:rPr>
              <w:t>～</w:t>
            </w:r>
            <w:r w:rsidRPr="000933D0">
              <w:rPr>
                <w:rFonts w:ascii="仿宋" w:eastAsia="仿宋" w:hAnsi="仿宋"/>
                <w:kern w:val="0"/>
                <w:sz w:val="30"/>
                <w:szCs w:val="30"/>
              </w:rPr>
              <w:t>5</w:t>
            </w:r>
            <w:r w:rsidRPr="000933D0">
              <w:rPr>
                <w:rFonts w:ascii="仿宋" w:eastAsia="仿宋" w:hAnsi="仿宋" w:hint="eastAsia"/>
                <w:kern w:val="0"/>
                <w:sz w:val="30"/>
                <w:szCs w:val="30"/>
              </w:rPr>
              <w:t>月</w:t>
            </w:r>
          </w:p>
        </w:tc>
        <w:tc>
          <w:tcPr>
            <w:tcW w:w="7038"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30"/>
                <w:szCs w:val="30"/>
              </w:rPr>
              <w:t>初高中语文、历史、道德与法治（思想政治）统编教材铸魂工程现场研讨活动</w:t>
            </w:r>
          </w:p>
        </w:tc>
        <w:tc>
          <w:tcPr>
            <w:tcW w:w="2012"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30"/>
                <w:szCs w:val="30"/>
              </w:rPr>
              <w:t>待定</w:t>
            </w:r>
          </w:p>
        </w:tc>
      </w:tr>
      <w:tr w:rsidR="00536385" w:rsidRPr="000933D0" w:rsidTr="005E7D42">
        <w:tblPrEx>
          <w:shd w:val="clear" w:color="auto" w:fill="FFFFFF"/>
        </w:tblPrEx>
        <w:trPr>
          <w:trHeight w:val="832"/>
          <w:jc w:val="center"/>
        </w:trPr>
        <w:tc>
          <w:tcPr>
            <w:tcW w:w="1149"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30"/>
                <w:szCs w:val="30"/>
              </w:rPr>
              <w:t>4</w:t>
            </w:r>
            <w:r w:rsidRPr="000933D0">
              <w:rPr>
                <w:rFonts w:ascii="仿宋" w:eastAsia="仿宋" w:hAnsi="仿宋" w:hint="eastAsia"/>
                <w:kern w:val="0"/>
                <w:sz w:val="28"/>
                <w:szCs w:val="28"/>
              </w:rPr>
              <w:t>～</w:t>
            </w:r>
            <w:r w:rsidRPr="000933D0">
              <w:rPr>
                <w:rFonts w:ascii="仿宋" w:eastAsia="仿宋" w:hAnsi="仿宋"/>
                <w:kern w:val="0"/>
                <w:sz w:val="30"/>
                <w:szCs w:val="30"/>
              </w:rPr>
              <w:t>5</w:t>
            </w:r>
            <w:r w:rsidRPr="000933D0">
              <w:rPr>
                <w:rFonts w:ascii="仿宋" w:eastAsia="仿宋" w:hAnsi="仿宋" w:hint="eastAsia"/>
                <w:kern w:val="0"/>
                <w:sz w:val="30"/>
                <w:szCs w:val="30"/>
              </w:rPr>
              <w:t>月</w:t>
            </w:r>
          </w:p>
        </w:tc>
        <w:tc>
          <w:tcPr>
            <w:tcW w:w="7038"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30"/>
                <w:szCs w:val="30"/>
              </w:rPr>
              <w:t>普通高中课程创新基地联盟研讨活动</w:t>
            </w:r>
          </w:p>
        </w:tc>
        <w:tc>
          <w:tcPr>
            <w:tcW w:w="2012"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30"/>
                <w:szCs w:val="30"/>
              </w:rPr>
              <w:t>见各学科安排</w:t>
            </w:r>
          </w:p>
        </w:tc>
      </w:tr>
      <w:tr w:rsidR="00536385" w:rsidRPr="000933D0" w:rsidTr="005E7D42">
        <w:tblPrEx>
          <w:shd w:val="clear" w:color="auto" w:fill="FFFFFF"/>
        </w:tblPrEx>
        <w:trPr>
          <w:trHeight w:val="832"/>
          <w:jc w:val="center"/>
        </w:trPr>
        <w:tc>
          <w:tcPr>
            <w:tcW w:w="1149"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30"/>
                <w:szCs w:val="30"/>
              </w:rPr>
              <w:t>4</w:t>
            </w:r>
            <w:r w:rsidRPr="000933D0">
              <w:rPr>
                <w:rFonts w:ascii="仿宋" w:eastAsia="仿宋" w:hAnsi="仿宋" w:hint="eastAsia"/>
                <w:kern w:val="0"/>
                <w:sz w:val="28"/>
                <w:szCs w:val="28"/>
              </w:rPr>
              <w:t>～</w:t>
            </w:r>
            <w:r w:rsidRPr="000933D0">
              <w:rPr>
                <w:rFonts w:ascii="仿宋" w:eastAsia="仿宋" w:hAnsi="仿宋"/>
                <w:kern w:val="0"/>
                <w:sz w:val="30"/>
                <w:szCs w:val="30"/>
              </w:rPr>
              <w:t>5</w:t>
            </w:r>
            <w:r w:rsidRPr="000933D0">
              <w:rPr>
                <w:rFonts w:ascii="仿宋" w:eastAsia="仿宋" w:hAnsi="仿宋" w:hint="eastAsia"/>
                <w:kern w:val="0"/>
                <w:sz w:val="30"/>
                <w:szCs w:val="30"/>
              </w:rPr>
              <w:t>月</w:t>
            </w:r>
          </w:p>
        </w:tc>
        <w:tc>
          <w:tcPr>
            <w:tcW w:w="7038"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30"/>
                <w:szCs w:val="30"/>
              </w:rPr>
            </w:pPr>
            <w:r w:rsidRPr="000933D0">
              <w:rPr>
                <w:rFonts w:ascii="仿宋" w:eastAsia="仿宋" w:hAnsi="仿宋" w:hint="eastAsia"/>
                <w:kern w:val="0"/>
                <w:sz w:val="30"/>
                <w:szCs w:val="30"/>
              </w:rPr>
              <w:t>初中领雁工程各学科联盟研讨活动</w:t>
            </w:r>
          </w:p>
        </w:tc>
        <w:tc>
          <w:tcPr>
            <w:tcW w:w="2012"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30"/>
                <w:szCs w:val="30"/>
              </w:rPr>
            </w:pPr>
            <w:r w:rsidRPr="000933D0">
              <w:rPr>
                <w:rFonts w:ascii="仿宋" w:eastAsia="仿宋" w:hAnsi="仿宋" w:hint="eastAsia"/>
                <w:kern w:val="0"/>
                <w:sz w:val="30"/>
                <w:szCs w:val="30"/>
              </w:rPr>
              <w:t>见各学科安排</w:t>
            </w:r>
          </w:p>
        </w:tc>
      </w:tr>
    </w:tbl>
    <w:p w:rsidR="00536385" w:rsidRPr="000933D0" w:rsidRDefault="00536385" w:rsidP="00536385">
      <w:pPr>
        <w:spacing w:line="440" w:lineRule="exact"/>
        <w:rPr>
          <w:rFonts w:ascii="仿宋" w:eastAsia="仿宋" w:hAnsi="仿宋"/>
          <w:b/>
          <w:sz w:val="30"/>
          <w:szCs w:val="30"/>
        </w:rPr>
      </w:pPr>
      <w:r>
        <w:rPr>
          <w:rFonts w:ascii="仿宋" w:eastAsia="仿宋" w:hAnsi="仿宋" w:hint="eastAsia"/>
          <w:b/>
          <w:sz w:val="30"/>
          <w:szCs w:val="30"/>
        </w:rPr>
        <w:t>（二）</w:t>
      </w:r>
      <w:r w:rsidRPr="000933D0">
        <w:rPr>
          <w:rFonts w:ascii="仿宋" w:eastAsia="仿宋" w:hAnsi="仿宋" w:hint="eastAsia"/>
          <w:b/>
          <w:sz w:val="30"/>
          <w:szCs w:val="30"/>
        </w:rPr>
        <w:t>学科计划</w:t>
      </w:r>
    </w:p>
    <w:p w:rsidR="00536385" w:rsidRPr="000933D0" w:rsidRDefault="00536385" w:rsidP="00536385">
      <w:pPr>
        <w:spacing w:line="440" w:lineRule="exact"/>
        <w:rPr>
          <w:rFonts w:ascii="仿宋" w:eastAsia="仿宋" w:hAnsi="仿宋"/>
          <w:b/>
          <w:sz w:val="30"/>
          <w:szCs w:val="30"/>
        </w:rPr>
      </w:pPr>
      <w:r>
        <w:rPr>
          <w:rFonts w:ascii="仿宋" w:eastAsia="仿宋" w:hAnsi="仿宋" w:hint="eastAsia"/>
          <w:b/>
          <w:sz w:val="30"/>
          <w:szCs w:val="30"/>
        </w:rPr>
        <w:t>1.</w:t>
      </w:r>
      <w:r w:rsidRPr="000933D0">
        <w:rPr>
          <w:rFonts w:ascii="仿宋" w:eastAsia="仿宋" w:hAnsi="仿宋" w:hint="eastAsia"/>
          <w:b/>
          <w:sz w:val="30"/>
          <w:szCs w:val="30"/>
        </w:rPr>
        <w:t>语文</w:t>
      </w:r>
    </w:p>
    <w:tbl>
      <w:tblPr>
        <w:tblW w:w="10199"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9"/>
        <w:gridCol w:w="7038"/>
        <w:gridCol w:w="2012"/>
      </w:tblGrid>
      <w:tr w:rsidR="00536385" w:rsidRPr="000933D0" w:rsidTr="005E7D42">
        <w:trPr>
          <w:trHeight w:val="832"/>
        </w:trPr>
        <w:tc>
          <w:tcPr>
            <w:tcW w:w="1149"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时 </w:t>
            </w:r>
            <w:r w:rsidRPr="000933D0">
              <w:rPr>
                <w:rFonts w:ascii="宋体" w:hAnsi="宋体" w:hint="eastAsia"/>
                <w:kern w:val="0"/>
                <w:sz w:val="30"/>
                <w:szCs w:val="30"/>
              </w:rPr>
              <w:t> </w:t>
            </w:r>
            <w:r w:rsidRPr="000933D0">
              <w:rPr>
                <w:rFonts w:ascii="仿宋" w:eastAsia="仿宋" w:hAnsi="仿宋" w:hint="eastAsia"/>
                <w:kern w:val="0"/>
                <w:sz w:val="30"/>
                <w:szCs w:val="30"/>
              </w:rPr>
              <w:t>间</w:t>
            </w:r>
          </w:p>
        </w:tc>
        <w:tc>
          <w:tcPr>
            <w:tcW w:w="7038"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活动内容</w:t>
            </w:r>
          </w:p>
        </w:tc>
        <w:tc>
          <w:tcPr>
            <w:tcW w:w="2012"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地 </w:t>
            </w:r>
            <w:r w:rsidRPr="000933D0">
              <w:rPr>
                <w:rFonts w:ascii="宋体" w:hAnsi="宋体" w:hint="eastAsia"/>
                <w:kern w:val="0"/>
                <w:sz w:val="30"/>
                <w:szCs w:val="30"/>
              </w:rPr>
              <w:t> </w:t>
            </w:r>
            <w:r w:rsidRPr="000933D0">
              <w:rPr>
                <w:rFonts w:ascii="仿宋" w:eastAsia="仿宋" w:hAnsi="仿宋" w:hint="eastAsia"/>
                <w:kern w:val="0"/>
                <w:sz w:val="30"/>
                <w:szCs w:val="30"/>
              </w:rPr>
              <w:t>点</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kern w:val="0"/>
                <w:sz w:val="28"/>
                <w:szCs w:val="28"/>
              </w:rPr>
              <w:t>3 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全市中学语文教研工作例会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30"/>
                <w:szCs w:val="30"/>
              </w:rPr>
              <w:t>线上</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kern w:val="0"/>
                <w:sz w:val="28"/>
                <w:szCs w:val="28"/>
              </w:rPr>
              <w:t>3 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重庆市高三语文复习教学研讨活动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30"/>
                <w:szCs w:val="30"/>
              </w:rPr>
              <w:t>线上</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kern w:val="0"/>
                <w:sz w:val="28"/>
                <w:szCs w:val="28"/>
              </w:rPr>
              <w:t>3 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重庆市初三语文复习教学研讨活动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30"/>
                <w:szCs w:val="30"/>
              </w:rPr>
              <w:t>线上</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kern w:val="0"/>
                <w:sz w:val="28"/>
                <w:szCs w:val="28"/>
              </w:rPr>
              <w:t>3 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重庆市高中新教材教学研讨活动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3月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重庆市初中语文“领雁工程”项目研讨活动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4月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高中课题会议</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4月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“基于大单元的初中语文教学研究”课题研讨活动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4月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语文教学（初中）研讨活动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3～4月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重庆市初高中语文中青年教师优质课竞赛初赛</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lastRenderedPageBreak/>
              <w:t>5月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“基于大单元的初中语文教学研究”课题研讨活动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5月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重庆市高二语文教学研讨活动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bl>
    <w:p w:rsidR="00536385" w:rsidRPr="000933D0" w:rsidRDefault="00536385" w:rsidP="00536385">
      <w:pPr>
        <w:spacing w:line="440" w:lineRule="exact"/>
        <w:rPr>
          <w:rFonts w:ascii="仿宋" w:eastAsia="仿宋" w:hAnsi="仿宋"/>
          <w:b/>
          <w:sz w:val="30"/>
          <w:szCs w:val="30"/>
        </w:rPr>
      </w:pPr>
      <w:r>
        <w:rPr>
          <w:rFonts w:ascii="仿宋" w:eastAsia="仿宋" w:hAnsi="仿宋" w:hint="eastAsia"/>
          <w:b/>
          <w:sz w:val="30"/>
          <w:szCs w:val="30"/>
        </w:rPr>
        <w:t>2.</w:t>
      </w:r>
      <w:r w:rsidRPr="000933D0">
        <w:rPr>
          <w:rFonts w:ascii="仿宋" w:eastAsia="仿宋" w:hAnsi="仿宋" w:hint="eastAsia"/>
          <w:b/>
          <w:sz w:val="30"/>
          <w:szCs w:val="30"/>
        </w:rPr>
        <w:t>数学</w:t>
      </w:r>
    </w:p>
    <w:tbl>
      <w:tblPr>
        <w:tblW w:w="10199"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9"/>
        <w:gridCol w:w="7038"/>
        <w:gridCol w:w="2012"/>
      </w:tblGrid>
      <w:tr w:rsidR="00536385" w:rsidRPr="000933D0" w:rsidTr="005E7D42">
        <w:trPr>
          <w:trHeight w:val="832"/>
        </w:trPr>
        <w:tc>
          <w:tcPr>
            <w:tcW w:w="1149"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时 </w:t>
            </w:r>
            <w:r w:rsidRPr="000933D0">
              <w:rPr>
                <w:rFonts w:ascii="宋体" w:hAnsi="宋体" w:hint="eastAsia"/>
                <w:kern w:val="0"/>
                <w:sz w:val="30"/>
                <w:szCs w:val="30"/>
              </w:rPr>
              <w:t> </w:t>
            </w:r>
            <w:r w:rsidRPr="000933D0">
              <w:rPr>
                <w:rFonts w:ascii="仿宋" w:eastAsia="仿宋" w:hAnsi="仿宋" w:hint="eastAsia"/>
                <w:kern w:val="0"/>
                <w:sz w:val="30"/>
                <w:szCs w:val="30"/>
              </w:rPr>
              <w:t>间</w:t>
            </w:r>
          </w:p>
        </w:tc>
        <w:tc>
          <w:tcPr>
            <w:tcW w:w="7038"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活动内容</w:t>
            </w:r>
          </w:p>
        </w:tc>
        <w:tc>
          <w:tcPr>
            <w:tcW w:w="2012"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地 </w:t>
            </w:r>
            <w:r w:rsidRPr="000933D0">
              <w:rPr>
                <w:rFonts w:ascii="宋体" w:hAnsi="宋体" w:hint="eastAsia"/>
                <w:kern w:val="0"/>
                <w:sz w:val="30"/>
                <w:szCs w:val="30"/>
              </w:rPr>
              <w:t> </w:t>
            </w:r>
            <w:r w:rsidRPr="000933D0">
              <w:rPr>
                <w:rFonts w:ascii="仿宋" w:eastAsia="仿宋" w:hAnsi="仿宋" w:hint="eastAsia"/>
                <w:kern w:val="0"/>
                <w:sz w:val="30"/>
                <w:szCs w:val="30"/>
              </w:rPr>
              <w:t>点</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3月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全市中学数学教研工作例会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30"/>
                <w:szCs w:val="30"/>
              </w:rPr>
              <w:t>线上</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3月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重庆市高考数学复习教学研讨活动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30"/>
                <w:szCs w:val="30"/>
              </w:rPr>
              <w:t>线上</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3月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重庆市初三复习工作会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30"/>
                <w:szCs w:val="30"/>
              </w:rPr>
              <w:t>线上</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3月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市区中学数学名师工作室研讨活动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4月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高三数学复习教学片区研讨活动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4月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高中数学特色教研活动――法则课教学研究</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5月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重庆市中学数学教育教学优秀论文评选活动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bl>
    <w:p w:rsidR="00536385" w:rsidRPr="000933D0" w:rsidRDefault="00536385" w:rsidP="00536385">
      <w:pPr>
        <w:spacing w:line="440" w:lineRule="exact"/>
        <w:rPr>
          <w:rFonts w:ascii="仿宋" w:eastAsia="仿宋" w:hAnsi="仿宋"/>
          <w:b/>
          <w:sz w:val="30"/>
          <w:szCs w:val="30"/>
        </w:rPr>
      </w:pPr>
      <w:r>
        <w:rPr>
          <w:rFonts w:ascii="仿宋" w:eastAsia="仿宋" w:hAnsi="仿宋" w:hint="eastAsia"/>
          <w:b/>
          <w:sz w:val="30"/>
          <w:szCs w:val="30"/>
        </w:rPr>
        <w:t>3.</w:t>
      </w:r>
      <w:r w:rsidRPr="000933D0">
        <w:rPr>
          <w:rFonts w:ascii="仿宋" w:eastAsia="仿宋" w:hAnsi="仿宋" w:hint="eastAsia"/>
          <w:b/>
          <w:sz w:val="30"/>
          <w:szCs w:val="30"/>
        </w:rPr>
        <w:t>英语</w:t>
      </w:r>
    </w:p>
    <w:tbl>
      <w:tblPr>
        <w:tblW w:w="10199"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9"/>
        <w:gridCol w:w="7038"/>
        <w:gridCol w:w="2012"/>
      </w:tblGrid>
      <w:tr w:rsidR="00536385" w:rsidRPr="000933D0" w:rsidTr="005E7D42">
        <w:trPr>
          <w:trHeight w:val="832"/>
        </w:trPr>
        <w:tc>
          <w:tcPr>
            <w:tcW w:w="1149"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时 </w:t>
            </w:r>
            <w:r w:rsidRPr="000933D0">
              <w:rPr>
                <w:rFonts w:ascii="宋体" w:hAnsi="宋体" w:hint="eastAsia"/>
                <w:kern w:val="0"/>
                <w:sz w:val="30"/>
                <w:szCs w:val="30"/>
              </w:rPr>
              <w:t> </w:t>
            </w:r>
            <w:r w:rsidRPr="000933D0">
              <w:rPr>
                <w:rFonts w:ascii="仿宋" w:eastAsia="仿宋" w:hAnsi="仿宋" w:hint="eastAsia"/>
                <w:kern w:val="0"/>
                <w:sz w:val="30"/>
                <w:szCs w:val="30"/>
              </w:rPr>
              <w:t>间</w:t>
            </w:r>
          </w:p>
        </w:tc>
        <w:tc>
          <w:tcPr>
            <w:tcW w:w="7038"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活动内容</w:t>
            </w:r>
          </w:p>
        </w:tc>
        <w:tc>
          <w:tcPr>
            <w:tcW w:w="2012"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地 </w:t>
            </w:r>
            <w:r w:rsidRPr="000933D0">
              <w:rPr>
                <w:rFonts w:ascii="宋体" w:hAnsi="宋体" w:hint="eastAsia"/>
                <w:kern w:val="0"/>
                <w:sz w:val="30"/>
                <w:szCs w:val="30"/>
              </w:rPr>
              <w:t> </w:t>
            </w:r>
            <w:r w:rsidRPr="000933D0">
              <w:rPr>
                <w:rFonts w:ascii="仿宋" w:eastAsia="仿宋" w:hAnsi="仿宋" w:hint="eastAsia"/>
                <w:kern w:val="0"/>
                <w:sz w:val="30"/>
                <w:szCs w:val="30"/>
              </w:rPr>
              <w:t>点</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3月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全市中学英语教研工作例会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30"/>
                <w:szCs w:val="30"/>
              </w:rPr>
              <w:t>线上</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3月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全市中学英语高三复习研讨会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30"/>
                <w:szCs w:val="30"/>
              </w:rPr>
              <w:t>线上</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3月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全市初三英语复习工作及教研工作会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30"/>
                <w:szCs w:val="30"/>
              </w:rPr>
              <w:t>线上</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4月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重庆市初中英语教师基本功大赛</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lastRenderedPageBreak/>
              <w:t>4月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重庆市高中英语优秀论文评选活动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4～5月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重庆市高中英语课程创新基地联盟活动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bl>
    <w:p w:rsidR="00536385" w:rsidRPr="000933D0" w:rsidRDefault="00536385" w:rsidP="00536385">
      <w:pPr>
        <w:spacing w:line="440" w:lineRule="exact"/>
        <w:rPr>
          <w:rFonts w:ascii="仿宋" w:eastAsia="仿宋" w:hAnsi="仿宋"/>
          <w:b/>
          <w:sz w:val="30"/>
          <w:szCs w:val="30"/>
        </w:rPr>
      </w:pPr>
      <w:r>
        <w:rPr>
          <w:rFonts w:ascii="仿宋" w:eastAsia="仿宋" w:hAnsi="仿宋" w:hint="eastAsia"/>
          <w:b/>
          <w:sz w:val="30"/>
          <w:szCs w:val="30"/>
        </w:rPr>
        <w:t>4.</w:t>
      </w:r>
      <w:r w:rsidRPr="000933D0">
        <w:rPr>
          <w:rFonts w:ascii="仿宋" w:eastAsia="仿宋" w:hAnsi="仿宋" w:hint="eastAsia"/>
          <w:b/>
          <w:sz w:val="30"/>
          <w:szCs w:val="30"/>
        </w:rPr>
        <w:t>政治</w:t>
      </w:r>
    </w:p>
    <w:tbl>
      <w:tblPr>
        <w:tblW w:w="10199"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9"/>
        <w:gridCol w:w="7038"/>
        <w:gridCol w:w="2012"/>
      </w:tblGrid>
      <w:tr w:rsidR="00536385" w:rsidRPr="000933D0" w:rsidTr="005E7D42">
        <w:trPr>
          <w:trHeight w:val="832"/>
        </w:trPr>
        <w:tc>
          <w:tcPr>
            <w:tcW w:w="1149"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时 </w:t>
            </w:r>
            <w:r w:rsidRPr="000933D0">
              <w:rPr>
                <w:rFonts w:ascii="宋体" w:hAnsi="宋体" w:hint="eastAsia"/>
                <w:kern w:val="0"/>
                <w:sz w:val="30"/>
                <w:szCs w:val="30"/>
              </w:rPr>
              <w:t> </w:t>
            </w:r>
            <w:r w:rsidRPr="000933D0">
              <w:rPr>
                <w:rFonts w:ascii="仿宋" w:eastAsia="仿宋" w:hAnsi="仿宋" w:hint="eastAsia"/>
                <w:kern w:val="0"/>
                <w:sz w:val="30"/>
                <w:szCs w:val="30"/>
              </w:rPr>
              <w:t>间</w:t>
            </w:r>
          </w:p>
        </w:tc>
        <w:tc>
          <w:tcPr>
            <w:tcW w:w="7038"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活动内容</w:t>
            </w:r>
          </w:p>
        </w:tc>
        <w:tc>
          <w:tcPr>
            <w:tcW w:w="2012"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地 </w:t>
            </w:r>
            <w:r w:rsidRPr="000933D0">
              <w:rPr>
                <w:rFonts w:ascii="宋体" w:hAnsi="宋体" w:hint="eastAsia"/>
                <w:kern w:val="0"/>
                <w:sz w:val="30"/>
                <w:szCs w:val="30"/>
              </w:rPr>
              <w:t> </w:t>
            </w:r>
            <w:r w:rsidRPr="000933D0">
              <w:rPr>
                <w:rFonts w:ascii="仿宋" w:eastAsia="仿宋" w:hAnsi="仿宋" w:hint="eastAsia"/>
                <w:kern w:val="0"/>
                <w:sz w:val="30"/>
                <w:szCs w:val="30"/>
              </w:rPr>
              <w:t>点</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3月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全市中学政治教研工作例会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30"/>
                <w:szCs w:val="30"/>
              </w:rPr>
              <w:t>线上</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3月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全市初三、高三政治复习研讨活动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30"/>
                <w:szCs w:val="30"/>
              </w:rPr>
              <w:t>线上</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3月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高中政治新教材教学研讨活动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4月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高中政治课程创新基地联盟活动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4月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重庆市初、高中政治优秀论文评选活动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4月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重庆市大中小思政课一体化建设现场研讨活动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綦江</w:t>
            </w:r>
          </w:p>
        </w:tc>
      </w:tr>
    </w:tbl>
    <w:p w:rsidR="00536385" w:rsidRPr="000933D0" w:rsidRDefault="00536385" w:rsidP="00536385">
      <w:pPr>
        <w:spacing w:line="440" w:lineRule="exact"/>
        <w:rPr>
          <w:rFonts w:ascii="仿宋" w:eastAsia="仿宋" w:hAnsi="仿宋"/>
          <w:b/>
          <w:sz w:val="30"/>
          <w:szCs w:val="30"/>
        </w:rPr>
      </w:pPr>
      <w:r>
        <w:rPr>
          <w:rFonts w:ascii="仿宋" w:eastAsia="仿宋" w:hAnsi="仿宋" w:hint="eastAsia"/>
          <w:b/>
          <w:sz w:val="30"/>
          <w:szCs w:val="30"/>
        </w:rPr>
        <w:t>5.</w:t>
      </w:r>
      <w:r w:rsidRPr="000933D0">
        <w:rPr>
          <w:rFonts w:ascii="仿宋" w:eastAsia="仿宋" w:hAnsi="仿宋" w:hint="eastAsia"/>
          <w:b/>
          <w:sz w:val="30"/>
          <w:szCs w:val="30"/>
        </w:rPr>
        <w:t>历史</w:t>
      </w:r>
    </w:p>
    <w:tbl>
      <w:tblPr>
        <w:tblW w:w="10199"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9"/>
        <w:gridCol w:w="7038"/>
        <w:gridCol w:w="2012"/>
      </w:tblGrid>
      <w:tr w:rsidR="00536385" w:rsidRPr="000933D0" w:rsidTr="005E7D42">
        <w:trPr>
          <w:trHeight w:val="832"/>
        </w:trPr>
        <w:tc>
          <w:tcPr>
            <w:tcW w:w="1149"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时 </w:t>
            </w:r>
            <w:r w:rsidRPr="000933D0">
              <w:rPr>
                <w:rFonts w:ascii="宋体" w:hAnsi="宋体" w:hint="eastAsia"/>
                <w:kern w:val="0"/>
                <w:sz w:val="30"/>
                <w:szCs w:val="30"/>
              </w:rPr>
              <w:t> </w:t>
            </w:r>
            <w:r w:rsidRPr="000933D0">
              <w:rPr>
                <w:rFonts w:ascii="仿宋" w:eastAsia="仿宋" w:hAnsi="仿宋" w:hint="eastAsia"/>
                <w:kern w:val="0"/>
                <w:sz w:val="30"/>
                <w:szCs w:val="30"/>
              </w:rPr>
              <w:t>间</w:t>
            </w:r>
          </w:p>
        </w:tc>
        <w:tc>
          <w:tcPr>
            <w:tcW w:w="7038"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活动内容</w:t>
            </w:r>
          </w:p>
        </w:tc>
        <w:tc>
          <w:tcPr>
            <w:tcW w:w="2012"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地 </w:t>
            </w:r>
            <w:r w:rsidRPr="000933D0">
              <w:rPr>
                <w:rFonts w:ascii="宋体" w:hAnsi="宋体" w:hint="eastAsia"/>
                <w:kern w:val="0"/>
                <w:sz w:val="30"/>
                <w:szCs w:val="30"/>
              </w:rPr>
              <w:t> </w:t>
            </w:r>
            <w:r w:rsidRPr="000933D0">
              <w:rPr>
                <w:rFonts w:ascii="仿宋" w:eastAsia="仿宋" w:hAnsi="仿宋" w:hint="eastAsia"/>
                <w:kern w:val="0"/>
                <w:sz w:val="30"/>
                <w:szCs w:val="30"/>
              </w:rPr>
              <w:t>点</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3月上旬</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全市中学历史教研工作例会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线上</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3月中旬</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全市高三历史教研活动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线上</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w w:val="85"/>
                <w:kern w:val="0"/>
                <w:sz w:val="28"/>
                <w:szCs w:val="28"/>
              </w:rPr>
            </w:pPr>
            <w:r w:rsidRPr="000933D0">
              <w:rPr>
                <w:rFonts w:ascii="仿宋" w:eastAsia="仿宋" w:hAnsi="仿宋" w:hint="eastAsia"/>
                <w:w w:val="85"/>
                <w:kern w:val="0"/>
                <w:sz w:val="28"/>
                <w:szCs w:val="28"/>
              </w:rPr>
              <w:t>3月中下旬</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全市初三历史教研活动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线上</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4月上旬</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统编历史教材使用送教培训活动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4</w:t>
            </w:r>
            <w:r w:rsidRPr="000933D0">
              <w:rPr>
                <w:rFonts w:ascii="仿宋" w:eastAsia="仿宋" w:hAnsi="仿宋" w:hint="eastAsia"/>
                <w:w w:val="85"/>
                <w:kern w:val="0"/>
                <w:sz w:val="28"/>
                <w:szCs w:val="28"/>
              </w:rPr>
              <w:t>月中下旬</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统编高中历史教材课堂教学比赛</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lastRenderedPageBreak/>
              <w:t>4</w:t>
            </w:r>
            <w:r w:rsidRPr="000933D0">
              <w:rPr>
                <w:rFonts w:ascii="仿宋" w:eastAsia="仿宋" w:hAnsi="仿宋" w:hint="eastAsia"/>
                <w:w w:val="85"/>
                <w:kern w:val="0"/>
                <w:sz w:val="28"/>
                <w:szCs w:val="28"/>
              </w:rPr>
              <w:t>月中下旬</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统编初中历史教材“铸魂工程”推进实施现场研讨活动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5月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重庆市高中历史课程创新基地联盟会议及部分区县高中历史教学研讨活动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涪陵五中</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3～7月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第二届中学生历史学思悟征文比赛</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3～7月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部编初中历史教材使用优秀教学论文评选</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 xml:space="preserve">待定　</w:t>
            </w:r>
          </w:p>
        </w:tc>
      </w:tr>
    </w:tbl>
    <w:p w:rsidR="00536385" w:rsidRPr="000933D0" w:rsidRDefault="00536385" w:rsidP="00536385">
      <w:pPr>
        <w:spacing w:line="440" w:lineRule="exact"/>
        <w:rPr>
          <w:rFonts w:ascii="仿宋" w:eastAsia="仿宋" w:hAnsi="仿宋"/>
          <w:b/>
          <w:sz w:val="30"/>
          <w:szCs w:val="30"/>
        </w:rPr>
      </w:pPr>
      <w:r>
        <w:rPr>
          <w:rFonts w:ascii="仿宋" w:eastAsia="仿宋" w:hAnsi="仿宋" w:hint="eastAsia"/>
          <w:b/>
          <w:sz w:val="30"/>
          <w:szCs w:val="30"/>
        </w:rPr>
        <w:t>6.</w:t>
      </w:r>
      <w:r w:rsidRPr="000933D0">
        <w:rPr>
          <w:rFonts w:ascii="仿宋" w:eastAsia="仿宋" w:hAnsi="仿宋" w:hint="eastAsia"/>
          <w:b/>
          <w:sz w:val="30"/>
          <w:szCs w:val="30"/>
        </w:rPr>
        <w:t>地理</w:t>
      </w:r>
    </w:p>
    <w:tbl>
      <w:tblPr>
        <w:tblW w:w="10199"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9"/>
        <w:gridCol w:w="7038"/>
        <w:gridCol w:w="2012"/>
      </w:tblGrid>
      <w:tr w:rsidR="00536385" w:rsidRPr="000933D0" w:rsidTr="005E7D42">
        <w:trPr>
          <w:trHeight w:val="832"/>
        </w:trPr>
        <w:tc>
          <w:tcPr>
            <w:tcW w:w="1149"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时 </w:t>
            </w:r>
            <w:r w:rsidRPr="000933D0">
              <w:rPr>
                <w:rFonts w:ascii="宋体" w:hAnsi="宋体" w:hint="eastAsia"/>
                <w:kern w:val="0"/>
                <w:sz w:val="30"/>
                <w:szCs w:val="30"/>
              </w:rPr>
              <w:t> </w:t>
            </w:r>
            <w:r w:rsidRPr="000933D0">
              <w:rPr>
                <w:rFonts w:ascii="仿宋" w:eastAsia="仿宋" w:hAnsi="仿宋" w:hint="eastAsia"/>
                <w:kern w:val="0"/>
                <w:sz w:val="30"/>
                <w:szCs w:val="30"/>
              </w:rPr>
              <w:t>间</w:t>
            </w:r>
          </w:p>
        </w:tc>
        <w:tc>
          <w:tcPr>
            <w:tcW w:w="7038"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活动内容</w:t>
            </w:r>
          </w:p>
        </w:tc>
        <w:tc>
          <w:tcPr>
            <w:tcW w:w="2012"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地 </w:t>
            </w:r>
            <w:r w:rsidRPr="000933D0">
              <w:rPr>
                <w:rFonts w:ascii="宋体" w:hAnsi="宋体" w:hint="eastAsia"/>
                <w:kern w:val="0"/>
                <w:sz w:val="30"/>
                <w:szCs w:val="30"/>
              </w:rPr>
              <w:t> </w:t>
            </w:r>
            <w:r w:rsidRPr="000933D0">
              <w:rPr>
                <w:rFonts w:ascii="仿宋" w:eastAsia="仿宋" w:hAnsi="仿宋" w:hint="eastAsia"/>
                <w:kern w:val="0"/>
                <w:sz w:val="30"/>
                <w:szCs w:val="30"/>
              </w:rPr>
              <w:t>点</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3月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全市地理教研工作例会及高三二轮复习研讨会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30"/>
                <w:szCs w:val="30"/>
              </w:rPr>
              <w:t>线上</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3月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重庆市高中地理新教材教学交流展示活动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4月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重庆市高中地理骨干教师培训</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成都</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4月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重庆市初中地理优质课大赛</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4月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重庆市地理教师教学论文评比活动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5月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高中地理课程创新基地联盟研讨活动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松树桥中学</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5月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重庆市高中地理骨干教师培训</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重庆</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5月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特色教研活动：以“绿水青山看重庆、特色推介爱家乡”为主题学生演讲比赛——“晒家乡”学生演讲比赛</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bl>
    <w:p w:rsidR="00536385" w:rsidRPr="000933D0" w:rsidRDefault="00536385" w:rsidP="00536385">
      <w:pPr>
        <w:spacing w:line="440" w:lineRule="exact"/>
        <w:rPr>
          <w:rFonts w:ascii="仿宋" w:eastAsia="仿宋" w:hAnsi="仿宋"/>
          <w:b/>
          <w:sz w:val="30"/>
          <w:szCs w:val="30"/>
        </w:rPr>
      </w:pPr>
      <w:r>
        <w:rPr>
          <w:rFonts w:ascii="仿宋" w:eastAsia="仿宋" w:hAnsi="仿宋" w:hint="eastAsia"/>
          <w:b/>
          <w:sz w:val="30"/>
          <w:szCs w:val="30"/>
        </w:rPr>
        <w:t>7.</w:t>
      </w:r>
      <w:r w:rsidRPr="000933D0">
        <w:rPr>
          <w:rFonts w:ascii="仿宋" w:eastAsia="仿宋" w:hAnsi="仿宋" w:hint="eastAsia"/>
          <w:b/>
          <w:sz w:val="30"/>
          <w:szCs w:val="30"/>
        </w:rPr>
        <w:t>物理</w:t>
      </w:r>
    </w:p>
    <w:tbl>
      <w:tblPr>
        <w:tblW w:w="10199"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9"/>
        <w:gridCol w:w="7038"/>
        <w:gridCol w:w="2012"/>
      </w:tblGrid>
      <w:tr w:rsidR="00536385" w:rsidRPr="000933D0" w:rsidTr="005E7D42">
        <w:trPr>
          <w:trHeight w:val="832"/>
        </w:trPr>
        <w:tc>
          <w:tcPr>
            <w:tcW w:w="1149"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时 </w:t>
            </w:r>
            <w:r w:rsidRPr="000933D0">
              <w:rPr>
                <w:rFonts w:ascii="宋体" w:hAnsi="宋体" w:hint="eastAsia"/>
                <w:kern w:val="0"/>
                <w:sz w:val="30"/>
                <w:szCs w:val="30"/>
              </w:rPr>
              <w:t> </w:t>
            </w:r>
            <w:r w:rsidRPr="000933D0">
              <w:rPr>
                <w:rFonts w:ascii="仿宋" w:eastAsia="仿宋" w:hAnsi="仿宋" w:hint="eastAsia"/>
                <w:kern w:val="0"/>
                <w:sz w:val="30"/>
                <w:szCs w:val="30"/>
              </w:rPr>
              <w:t>间</w:t>
            </w:r>
          </w:p>
        </w:tc>
        <w:tc>
          <w:tcPr>
            <w:tcW w:w="7038"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活动内容</w:t>
            </w:r>
          </w:p>
        </w:tc>
        <w:tc>
          <w:tcPr>
            <w:tcW w:w="2012"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地 </w:t>
            </w:r>
            <w:r w:rsidRPr="000933D0">
              <w:rPr>
                <w:rFonts w:ascii="宋体" w:hAnsi="宋体" w:hint="eastAsia"/>
                <w:kern w:val="0"/>
                <w:sz w:val="30"/>
                <w:szCs w:val="30"/>
              </w:rPr>
              <w:t> </w:t>
            </w:r>
            <w:r w:rsidRPr="000933D0">
              <w:rPr>
                <w:rFonts w:ascii="仿宋" w:eastAsia="仿宋" w:hAnsi="仿宋" w:hint="eastAsia"/>
                <w:kern w:val="0"/>
                <w:sz w:val="30"/>
                <w:szCs w:val="30"/>
              </w:rPr>
              <w:t>点</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3月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全市中学物理教研工作例会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30"/>
                <w:szCs w:val="30"/>
              </w:rPr>
              <w:t>线上</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lastRenderedPageBreak/>
              <w:t>3月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重庆市高三物理后期复习研讨活动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3月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重庆市初三物理后期复习研讨活动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30"/>
                <w:szCs w:val="30"/>
              </w:rPr>
              <w:t>线上</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4月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w w:val="96"/>
                <w:kern w:val="0"/>
                <w:sz w:val="28"/>
                <w:szCs w:val="28"/>
              </w:rPr>
              <w:t>重庆市初中物理教材使用暨领雁工程联盟研讨会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万州中学</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4月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重庆市初中物理青年教师优质课大赛</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合川区 丰都县</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kern w:val="0"/>
                <w:sz w:val="28"/>
                <w:szCs w:val="28"/>
              </w:rPr>
              <w:t>4</w:t>
            </w:r>
            <w:r w:rsidRPr="000933D0">
              <w:rPr>
                <w:rFonts w:ascii="仿宋" w:eastAsia="仿宋" w:hAnsi="仿宋" w:hint="eastAsia"/>
                <w:kern w:val="0"/>
                <w:sz w:val="28"/>
                <w:szCs w:val="28"/>
              </w:rPr>
              <w:t>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全国中学物理特级教师联谊会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kern w:val="0"/>
                <w:sz w:val="28"/>
                <w:szCs w:val="28"/>
              </w:rPr>
              <w:t>4</w:t>
            </w:r>
            <w:r w:rsidRPr="000933D0">
              <w:rPr>
                <w:rFonts w:ascii="仿宋" w:eastAsia="仿宋" w:hAnsi="仿宋" w:hint="eastAsia"/>
                <w:kern w:val="0"/>
                <w:sz w:val="28"/>
                <w:szCs w:val="28"/>
              </w:rPr>
              <w:t>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重庆市中学生物理科技小论文大赛评审</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十一中</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4月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重庆市高中物理课程创新基地联盟活动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bl>
    <w:p w:rsidR="00536385" w:rsidRPr="000933D0" w:rsidRDefault="00536385" w:rsidP="00536385">
      <w:pPr>
        <w:spacing w:line="440" w:lineRule="exact"/>
        <w:rPr>
          <w:rFonts w:ascii="仿宋" w:eastAsia="仿宋" w:hAnsi="仿宋"/>
          <w:b/>
          <w:sz w:val="30"/>
          <w:szCs w:val="30"/>
        </w:rPr>
      </w:pPr>
      <w:r>
        <w:rPr>
          <w:rFonts w:ascii="仿宋" w:eastAsia="仿宋" w:hAnsi="仿宋" w:hint="eastAsia"/>
          <w:b/>
          <w:sz w:val="30"/>
          <w:szCs w:val="30"/>
        </w:rPr>
        <w:t>8.</w:t>
      </w:r>
      <w:r w:rsidRPr="000933D0">
        <w:rPr>
          <w:rFonts w:ascii="仿宋" w:eastAsia="仿宋" w:hAnsi="仿宋" w:hint="eastAsia"/>
          <w:b/>
          <w:sz w:val="30"/>
          <w:szCs w:val="30"/>
        </w:rPr>
        <w:t>化学</w:t>
      </w:r>
    </w:p>
    <w:tbl>
      <w:tblPr>
        <w:tblW w:w="10199"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9"/>
        <w:gridCol w:w="7038"/>
        <w:gridCol w:w="2012"/>
      </w:tblGrid>
      <w:tr w:rsidR="00536385" w:rsidRPr="000933D0" w:rsidTr="005E7D42">
        <w:trPr>
          <w:trHeight w:val="832"/>
        </w:trPr>
        <w:tc>
          <w:tcPr>
            <w:tcW w:w="1149"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时 </w:t>
            </w:r>
            <w:r w:rsidRPr="000933D0">
              <w:rPr>
                <w:rFonts w:ascii="宋体" w:hAnsi="宋体" w:hint="eastAsia"/>
                <w:kern w:val="0"/>
                <w:sz w:val="30"/>
                <w:szCs w:val="30"/>
              </w:rPr>
              <w:t> </w:t>
            </w:r>
            <w:r w:rsidRPr="000933D0">
              <w:rPr>
                <w:rFonts w:ascii="仿宋" w:eastAsia="仿宋" w:hAnsi="仿宋" w:hint="eastAsia"/>
                <w:kern w:val="0"/>
                <w:sz w:val="30"/>
                <w:szCs w:val="30"/>
              </w:rPr>
              <w:t>间</w:t>
            </w:r>
          </w:p>
        </w:tc>
        <w:tc>
          <w:tcPr>
            <w:tcW w:w="7038"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活动内容</w:t>
            </w:r>
          </w:p>
        </w:tc>
        <w:tc>
          <w:tcPr>
            <w:tcW w:w="2012"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地 </w:t>
            </w:r>
            <w:r w:rsidRPr="000933D0">
              <w:rPr>
                <w:rFonts w:ascii="宋体" w:hAnsi="宋体" w:hint="eastAsia"/>
                <w:kern w:val="0"/>
                <w:sz w:val="30"/>
                <w:szCs w:val="30"/>
              </w:rPr>
              <w:t> </w:t>
            </w:r>
            <w:r w:rsidRPr="000933D0">
              <w:rPr>
                <w:rFonts w:ascii="仿宋" w:eastAsia="仿宋" w:hAnsi="仿宋" w:hint="eastAsia"/>
                <w:kern w:val="0"/>
                <w:sz w:val="30"/>
                <w:szCs w:val="30"/>
              </w:rPr>
              <w:t>点</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3月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重庆市高中化学新教材教学研讨会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3月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全市化学教研工作例会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30"/>
                <w:szCs w:val="30"/>
              </w:rPr>
              <w:t>线上</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3月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重庆市高三和初三化学复习研讨会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30"/>
                <w:szCs w:val="30"/>
              </w:rPr>
              <w:t>线上</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3月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重庆市高中化学创新基地联盟活动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5月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重庆市化学专委会换届选举</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3～7月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重庆市化学教学论文评比</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bl>
    <w:p w:rsidR="00536385" w:rsidRPr="000933D0" w:rsidRDefault="00536385" w:rsidP="00536385">
      <w:pPr>
        <w:spacing w:line="440" w:lineRule="exact"/>
        <w:rPr>
          <w:rFonts w:ascii="仿宋" w:eastAsia="仿宋" w:hAnsi="仿宋"/>
          <w:b/>
          <w:sz w:val="30"/>
          <w:szCs w:val="30"/>
        </w:rPr>
      </w:pPr>
      <w:r>
        <w:rPr>
          <w:rFonts w:ascii="仿宋" w:eastAsia="仿宋" w:hAnsi="仿宋" w:hint="eastAsia"/>
          <w:b/>
          <w:sz w:val="30"/>
          <w:szCs w:val="30"/>
        </w:rPr>
        <w:t>9.</w:t>
      </w:r>
      <w:r w:rsidRPr="000933D0">
        <w:rPr>
          <w:rFonts w:ascii="仿宋" w:eastAsia="仿宋" w:hAnsi="仿宋" w:hint="eastAsia"/>
          <w:b/>
          <w:sz w:val="30"/>
          <w:szCs w:val="30"/>
        </w:rPr>
        <w:t>生物</w:t>
      </w:r>
    </w:p>
    <w:tbl>
      <w:tblPr>
        <w:tblW w:w="10199"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9"/>
        <w:gridCol w:w="7038"/>
        <w:gridCol w:w="2012"/>
      </w:tblGrid>
      <w:tr w:rsidR="00536385" w:rsidRPr="000933D0" w:rsidTr="005E7D42">
        <w:trPr>
          <w:trHeight w:val="832"/>
        </w:trPr>
        <w:tc>
          <w:tcPr>
            <w:tcW w:w="1149"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时 </w:t>
            </w:r>
            <w:r w:rsidRPr="000933D0">
              <w:rPr>
                <w:rFonts w:ascii="宋体" w:hAnsi="宋体" w:hint="eastAsia"/>
                <w:kern w:val="0"/>
                <w:sz w:val="30"/>
                <w:szCs w:val="30"/>
              </w:rPr>
              <w:t> </w:t>
            </w:r>
            <w:r w:rsidRPr="000933D0">
              <w:rPr>
                <w:rFonts w:ascii="仿宋" w:eastAsia="仿宋" w:hAnsi="仿宋" w:hint="eastAsia"/>
                <w:kern w:val="0"/>
                <w:sz w:val="30"/>
                <w:szCs w:val="30"/>
              </w:rPr>
              <w:t>间</w:t>
            </w:r>
          </w:p>
        </w:tc>
        <w:tc>
          <w:tcPr>
            <w:tcW w:w="7038"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活动内容</w:t>
            </w:r>
          </w:p>
        </w:tc>
        <w:tc>
          <w:tcPr>
            <w:tcW w:w="2012"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地 </w:t>
            </w:r>
            <w:r w:rsidRPr="000933D0">
              <w:rPr>
                <w:rFonts w:ascii="宋体" w:hAnsi="宋体" w:hint="eastAsia"/>
                <w:kern w:val="0"/>
                <w:sz w:val="30"/>
                <w:szCs w:val="30"/>
              </w:rPr>
              <w:t> </w:t>
            </w:r>
            <w:r w:rsidRPr="000933D0">
              <w:rPr>
                <w:rFonts w:ascii="仿宋" w:eastAsia="仿宋" w:hAnsi="仿宋" w:hint="eastAsia"/>
                <w:kern w:val="0"/>
                <w:sz w:val="30"/>
                <w:szCs w:val="30"/>
              </w:rPr>
              <w:t>点</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lastRenderedPageBreak/>
              <w:t>3月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全市生物学科教研工作例会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30"/>
                <w:szCs w:val="30"/>
              </w:rPr>
              <w:t>线上</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3月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全市生物学科高三复习研讨会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30"/>
                <w:szCs w:val="30"/>
              </w:rPr>
              <w:t>线上</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4月中旬</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全市初中生物教研活动（加强实验教学，突出实践育人；优秀节气课例颁奖、展示）</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4～5月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重庆市高中生物学赛课活动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4～5月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重庆市高中生物学科核心素养研究课题研讨活动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5月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重庆市高中生物学创新基地联盟活动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5月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重庆市初中学业水平考试命题研讨活动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市教科院</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3～7月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《节气里的生物密码》课程推广及落地系列教研活动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分区县进行</w:t>
            </w:r>
          </w:p>
        </w:tc>
      </w:tr>
    </w:tbl>
    <w:p w:rsidR="00536385" w:rsidRPr="000933D0" w:rsidRDefault="00536385" w:rsidP="00536385">
      <w:pPr>
        <w:spacing w:line="440" w:lineRule="exact"/>
        <w:rPr>
          <w:rFonts w:ascii="仿宋" w:eastAsia="仿宋" w:hAnsi="仿宋"/>
          <w:b/>
          <w:sz w:val="30"/>
          <w:szCs w:val="30"/>
        </w:rPr>
      </w:pPr>
      <w:r>
        <w:rPr>
          <w:rFonts w:ascii="仿宋" w:eastAsia="仿宋" w:hAnsi="仿宋" w:hint="eastAsia"/>
          <w:b/>
          <w:sz w:val="30"/>
          <w:szCs w:val="30"/>
        </w:rPr>
        <w:t>10.</w:t>
      </w:r>
      <w:r w:rsidRPr="000933D0">
        <w:rPr>
          <w:rFonts w:ascii="仿宋" w:eastAsia="仿宋" w:hAnsi="仿宋" w:hint="eastAsia"/>
          <w:b/>
          <w:sz w:val="30"/>
          <w:szCs w:val="30"/>
        </w:rPr>
        <w:t>音乐</w:t>
      </w:r>
    </w:p>
    <w:tbl>
      <w:tblPr>
        <w:tblW w:w="10199"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9"/>
        <w:gridCol w:w="7038"/>
        <w:gridCol w:w="2012"/>
      </w:tblGrid>
      <w:tr w:rsidR="00536385" w:rsidRPr="000933D0" w:rsidTr="005E7D42">
        <w:trPr>
          <w:trHeight w:val="832"/>
        </w:trPr>
        <w:tc>
          <w:tcPr>
            <w:tcW w:w="1149"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时 </w:t>
            </w:r>
            <w:r w:rsidRPr="000933D0">
              <w:rPr>
                <w:rFonts w:ascii="宋体" w:hAnsi="宋体" w:hint="eastAsia"/>
                <w:kern w:val="0"/>
                <w:sz w:val="30"/>
                <w:szCs w:val="30"/>
              </w:rPr>
              <w:t> </w:t>
            </w:r>
            <w:r w:rsidRPr="000933D0">
              <w:rPr>
                <w:rFonts w:ascii="仿宋" w:eastAsia="仿宋" w:hAnsi="仿宋" w:hint="eastAsia"/>
                <w:kern w:val="0"/>
                <w:sz w:val="30"/>
                <w:szCs w:val="30"/>
              </w:rPr>
              <w:t>间</w:t>
            </w:r>
          </w:p>
        </w:tc>
        <w:tc>
          <w:tcPr>
            <w:tcW w:w="7038"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活动内容</w:t>
            </w:r>
          </w:p>
        </w:tc>
        <w:tc>
          <w:tcPr>
            <w:tcW w:w="2012"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地 </w:t>
            </w:r>
            <w:r w:rsidRPr="000933D0">
              <w:rPr>
                <w:rFonts w:ascii="宋体" w:hAnsi="宋体" w:hint="eastAsia"/>
                <w:kern w:val="0"/>
                <w:sz w:val="30"/>
                <w:szCs w:val="30"/>
              </w:rPr>
              <w:t> </w:t>
            </w:r>
            <w:r w:rsidRPr="000933D0">
              <w:rPr>
                <w:rFonts w:ascii="仿宋" w:eastAsia="仿宋" w:hAnsi="仿宋" w:hint="eastAsia"/>
                <w:kern w:val="0"/>
                <w:sz w:val="30"/>
                <w:szCs w:val="30"/>
              </w:rPr>
              <w:t>点</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3月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全市中学音乐学科教研工作例会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线上</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4月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 xml:space="preserve">重庆市普通高中音乐课程实施现状研究交流会      </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线上</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5月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重庆市农村中学班级合唱教学研究交流会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垫江三中</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6月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重庆市普通高中音乐课程基地建设推进会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酉阳二中</w:t>
            </w:r>
          </w:p>
        </w:tc>
      </w:tr>
    </w:tbl>
    <w:p w:rsidR="00536385" w:rsidRPr="000933D0" w:rsidRDefault="00536385" w:rsidP="00536385">
      <w:pPr>
        <w:spacing w:line="440" w:lineRule="exact"/>
        <w:rPr>
          <w:rFonts w:ascii="仿宋" w:eastAsia="仿宋" w:hAnsi="仿宋"/>
          <w:b/>
          <w:sz w:val="30"/>
          <w:szCs w:val="30"/>
        </w:rPr>
      </w:pPr>
      <w:r>
        <w:rPr>
          <w:rFonts w:ascii="仿宋" w:eastAsia="仿宋" w:hAnsi="仿宋" w:hint="eastAsia"/>
          <w:b/>
          <w:sz w:val="30"/>
          <w:szCs w:val="30"/>
        </w:rPr>
        <w:t>11.</w:t>
      </w:r>
      <w:r w:rsidRPr="000933D0">
        <w:rPr>
          <w:rFonts w:ascii="仿宋" w:eastAsia="仿宋" w:hAnsi="仿宋" w:hint="eastAsia"/>
          <w:b/>
          <w:sz w:val="30"/>
          <w:szCs w:val="30"/>
        </w:rPr>
        <w:t>信息技术</w:t>
      </w:r>
    </w:p>
    <w:tbl>
      <w:tblPr>
        <w:tblW w:w="10199"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9"/>
        <w:gridCol w:w="7038"/>
        <w:gridCol w:w="2012"/>
      </w:tblGrid>
      <w:tr w:rsidR="00536385" w:rsidRPr="000933D0" w:rsidTr="005E7D42">
        <w:trPr>
          <w:trHeight w:val="832"/>
        </w:trPr>
        <w:tc>
          <w:tcPr>
            <w:tcW w:w="1149"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时 </w:t>
            </w:r>
            <w:r w:rsidRPr="000933D0">
              <w:rPr>
                <w:rFonts w:ascii="宋体" w:hAnsi="宋体" w:hint="eastAsia"/>
                <w:kern w:val="0"/>
                <w:sz w:val="30"/>
                <w:szCs w:val="30"/>
              </w:rPr>
              <w:t> </w:t>
            </w:r>
            <w:r w:rsidRPr="000933D0">
              <w:rPr>
                <w:rFonts w:ascii="仿宋" w:eastAsia="仿宋" w:hAnsi="仿宋" w:hint="eastAsia"/>
                <w:kern w:val="0"/>
                <w:sz w:val="30"/>
                <w:szCs w:val="30"/>
              </w:rPr>
              <w:t>间</w:t>
            </w:r>
          </w:p>
        </w:tc>
        <w:tc>
          <w:tcPr>
            <w:tcW w:w="7038"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活动内容</w:t>
            </w:r>
          </w:p>
        </w:tc>
        <w:tc>
          <w:tcPr>
            <w:tcW w:w="2012"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地 </w:t>
            </w:r>
            <w:r w:rsidRPr="000933D0">
              <w:rPr>
                <w:rFonts w:ascii="宋体" w:hAnsi="宋体" w:hint="eastAsia"/>
                <w:kern w:val="0"/>
                <w:sz w:val="30"/>
                <w:szCs w:val="30"/>
              </w:rPr>
              <w:t> </w:t>
            </w:r>
            <w:r w:rsidRPr="000933D0">
              <w:rPr>
                <w:rFonts w:ascii="仿宋" w:eastAsia="仿宋" w:hAnsi="仿宋" w:hint="eastAsia"/>
                <w:kern w:val="0"/>
                <w:sz w:val="30"/>
                <w:szCs w:val="30"/>
              </w:rPr>
              <w:t>点</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3月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全市中学信息技术教研工作例会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线上</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kern w:val="0"/>
                <w:sz w:val="28"/>
                <w:szCs w:val="28"/>
              </w:rPr>
              <w:lastRenderedPageBreak/>
              <w:t>4</w:t>
            </w:r>
            <w:r w:rsidRPr="000933D0">
              <w:rPr>
                <w:rFonts w:ascii="仿宋" w:eastAsia="仿宋" w:hAnsi="仿宋" w:hint="eastAsia"/>
                <w:kern w:val="0"/>
                <w:sz w:val="28"/>
                <w:szCs w:val="28"/>
              </w:rPr>
              <w:t>～5月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重庆市初中信息技术优质课比赛</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重庆市第二届中小学编程教育展评活动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bl>
    <w:p w:rsidR="00536385" w:rsidRPr="000933D0" w:rsidRDefault="00536385" w:rsidP="00536385">
      <w:pPr>
        <w:spacing w:line="440" w:lineRule="exact"/>
        <w:rPr>
          <w:rFonts w:ascii="仿宋" w:eastAsia="仿宋" w:hAnsi="仿宋"/>
          <w:b/>
          <w:sz w:val="30"/>
          <w:szCs w:val="30"/>
        </w:rPr>
      </w:pPr>
      <w:r>
        <w:rPr>
          <w:rFonts w:ascii="仿宋" w:eastAsia="仿宋" w:hAnsi="仿宋" w:hint="eastAsia"/>
          <w:b/>
          <w:sz w:val="30"/>
          <w:szCs w:val="30"/>
        </w:rPr>
        <w:t>12.</w:t>
      </w:r>
      <w:r w:rsidRPr="000933D0">
        <w:rPr>
          <w:rFonts w:ascii="仿宋" w:eastAsia="仿宋" w:hAnsi="仿宋" w:hint="eastAsia"/>
          <w:b/>
          <w:sz w:val="30"/>
          <w:szCs w:val="30"/>
        </w:rPr>
        <w:t>体育</w:t>
      </w:r>
    </w:p>
    <w:tbl>
      <w:tblPr>
        <w:tblW w:w="10199"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9"/>
        <w:gridCol w:w="7038"/>
        <w:gridCol w:w="2012"/>
      </w:tblGrid>
      <w:tr w:rsidR="00536385" w:rsidRPr="000933D0" w:rsidTr="005E7D42">
        <w:trPr>
          <w:trHeight w:val="832"/>
        </w:trPr>
        <w:tc>
          <w:tcPr>
            <w:tcW w:w="1149"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时 </w:t>
            </w:r>
            <w:r w:rsidRPr="000933D0">
              <w:rPr>
                <w:rFonts w:ascii="宋体" w:hAnsi="宋体" w:hint="eastAsia"/>
                <w:kern w:val="0"/>
                <w:sz w:val="30"/>
                <w:szCs w:val="30"/>
              </w:rPr>
              <w:t> </w:t>
            </w:r>
            <w:r w:rsidRPr="000933D0">
              <w:rPr>
                <w:rFonts w:ascii="仿宋" w:eastAsia="仿宋" w:hAnsi="仿宋" w:hint="eastAsia"/>
                <w:kern w:val="0"/>
                <w:sz w:val="30"/>
                <w:szCs w:val="30"/>
              </w:rPr>
              <w:t>间</w:t>
            </w:r>
          </w:p>
        </w:tc>
        <w:tc>
          <w:tcPr>
            <w:tcW w:w="7038"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活动内容</w:t>
            </w:r>
          </w:p>
        </w:tc>
        <w:tc>
          <w:tcPr>
            <w:tcW w:w="2012"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地 </w:t>
            </w:r>
            <w:r w:rsidRPr="000933D0">
              <w:rPr>
                <w:rFonts w:ascii="宋体" w:hAnsi="宋体" w:hint="eastAsia"/>
                <w:kern w:val="0"/>
                <w:sz w:val="30"/>
                <w:szCs w:val="30"/>
              </w:rPr>
              <w:t> </w:t>
            </w:r>
            <w:r w:rsidRPr="000933D0">
              <w:rPr>
                <w:rFonts w:ascii="仿宋" w:eastAsia="仿宋" w:hAnsi="仿宋" w:hint="eastAsia"/>
                <w:kern w:val="0"/>
                <w:sz w:val="30"/>
                <w:szCs w:val="30"/>
              </w:rPr>
              <w:t>点</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kern w:val="0"/>
                <w:sz w:val="28"/>
                <w:szCs w:val="28"/>
              </w:rPr>
              <w:t>3</w:t>
            </w:r>
            <w:r w:rsidRPr="000933D0">
              <w:rPr>
                <w:rFonts w:ascii="仿宋" w:eastAsia="仿宋" w:hAnsi="仿宋" w:hint="eastAsia"/>
                <w:kern w:val="0"/>
                <w:sz w:val="28"/>
                <w:szCs w:val="28"/>
              </w:rPr>
              <w:t>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全市体育学科教研工作例会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30"/>
                <w:szCs w:val="30"/>
              </w:rPr>
              <w:t>线上</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kern w:val="0"/>
                <w:sz w:val="28"/>
                <w:szCs w:val="28"/>
              </w:rPr>
              <w:t>4</w:t>
            </w:r>
            <w:r w:rsidRPr="000933D0">
              <w:rPr>
                <w:rFonts w:ascii="仿宋" w:eastAsia="仿宋" w:hAnsi="仿宋" w:hint="eastAsia"/>
                <w:kern w:val="0"/>
                <w:sz w:val="28"/>
                <w:szCs w:val="28"/>
              </w:rPr>
              <w:t>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教育部体育学科教研重庆基地、教科院重点学科（中学体育）、高中课程创新基地学术研讨会（传统体育文化进校园主题活动）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石柱民族中学</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kern w:val="0"/>
                <w:sz w:val="28"/>
                <w:szCs w:val="28"/>
              </w:rPr>
              <w:t>5</w:t>
            </w:r>
            <w:r w:rsidRPr="000933D0">
              <w:rPr>
                <w:rFonts w:ascii="仿宋" w:eastAsia="仿宋" w:hAnsi="仿宋" w:hint="eastAsia"/>
                <w:kern w:val="0"/>
                <w:sz w:val="28"/>
                <w:szCs w:val="28"/>
              </w:rPr>
              <w:t>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重庆市中学体育教师教学技能大赛</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kern w:val="0"/>
                <w:sz w:val="28"/>
                <w:szCs w:val="28"/>
              </w:rPr>
              <w:t>6</w:t>
            </w:r>
            <w:r w:rsidRPr="000933D0">
              <w:rPr>
                <w:rFonts w:ascii="仿宋" w:eastAsia="仿宋" w:hAnsi="仿宋" w:hint="eastAsia"/>
                <w:kern w:val="0"/>
                <w:sz w:val="28"/>
                <w:szCs w:val="28"/>
              </w:rPr>
              <w:t>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重庆市高中体育课程教学改革研讨会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bl>
    <w:p w:rsidR="00536385" w:rsidRPr="000933D0" w:rsidRDefault="00536385" w:rsidP="00536385">
      <w:pPr>
        <w:spacing w:line="440" w:lineRule="exact"/>
        <w:rPr>
          <w:rFonts w:ascii="仿宋" w:eastAsia="仿宋" w:hAnsi="仿宋"/>
          <w:b/>
          <w:sz w:val="30"/>
          <w:szCs w:val="30"/>
        </w:rPr>
      </w:pPr>
      <w:r>
        <w:rPr>
          <w:rFonts w:ascii="仿宋" w:eastAsia="仿宋" w:hAnsi="仿宋" w:hint="eastAsia"/>
          <w:b/>
          <w:sz w:val="30"/>
          <w:szCs w:val="30"/>
        </w:rPr>
        <w:t>13.</w:t>
      </w:r>
      <w:r w:rsidRPr="000933D0">
        <w:rPr>
          <w:rFonts w:ascii="仿宋" w:eastAsia="仿宋" w:hAnsi="仿宋" w:hint="eastAsia"/>
          <w:b/>
          <w:sz w:val="30"/>
          <w:szCs w:val="30"/>
        </w:rPr>
        <w:t>美术</w:t>
      </w:r>
    </w:p>
    <w:tbl>
      <w:tblPr>
        <w:tblW w:w="10199"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9"/>
        <w:gridCol w:w="7038"/>
        <w:gridCol w:w="2012"/>
      </w:tblGrid>
      <w:tr w:rsidR="00536385" w:rsidRPr="000933D0" w:rsidTr="005E7D42">
        <w:trPr>
          <w:trHeight w:val="832"/>
        </w:trPr>
        <w:tc>
          <w:tcPr>
            <w:tcW w:w="1149"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时 </w:t>
            </w:r>
            <w:r w:rsidRPr="000933D0">
              <w:rPr>
                <w:rFonts w:ascii="宋体" w:hAnsi="宋体" w:hint="eastAsia"/>
                <w:kern w:val="0"/>
                <w:sz w:val="30"/>
                <w:szCs w:val="30"/>
              </w:rPr>
              <w:t> </w:t>
            </w:r>
            <w:r w:rsidRPr="000933D0">
              <w:rPr>
                <w:rFonts w:ascii="仿宋" w:eastAsia="仿宋" w:hAnsi="仿宋" w:hint="eastAsia"/>
                <w:kern w:val="0"/>
                <w:sz w:val="30"/>
                <w:szCs w:val="30"/>
              </w:rPr>
              <w:t>间</w:t>
            </w:r>
          </w:p>
        </w:tc>
        <w:tc>
          <w:tcPr>
            <w:tcW w:w="7038"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活动内容</w:t>
            </w:r>
          </w:p>
        </w:tc>
        <w:tc>
          <w:tcPr>
            <w:tcW w:w="2012"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地 </w:t>
            </w:r>
            <w:r w:rsidRPr="000933D0">
              <w:rPr>
                <w:rFonts w:ascii="宋体" w:hAnsi="宋体" w:hint="eastAsia"/>
                <w:kern w:val="0"/>
                <w:sz w:val="30"/>
                <w:szCs w:val="30"/>
              </w:rPr>
              <w:t> </w:t>
            </w:r>
            <w:r w:rsidRPr="000933D0">
              <w:rPr>
                <w:rFonts w:ascii="仿宋" w:eastAsia="仿宋" w:hAnsi="仿宋" w:hint="eastAsia"/>
                <w:kern w:val="0"/>
                <w:sz w:val="30"/>
                <w:szCs w:val="30"/>
              </w:rPr>
              <w:t>点</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3月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全市美术教研工作例会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线上</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3～6月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重庆市高中美术创新基地、精品课程及领雁工程调研</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相关学校</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3～6月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重庆市少儿美术特色学校建设调研</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区县相关学校</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3～6月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重庆市农村地区少儿美术教育现状调研</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区县学校</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3～6月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重庆市高中美术学科和初中美术学科素质测试调研</w:t>
            </w:r>
            <w:r w:rsidRPr="000933D0">
              <w:rPr>
                <w:rFonts w:ascii="仿宋" w:eastAsia="仿宋" w:hAnsi="仿宋" w:hint="eastAsia"/>
                <w:kern w:val="0"/>
                <w:sz w:val="28"/>
                <w:szCs w:val="28"/>
              </w:rPr>
              <w:br/>
              <w:t>暨重庆市中小学生美术质量测评调研</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区县</w:t>
            </w:r>
          </w:p>
        </w:tc>
      </w:tr>
    </w:tbl>
    <w:p w:rsidR="00536385" w:rsidRPr="000933D0" w:rsidRDefault="00536385" w:rsidP="00536385">
      <w:pPr>
        <w:spacing w:line="440" w:lineRule="exact"/>
        <w:rPr>
          <w:rFonts w:ascii="仿宋" w:eastAsia="仿宋" w:hAnsi="仿宋"/>
          <w:b/>
          <w:sz w:val="30"/>
          <w:szCs w:val="30"/>
        </w:rPr>
      </w:pPr>
      <w:r>
        <w:rPr>
          <w:rFonts w:ascii="仿宋" w:eastAsia="仿宋" w:hAnsi="仿宋" w:hint="eastAsia"/>
          <w:b/>
          <w:sz w:val="30"/>
          <w:szCs w:val="30"/>
        </w:rPr>
        <w:t>14.</w:t>
      </w:r>
      <w:r w:rsidRPr="000933D0">
        <w:rPr>
          <w:rFonts w:ascii="仿宋" w:eastAsia="仿宋" w:hAnsi="仿宋" w:hint="eastAsia"/>
          <w:b/>
          <w:sz w:val="30"/>
          <w:szCs w:val="30"/>
        </w:rPr>
        <w:t>通用技术</w:t>
      </w:r>
    </w:p>
    <w:tbl>
      <w:tblPr>
        <w:tblW w:w="10199"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9"/>
        <w:gridCol w:w="7038"/>
        <w:gridCol w:w="2012"/>
      </w:tblGrid>
      <w:tr w:rsidR="00536385" w:rsidRPr="000933D0" w:rsidTr="005E7D42">
        <w:trPr>
          <w:trHeight w:val="832"/>
        </w:trPr>
        <w:tc>
          <w:tcPr>
            <w:tcW w:w="1149"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时 </w:t>
            </w:r>
            <w:r w:rsidRPr="000933D0">
              <w:rPr>
                <w:rFonts w:ascii="宋体" w:hAnsi="宋体" w:hint="eastAsia"/>
                <w:kern w:val="0"/>
                <w:sz w:val="30"/>
                <w:szCs w:val="30"/>
              </w:rPr>
              <w:t> </w:t>
            </w:r>
            <w:r w:rsidRPr="000933D0">
              <w:rPr>
                <w:rFonts w:ascii="仿宋" w:eastAsia="仿宋" w:hAnsi="仿宋" w:hint="eastAsia"/>
                <w:kern w:val="0"/>
                <w:sz w:val="30"/>
                <w:szCs w:val="30"/>
              </w:rPr>
              <w:t>间</w:t>
            </w:r>
          </w:p>
        </w:tc>
        <w:tc>
          <w:tcPr>
            <w:tcW w:w="7038"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活动内容</w:t>
            </w:r>
          </w:p>
        </w:tc>
        <w:tc>
          <w:tcPr>
            <w:tcW w:w="2012"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地 </w:t>
            </w:r>
            <w:r w:rsidRPr="000933D0">
              <w:rPr>
                <w:rFonts w:ascii="宋体" w:hAnsi="宋体" w:hint="eastAsia"/>
                <w:kern w:val="0"/>
                <w:sz w:val="30"/>
                <w:szCs w:val="30"/>
              </w:rPr>
              <w:t> </w:t>
            </w:r>
            <w:r w:rsidRPr="000933D0">
              <w:rPr>
                <w:rFonts w:ascii="仿宋" w:eastAsia="仿宋" w:hAnsi="仿宋" w:hint="eastAsia"/>
                <w:kern w:val="0"/>
                <w:sz w:val="30"/>
                <w:szCs w:val="30"/>
              </w:rPr>
              <w:t>点</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lastRenderedPageBreak/>
              <w:t>3月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全市通用技术学科教研工作例会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30"/>
                <w:szCs w:val="30"/>
              </w:rPr>
              <w:t>线上</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3-</w:t>
            </w:r>
            <w:r w:rsidRPr="000933D0">
              <w:rPr>
                <w:rFonts w:ascii="仿宋" w:eastAsia="仿宋" w:hAnsi="仿宋"/>
                <w:kern w:val="0"/>
                <w:sz w:val="28"/>
                <w:szCs w:val="28"/>
              </w:rPr>
              <w:t>6</w:t>
            </w:r>
            <w:r w:rsidRPr="000933D0">
              <w:rPr>
                <w:rFonts w:ascii="仿宋" w:eastAsia="仿宋" w:hAnsi="仿宋" w:hint="eastAsia"/>
                <w:kern w:val="0"/>
                <w:sz w:val="28"/>
                <w:szCs w:val="28"/>
              </w:rPr>
              <w:t>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重庆市通用技术学科优质课比赛</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3-</w:t>
            </w:r>
            <w:r w:rsidRPr="000933D0">
              <w:rPr>
                <w:rFonts w:ascii="仿宋" w:eastAsia="仿宋" w:hAnsi="仿宋"/>
                <w:kern w:val="0"/>
                <w:sz w:val="28"/>
                <w:szCs w:val="28"/>
              </w:rPr>
              <w:t>6</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重庆市高中通用技术教师队伍现状调查</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4-</w:t>
            </w:r>
            <w:r w:rsidRPr="000933D0">
              <w:rPr>
                <w:rFonts w:ascii="仿宋" w:eastAsia="仿宋" w:hAnsi="仿宋"/>
                <w:kern w:val="0"/>
                <w:sz w:val="28"/>
                <w:szCs w:val="28"/>
              </w:rPr>
              <w:t>5</w:t>
            </w:r>
            <w:r w:rsidRPr="000933D0">
              <w:rPr>
                <w:rFonts w:ascii="仿宋" w:eastAsia="仿宋" w:hAnsi="仿宋" w:hint="eastAsia"/>
                <w:kern w:val="0"/>
                <w:sz w:val="28"/>
                <w:szCs w:val="28"/>
              </w:rPr>
              <w:t>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通用技术学科教学研讨会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bl>
    <w:p w:rsidR="00536385" w:rsidRPr="000933D0" w:rsidRDefault="00536385" w:rsidP="00536385">
      <w:pPr>
        <w:spacing w:line="440" w:lineRule="exact"/>
        <w:rPr>
          <w:rFonts w:ascii="仿宋" w:eastAsia="仿宋" w:hAnsi="仿宋"/>
          <w:b/>
          <w:sz w:val="30"/>
          <w:szCs w:val="30"/>
        </w:rPr>
      </w:pPr>
      <w:r>
        <w:rPr>
          <w:rFonts w:ascii="仿宋" w:eastAsia="仿宋" w:hAnsi="仿宋" w:hint="eastAsia"/>
          <w:b/>
          <w:sz w:val="30"/>
          <w:szCs w:val="30"/>
        </w:rPr>
        <w:t>15.</w:t>
      </w:r>
      <w:r w:rsidRPr="000933D0">
        <w:rPr>
          <w:rFonts w:ascii="仿宋" w:eastAsia="仿宋" w:hAnsi="仿宋" w:hint="eastAsia"/>
          <w:b/>
          <w:sz w:val="30"/>
          <w:szCs w:val="30"/>
        </w:rPr>
        <w:t>综合实践</w:t>
      </w:r>
    </w:p>
    <w:tbl>
      <w:tblPr>
        <w:tblW w:w="10199"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9"/>
        <w:gridCol w:w="7038"/>
        <w:gridCol w:w="2012"/>
      </w:tblGrid>
      <w:tr w:rsidR="00536385" w:rsidRPr="000933D0" w:rsidTr="005E7D42">
        <w:trPr>
          <w:trHeight w:val="727"/>
        </w:trPr>
        <w:tc>
          <w:tcPr>
            <w:tcW w:w="1149"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时 </w:t>
            </w:r>
            <w:r w:rsidRPr="000933D0">
              <w:rPr>
                <w:rFonts w:ascii="宋体" w:hAnsi="宋体" w:hint="eastAsia"/>
                <w:kern w:val="0"/>
                <w:sz w:val="30"/>
                <w:szCs w:val="30"/>
              </w:rPr>
              <w:t> </w:t>
            </w:r>
            <w:r w:rsidRPr="000933D0">
              <w:rPr>
                <w:rFonts w:ascii="仿宋" w:eastAsia="仿宋" w:hAnsi="仿宋" w:hint="eastAsia"/>
                <w:kern w:val="0"/>
                <w:sz w:val="30"/>
                <w:szCs w:val="30"/>
              </w:rPr>
              <w:t>间</w:t>
            </w:r>
          </w:p>
        </w:tc>
        <w:tc>
          <w:tcPr>
            <w:tcW w:w="7038"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活动内容</w:t>
            </w:r>
          </w:p>
        </w:tc>
        <w:tc>
          <w:tcPr>
            <w:tcW w:w="2012"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地 </w:t>
            </w:r>
            <w:r w:rsidRPr="000933D0">
              <w:rPr>
                <w:rFonts w:ascii="宋体" w:hAnsi="宋体" w:hint="eastAsia"/>
                <w:kern w:val="0"/>
                <w:sz w:val="30"/>
                <w:szCs w:val="30"/>
              </w:rPr>
              <w:t> </w:t>
            </w:r>
            <w:r w:rsidRPr="000933D0">
              <w:rPr>
                <w:rFonts w:ascii="仿宋" w:eastAsia="仿宋" w:hAnsi="仿宋" w:hint="eastAsia"/>
                <w:kern w:val="0"/>
                <w:sz w:val="30"/>
                <w:szCs w:val="30"/>
              </w:rPr>
              <w:t>点</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kern w:val="0"/>
                <w:sz w:val="28"/>
                <w:szCs w:val="28"/>
              </w:rPr>
              <w:t>3</w:t>
            </w:r>
            <w:r w:rsidRPr="000933D0">
              <w:rPr>
                <w:rFonts w:ascii="仿宋" w:eastAsia="仿宋" w:hAnsi="仿宋" w:hint="eastAsia"/>
                <w:kern w:val="0"/>
                <w:sz w:val="28"/>
                <w:szCs w:val="28"/>
              </w:rPr>
              <w:t>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rPr>
                <w:rFonts w:ascii="仿宋" w:eastAsia="仿宋" w:hAnsi="仿宋"/>
                <w:kern w:val="0"/>
                <w:sz w:val="28"/>
                <w:szCs w:val="28"/>
              </w:rPr>
            </w:pPr>
            <w:r w:rsidRPr="000933D0">
              <w:rPr>
                <w:rFonts w:ascii="仿宋" w:eastAsia="仿宋" w:hAnsi="仿宋" w:hint="eastAsia"/>
                <w:kern w:val="0"/>
                <w:sz w:val="28"/>
                <w:szCs w:val="28"/>
              </w:rPr>
              <w:t>全市综合实践活动学科教研工作例会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30"/>
                <w:szCs w:val="30"/>
              </w:rPr>
              <w:t>线上</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kern w:val="0"/>
                <w:sz w:val="28"/>
                <w:szCs w:val="28"/>
              </w:rPr>
              <w:t>3</w:t>
            </w:r>
            <w:r w:rsidRPr="000933D0">
              <w:rPr>
                <w:rFonts w:ascii="仿宋" w:eastAsia="仿宋" w:hAnsi="仿宋" w:hint="eastAsia"/>
                <w:kern w:val="0"/>
                <w:sz w:val="28"/>
                <w:szCs w:val="28"/>
              </w:rPr>
              <w:t>～</w:t>
            </w:r>
            <w:r w:rsidRPr="000933D0">
              <w:rPr>
                <w:rFonts w:ascii="仿宋" w:eastAsia="仿宋" w:hAnsi="仿宋"/>
                <w:kern w:val="0"/>
                <w:sz w:val="28"/>
                <w:szCs w:val="28"/>
              </w:rPr>
              <w:t>5</w:t>
            </w:r>
            <w:r w:rsidRPr="000933D0">
              <w:rPr>
                <w:rFonts w:ascii="仿宋" w:eastAsia="仿宋" w:hAnsi="仿宋" w:hint="eastAsia"/>
                <w:kern w:val="0"/>
                <w:sz w:val="28"/>
                <w:szCs w:val="28"/>
              </w:rPr>
              <w:t>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rPr>
                <w:rFonts w:ascii="仿宋" w:eastAsia="仿宋" w:hAnsi="仿宋"/>
                <w:kern w:val="0"/>
                <w:sz w:val="28"/>
                <w:szCs w:val="28"/>
              </w:rPr>
            </w:pPr>
            <w:r w:rsidRPr="000933D0">
              <w:rPr>
                <w:rFonts w:ascii="仿宋" w:eastAsia="仿宋" w:hAnsi="仿宋" w:hint="eastAsia"/>
                <w:kern w:val="0"/>
                <w:sz w:val="28"/>
                <w:szCs w:val="28"/>
              </w:rPr>
              <w:t>重庆市中学综合实践活动优秀论文评选活动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线上</w:t>
            </w:r>
            <w:r w:rsidRPr="000933D0">
              <w:rPr>
                <w:rFonts w:ascii="仿宋" w:eastAsia="仿宋" w:hAnsi="仿宋"/>
                <w:kern w:val="0"/>
                <w:sz w:val="28"/>
                <w:szCs w:val="28"/>
              </w:rPr>
              <w:t>+</w:t>
            </w:r>
            <w:r w:rsidRPr="000933D0">
              <w:rPr>
                <w:rFonts w:ascii="仿宋" w:eastAsia="仿宋" w:hAnsi="仿宋" w:hint="eastAsia"/>
                <w:kern w:val="0"/>
                <w:sz w:val="28"/>
                <w:szCs w:val="28"/>
              </w:rPr>
              <w:t>线下</w:t>
            </w:r>
          </w:p>
        </w:tc>
      </w:tr>
      <w:tr w:rsidR="00536385" w:rsidRPr="000933D0" w:rsidTr="005E7D42">
        <w:trPr>
          <w:trHeight w:val="832"/>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kern w:val="0"/>
                <w:sz w:val="28"/>
                <w:szCs w:val="28"/>
              </w:rPr>
              <w:t>2</w:t>
            </w:r>
            <w:r w:rsidRPr="000933D0">
              <w:rPr>
                <w:rFonts w:ascii="仿宋" w:eastAsia="仿宋" w:hAnsi="仿宋" w:hint="eastAsia"/>
                <w:kern w:val="0"/>
                <w:sz w:val="28"/>
                <w:szCs w:val="28"/>
              </w:rPr>
              <w:t>～</w:t>
            </w:r>
            <w:r w:rsidRPr="000933D0">
              <w:rPr>
                <w:rFonts w:ascii="仿宋" w:eastAsia="仿宋" w:hAnsi="仿宋"/>
                <w:kern w:val="0"/>
                <w:sz w:val="28"/>
                <w:szCs w:val="28"/>
              </w:rPr>
              <w:t>6</w:t>
            </w:r>
            <w:r w:rsidRPr="000933D0">
              <w:rPr>
                <w:rFonts w:ascii="仿宋" w:eastAsia="仿宋" w:hAnsi="仿宋" w:hint="eastAsia"/>
                <w:kern w:val="0"/>
                <w:sz w:val="28"/>
                <w:szCs w:val="28"/>
              </w:rPr>
              <w:t>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rPr>
                <w:rFonts w:ascii="仿宋" w:eastAsia="仿宋" w:hAnsi="仿宋"/>
                <w:kern w:val="0"/>
                <w:sz w:val="28"/>
                <w:szCs w:val="28"/>
              </w:rPr>
            </w:pPr>
            <w:r w:rsidRPr="000933D0">
              <w:rPr>
                <w:rFonts w:ascii="仿宋" w:eastAsia="仿宋" w:hAnsi="仿宋" w:hint="eastAsia"/>
                <w:kern w:val="0"/>
                <w:sz w:val="28"/>
                <w:szCs w:val="28"/>
              </w:rPr>
              <w:t>重庆市初中综合实践活动优质课展示研讨培训活动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线上</w:t>
            </w:r>
            <w:r w:rsidRPr="000933D0">
              <w:rPr>
                <w:rFonts w:ascii="仿宋" w:eastAsia="仿宋" w:hAnsi="仿宋"/>
                <w:kern w:val="0"/>
                <w:sz w:val="28"/>
                <w:szCs w:val="28"/>
              </w:rPr>
              <w:t>+</w:t>
            </w:r>
            <w:r w:rsidRPr="000933D0">
              <w:rPr>
                <w:rFonts w:ascii="仿宋" w:eastAsia="仿宋" w:hAnsi="仿宋" w:hint="eastAsia"/>
                <w:kern w:val="0"/>
                <w:sz w:val="28"/>
                <w:szCs w:val="28"/>
              </w:rPr>
              <w:t>线下</w:t>
            </w:r>
          </w:p>
        </w:tc>
      </w:tr>
    </w:tbl>
    <w:p w:rsidR="00536385" w:rsidRPr="000933D0" w:rsidRDefault="00536385" w:rsidP="00536385">
      <w:pPr>
        <w:spacing w:line="440" w:lineRule="exact"/>
        <w:rPr>
          <w:rFonts w:ascii="仿宋" w:eastAsia="仿宋" w:hAnsi="仿宋"/>
          <w:b/>
          <w:sz w:val="30"/>
          <w:szCs w:val="30"/>
        </w:rPr>
      </w:pPr>
      <w:r>
        <w:rPr>
          <w:rFonts w:ascii="仿宋" w:eastAsia="仿宋" w:hAnsi="仿宋" w:hint="eastAsia"/>
          <w:b/>
          <w:sz w:val="30"/>
          <w:szCs w:val="30"/>
        </w:rPr>
        <w:t>16.</w:t>
      </w:r>
      <w:r w:rsidRPr="000933D0">
        <w:rPr>
          <w:rFonts w:ascii="仿宋" w:eastAsia="仿宋" w:hAnsi="仿宋" w:hint="eastAsia"/>
          <w:b/>
          <w:sz w:val="30"/>
          <w:szCs w:val="30"/>
        </w:rPr>
        <w:t>生涯规划教育</w:t>
      </w:r>
    </w:p>
    <w:tbl>
      <w:tblPr>
        <w:tblW w:w="10199"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9"/>
        <w:gridCol w:w="7038"/>
        <w:gridCol w:w="2012"/>
      </w:tblGrid>
      <w:tr w:rsidR="00536385" w:rsidRPr="000933D0" w:rsidTr="005E7D42">
        <w:trPr>
          <w:trHeight w:val="727"/>
        </w:trPr>
        <w:tc>
          <w:tcPr>
            <w:tcW w:w="1149"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时 </w:t>
            </w:r>
            <w:r w:rsidRPr="000933D0">
              <w:rPr>
                <w:rFonts w:ascii="宋体" w:hAnsi="宋体" w:hint="eastAsia"/>
                <w:kern w:val="0"/>
                <w:sz w:val="30"/>
                <w:szCs w:val="30"/>
              </w:rPr>
              <w:t> </w:t>
            </w:r>
            <w:r w:rsidRPr="000933D0">
              <w:rPr>
                <w:rFonts w:ascii="仿宋" w:eastAsia="仿宋" w:hAnsi="仿宋" w:hint="eastAsia"/>
                <w:kern w:val="0"/>
                <w:sz w:val="30"/>
                <w:szCs w:val="30"/>
              </w:rPr>
              <w:t>间</w:t>
            </w:r>
          </w:p>
        </w:tc>
        <w:tc>
          <w:tcPr>
            <w:tcW w:w="7038"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活动内容</w:t>
            </w:r>
          </w:p>
        </w:tc>
        <w:tc>
          <w:tcPr>
            <w:tcW w:w="2012"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地 </w:t>
            </w:r>
            <w:r w:rsidRPr="000933D0">
              <w:rPr>
                <w:rFonts w:ascii="宋体" w:hAnsi="宋体" w:hint="eastAsia"/>
                <w:kern w:val="0"/>
                <w:sz w:val="30"/>
                <w:szCs w:val="30"/>
              </w:rPr>
              <w:t> </w:t>
            </w:r>
            <w:r w:rsidRPr="000933D0">
              <w:rPr>
                <w:rFonts w:ascii="仿宋" w:eastAsia="仿宋" w:hAnsi="仿宋" w:hint="eastAsia"/>
                <w:kern w:val="0"/>
                <w:sz w:val="30"/>
                <w:szCs w:val="30"/>
              </w:rPr>
              <w:t>点</w:t>
            </w:r>
          </w:p>
        </w:tc>
      </w:tr>
      <w:tr w:rsidR="00536385" w:rsidRPr="000933D0" w:rsidTr="005E7D42">
        <w:trPr>
          <w:trHeight w:val="727"/>
        </w:trPr>
        <w:tc>
          <w:tcPr>
            <w:tcW w:w="1149" w:type="dxa"/>
            <w:shd w:val="clear" w:color="auto" w:fill="FFFFFF"/>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1-7月</w:t>
            </w:r>
          </w:p>
        </w:tc>
        <w:tc>
          <w:tcPr>
            <w:tcW w:w="7038" w:type="dxa"/>
            <w:shd w:val="clear" w:color="auto" w:fill="FFFFFF"/>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高中学生选科选考调研活动</w:t>
            </w:r>
          </w:p>
        </w:tc>
        <w:tc>
          <w:tcPr>
            <w:tcW w:w="2012" w:type="dxa"/>
            <w:shd w:val="clear" w:color="auto" w:fill="FFFFFF"/>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线上+线下</w:t>
            </w:r>
          </w:p>
        </w:tc>
      </w:tr>
      <w:tr w:rsidR="00536385" w:rsidRPr="000933D0" w:rsidTr="005E7D42">
        <w:trPr>
          <w:trHeight w:val="727"/>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2～3月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全市生涯教育课程教研工作例会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线上</w:t>
            </w:r>
          </w:p>
        </w:tc>
      </w:tr>
      <w:tr w:rsidR="00536385" w:rsidRPr="000933D0" w:rsidTr="005E7D42">
        <w:trPr>
          <w:trHeight w:val="727"/>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2～4月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生涯教育课程研训活动：压力管理指导</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线上</w:t>
            </w:r>
          </w:p>
        </w:tc>
      </w:tr>
      <w:tr w:rsidR="00536385" w:rsidRPr="000933D0" w:rsidTr="005E7D42">
        <w:trPr>
          <w:trHeight w:val="727"/>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4～5月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生涯教育课程课堂教学研讨：以专门课程为例</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r w:rsidR="00536385" w:rsidRPr="000933D0" w:rsidTr="005E7D42">
        <w:trPr>
          <w:trHeight w:val="727"/>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3～7月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生涯教育课程优秀论文评选活动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线上+线下</w:t>
            </w:r>
          </w:p>
        </w:tc>
      </w:tr>
    </w:tbl>
    <w:p w:rsidR="00536385" w:rsidRPr="000933D0" w:rsidRDefault="00536385" w:rsidP="00536385">
      <w:pPr>
        <w:spacing w:line="440" w:lineRule="exact"/>
        <w:rPr>
          <w:rFonts w:ascii="仿宋" w:eastAsia="仿宋" w:hAnsi="仿宋"/>
          <w:b/>
          <w:sz w:val="30"/>
          <w:szCs w:val="30"/>
        </w:rPr>
      </w:pPr>
      <w:r>
        <w:rPr>
          <w:rFonts w:ascii="仿宋" w:eastAsia="仿宋" w:hAnsi="仿宋" w:hint="eastAsia"/>
          <w:b/>
          <w:sz w:val="30"/>
          <w:szCs w:val="30"/>
        </w:rPr>
        <w:t>17.</w:t>
      </w:r>
      <w:r w:rsidRPr="000933D0">
        <w:rPr>
          <w:rFonts w:ascii="仿宋" w:eastAsia="仿宋" w:hAnsi="仿宋" w:hint="eastAsia"/>
          <w:b/>
          <w:sz w:val="30"/>
          <w:szCs w:val="30"/>
        </w:rPr>
        <w:t>劳动教育</w:t>
      </w:r>
    </w:p>
    <w:tbl>
      <w:tblPr>
        <w:tblW w:w="10199"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9"/>
        <w:gridCol w:w="7038"/>
        <w:gridCol w:w="2012"/>
      </w:tblGrid>
      <w:tr w:rsidR="00536385" w:rsidRPr="000933D0" w:rsidTr="005E7D42">
        <w:trPr>
          <w:trHeight w:val="727"/>
        </w:trPr>
        <w:tc>
          <w:tcPr>
            <w:tcW w:w="1149"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时 </w:t>
            </w:r>
            <w:r w:rsidRPr="000933D0">
              <w:rPr>
                <w:rFonts w:ascii="宋体" w:hAnsi="宋体" w:hint="eastAsia"/>
                <w:kern w:val="0"/>
                <w:sz w:val="30"/>
                <w:szCs w:val="30"/>
              </w:rPr>
              <w:t> </w:t>
            </w:r>
            <w:r w:rsidRPr="000933D0">
              <w:rPr>
                <w:rFonts w:ascii="仿宋" w:eastAsia="仿宋" w:hAnsi="仿宋" w:hint="eastAsia"/>
                <w:kern w:val="0"/>
                <w:sz w:val="30"/>
                <w:szCs w:val="30"/>
              </w:rPr>
              <w:t>间</w:t>
            </w:r>
          </w:p>
        </w:tc>
        <w:tc>
          <w:tcPr>
            <w:tcW w:w="7038"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活动内容</w:t>
            </w:r>
          </w:p>
        </w:tc>
        <w:tc>
          <w:tcPr>
            <w:tcW w:w="2012"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地 </w:t>
            </w:r>
            <w:r w:rsidRPr="000933D0">
              <w:rPr>
                <w:rFonts w:ascii="宋体" w:hAnsi="宋体" w:hint="eastAsia"/>
                <w:kern w:val="0"/>
                <w:sz w:val="30"/>
                <w:szCs w:val="30"/>
              </w:rPr>
              <w:t> </w:t>
            </w:r>
            <w:r w:rsidRPr="000933D0">
              <w:rPr>
                <w:rFonts w:ascii="仿宋" w:eastAsia="仿宋" w:hAnsi="仿宋" w:hint="eastAsia"/>
                <w:kern w:val="0"/>
                <w:sz w:val="30"/>
                <w:szCs w:val="30"/>
              </w:rPr>
              <w:t>点</w:t>
            </w:r>
          </w:p>
        </w:tc>
      </w:tr>
      <w:tr w:rsidR="00536385" w:rsidRPr="000933D0" w:rsidTr="005E7D42">
        <w:trPr>
          <w:trHeight w:val="727"/>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lastRenderedPageBreak/>
              <w:t>3～7月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重庆市初、高中劳动教育优秀论文评选活动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bl>
    <w:p w:rsidR="00536385" w:rsidRPr="000933D0" w:rsidRDefault="00536385" w:rsidP="00536385">
      <w:pPr>
        <w:spacing w:line="440" w:lineRule="exact"/>
        <w:rPr>
          <w:rFonts w:ascii="仿宋" w:eastAsia="仿宋" w:hAnsi="仿宋"/>
          <w:b/>
          <w:sz w:val="30"/>
          <w:szCs w:val="30"/>
        </w:rPr>
      </w:pPr>
      <w:r>
        <w:rPr>
          <w:rFonts w:ascii="仿宋" w:eastAsia="仿宋" w:hAnsi="仿宋" w:hint="eastAsia"/>
          <w:b/>
          <w:sz w:val="30"/>
          <w:szCs w:val="30"/>
        </w:rPr>
        <w:t>18.</w:t>
      </w:r>
      <w:r w:rsidRPr="000933D0">
        <w:rPr>
          <w:rFonts w:ascii="仿宋" w:eastAsia="仿宋" w:hAnsi="仿宋" w:hint="eastAsia"/>
          <w:b/>
          <w:sz w:val="30"/>
          <w:szCs w:val="30"/>
        </w:rPr>
        <w:t>综合</w:t>
      </w:r>
    </w:p>
    <w:tbl>
      <w:tblPr>
        <w:tblW w:w="10199"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9"/>
        <w:gridCol w:w="7038"/>
        <w:gridCol w:w="2012"/>
      </w:tblGrid>
      <w:tr w:rsidR="00536385" w:rsidRPr="000933D0" w:rsidTr="005E7D42">
        <w:trPr>
          <w:trHeight w:val="727"/>
        </w:trPr>
        <w:tc>
          <w:tcPr>
            <w:tcW w:w="1149"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时 </w:t>
            </w:r>
            <w:r w:rsidRPr="000933D0">
              <w:rPr>
                <w:rFonts w:ascii="宋体" w:hAnsi="宋体" w:hint="eastAsia"/>
                <w:kern w:val="0"/>
                <w:sz w:val="30"/>
                <w:szCs w:val="30"/>
              </w:rPr>
              <w:t> </w:t>
            </w:r>
            <w:r w:rsidRPr="000933D0">
              <w:rPr>
                <w:rFonts w:ascii="仿宋" w:eastAsia="仿宋" w:hAnsi="仿宋" w:hint="eastAsia"/>
                <w:kern w:val="0"/>
                <w:sz w:val="30"/>
                <w:szCs w:val="30"/>
              </w:rPr>
              <w:t>间</w:t>
            </w:r>
          </w:p>
        </w:tc>
        <w:tc>
          <w:tcPr>
            <w:tcW w:w="7038"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活动内容</w:t>
            </w:r>
          </w:p>
        </w:tc>
        <w:tc>
          <w:tcPr>
            <w:tcW w:w="2012" w:type="dxa"/>
            <w:shd w:val="clear" w:color="auto" w:fill="EEECE1"/>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地 </w:t>
            </w:r>
            <w:r w:rsidRPr="000933D0">
              <w:rPr>
                <w:rFonts w:ascii="宋体" w:hAnsi="宋体" w:hint="eastAsia"/>
                <w:kern w:val="0"/>
                <w:sz w:val="30"/>
                <w:szCs w:val="30"/>
              </w:rPr>
              <w:t> </w:t>
            </w:r>
            <w:r w:rsidRPr="000933D0">
              <w:rPr>
                <w:rFonts w:ascii="仿宋" w:eastAsia="仿宋" w:hAnsi="仿宋" w:hint="eastAsia"/>
                <w:kern w:val="0"/>
                <w:sz w:val="30"/>
                <w:szCs w:val="30"/>
              </w:rPr>
              <w:t>点</w:t>
            </w:r>
          </w:p>
        </w:tc>
      </w:tr>
      <w:tr w:rsidR="00536385" w:rsidRPr="000933D0" w:rsidTr="005E7D42">
        <w:trPr>
          <w:trHeight w:val="727"/>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3～7月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“立德树人”育人案例评选活动（“中国好老师”项目）</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r>
      <w:tr w:rsidR="00536385" w:rsidRPr="000933D0" w:rsidTr="005E7D42">
        <w:trPr>
          <w:trHeight w:val="727"/>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3～7月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left"/>
              <w:rPr>
                <w:rFonts w:ascii="仿宋" w:eastAsia="仿宋" w:hAnsi="仿宋"/>
                <w:kern w:val="0"/>
                <w:sz w:val="28"/>
                <w:szCs w:val="28"/>
              </w:rPr>
            </w:pPr>
            <w:r w:rsidRPr="000933D0">
              <w:rPr>
                <w:rFonts w:ascii="仿宋" w:eastAsia="仿宋" w:hAnsi="仿宋" w:hint="eastAsia"/>
                <w:kern w:val="0"/>
                <w:sz w:val="28"/>
                <w:szCs w:val="28"/>
              </w:rPr>
              <w:t>重庆市基础教育阶段STEM教育实施现状调研</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40" w:lineRule="exact"/>
              <w:jc w:val="center"/>
              <w:rPr>
                <w:rFonts w:ascii="仿宋" w:eastAsia="仿宋" w:hAnsi="仿宋"/>
                <w:kern w:val="0"/>
                <w:sz w:val="28"/>
                <w:szCs w:val="28"/>
              </w:rPr>
            </w:pPr>
            <w:r w:rsidRPr="000933D0">
              <w:rPr>
                <w:rFonts w:ascii="仿宋" w:eastAsia="仿宋" w:hAnsi="仿宋" w:hint="eastAsia"/>
                <w:kern w:val="0"/>
                <w:sz w:val="28"/>
                <w:szCs w:val="28"/>
              </w:rPr>
              <w:t>线上+线下</w:t>
            </w:r>
          </w:p>
        </w:tc>
      </w:tr>
    </w:tbl>
    <w:p w:rsidR="00536385" w:rsidRDefault="00536385" w:rsidP="00536385">
      <w:pPr>
        <w:spacing w:line="440" w:lineRule="exact"/>
        <w:rPr>
          <w:rFonts w:ascii="仿宋" w:eastAsia="仿宋" w:hAnsi="仿宋"/>
          <w:b/>
          <w:bCs/>
          <w:sz w:val="30"/>
          <w:szCs w:val="30"/>
          <w:shd w:val="clear" w:color="auto" w:fill="FFFFFF"/>
        </w:rPr>
      </w:pPr>
    </w:p>
    <w:p w:rsidR="00536385" w:rsidRPr="00F87443" w:rsidRDefault="00536385" w:rsidP="00536385">
      <w:pPr>
        <w:spacing w:line="440" w:lineRule="exact"/>
        <w:rPr>
          <w:rFonts w:ascii="仿宋" w:eastAsia="仿宋" w:hAnsi="仿宋"/>
          <w:b/>
          <w:bCs/>
          <w:sz w:val="30"/>
          <w:szCs w:val="30"/>
          <w:shd w:val="clear" w:color="auto" w:fill="FFFFFF"/>
        </w:rPr>
      </w:pPr>
      <w:r>
        <w:rPr>
          <w:rFonts w:ascii="仿宋" w:eastAsia="仿宋" w:hAnsi="仿宋" w:hint="eastAsia"/>
          <w:b/>
          <w:bCs/>
          <w:sz w:val="30"/>
          <w:szCs w:val="30"/>
          <w:shd w:val="clear" w:color="auto" w:fill="FFFFFF"/>
        </w:rPr>
        <w:t>三、</w:t>
      </w:r>
      <w:r w:rsidRPr="00F87443">
        <w:rPr>
          <w:rFonts w:ascii="仿宋" w:eastAsia="仿宋" w:hAnsi="仿宋" w:hint="eastAsia"/>
          <w:b/>
          <w:bCs/>
          <w:sz w:val="30"/>
          <w:szCs w:val="30"/>
          <w:shd w:val="clear" w:color="auto" w:fill="FFFFFF"/>
        </w:rPr>
        <w:t>中职、老年教育、民办教育</w:t>
      </w:r>
    </w:p>
    <w:tbl>
      <w:tblPr>
        <w:tblW w:w="10225" w:type="dxa"/>
        <w:jc w:val="center"/>
        <w:tblBorders>
          <w:top w:val="single" w:sz="6" w:space="0" w:color="000000"/>
          <w:bottom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1111"/>
        <w:gridCol w:w="6892"/>
        <w:gridCol w:w="2222"/>
      </w:tblGrid>
      <w:tr w:rsidR="00536385" w:rsidRPr="000933D0" w:rsidTr="005E7D42">
        <w:trPr>
          <w:trHeight w:val="600"/>
          <w:jc w:val="center"/>
        </w:trPr>
        <w:tc>
          <w:tcPr>
            <w:tcW w:w="10225" w:type="dxa"/>
            <w:gridSpan w:val="3"/>
            <w:tcBorders>
              <w:top w:val="nil"/>
              <w:left w:val="nil"/>
              <w:right w:val="nil"/>
            </w:tcBorders>
            <w:shd w:val="clear" w:color="auto" w:fill="auto"/>
            <w:noWrap/>
            <w:tcMar>
              <w:top w:w="10" w:type="dxa"/>
              <w:left w:w="10" w:type="dxa"/>
              <w:right w:w="10" w:type="dxa"/>
            </w:tcMar>
            <w:vAlign w:val="center"/>
          </w:tcPr>
          <w:p w:rsidR="00536385" w:rsidRPr="000933D0" w:rsidRDefault="00536385" w:rsidP="005E7D42">
            <w:pPr>
              <w:widowControl/>
              <w:spacing w:line="520" w:lineRule="exact"/>
              <w:ind w:firstLineChars="250" w:firstLine="703"/>
              <w:jc w:val="left"/>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 xml:space="preserve"> (一)职成所统一活动计划</w:t>
            </w:r>
          </w:p>
        </w:tc>
      </w:tr>
      <w:tr w:rsidR="00536385" w:rsidRPr="000933D0" w:rsidTr="005E7D42">
        <w:trPr>
          <w:trHeight w:val="600"/>
          <w:jc w:val="center"/>
        </w:trPr>
        <w:tc>
          <w:tcPr>
            <w:tcW w:w="1111" w:type="dxa"/>
            <w:tcBorders>
              <w:left w:val="single" w:sz="6" w:space="0" w:color="000000"/>
            </w:tcBorders>
            <w:shd w:val="clear" w:color="auto" w:fill="EEECE1"/>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时  间</w:t>
            </w:r>
          </w:p>
        </w:tc>
        <w:tc>
          <w:tcPr>
            <w:tcW w:w="6892" w:type="dxa"/>
            <w:shd w:val="clear" w:color="auto" w:fill="EEECE1"/>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活动内容</w:t>
            </w:r>
          </w:p>
        </w:tc>
        <w:tc>
          <w:tcPr>
            <w:tcW w:w="2222" w:type="dxa"/>
            <w:tcBorders>
              <w:right w:val="single" w:sz="6" w:space="0" w:color="000000"/>
            </w:tcBorders>
            <w:shd w:val="clear" w:color="auto" w:fill="EEECE1"/>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地  点</w:t>
            </w:r>
          </w:p>
        </w:tc>
      </w:tr>
      <w:tr w:rsidR="00536385" w:rsidRPr="000933D0" w:rsidTr="005E7D42">
        <w:trPr>
          <w:trHeight w:val="499"/>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3月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color w:val="212121"/>
                <w:sz w:val="28"/>
                <w:szCs w:val="28"/>
              </w:rPr>
            </w:pPr>
            <w:r w:rsidRPr="000933D0">
              <w:rPr>
                <w:rFonts w:ascii="仿宋" w:eastAsia="仿宋" w:hAnsi="仿宋" w:cs="方正仿宋_GBK" w:hint="eastAsia"/>
                <w:color w:val="212121"/>
                <w:kern w:val="0"/>
                <w:sz w:val="28"/>
                <w:szCs w:val="28"/>
                <w:lang w:bidi="ar"/>
              </w:rPr>
              <w:t>重庆市8个公共基础学科和11个专业大类教研活动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见各学科和专业</w:t>
            </w:r>
          </w:p>
        </w:tc>
      </w:tr>
      <w:tr w:rsidR="00536385" w:rsidRPr="000933D0" w:rsidTr="005E7D42">
        <w:trPr>
          <w:trHeight w:val="499"/>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3月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color w:val="212121"/>
                <w:sz w:val="28"/>
                <w:szCs w:val="28"/>
              </w:rPr>
            </w:pPr>
            <w:r w:rsidRPr="000933D0">
              <w:rPr>
                <w:rFonts w:ascii="仿宋" w:eastAsia="仿宋" w:hAnsi="仿宋" w:cs="方正仿宋_GBK" w:hint="eastAsia"/>
                <w:color w:val="212121"/>
                <w:kern w:val="0"/>
                <w:sz w:val="28"/>
                <w:szCs w:val="28"/>
                <w:lang w:bidi="ar"/>
              </w:rPr>
              <w:t>全市公共基础课和专业课思政教育融入教学情况调研</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区县学校</w:t>
            </w:r>
          </w:p>
        </w:tc>
      </w:tr>
      <w:tr w:rsidR="00536385" w:rsidRPr="000933D0" w:rsidTr="005E7D42">
        <w:trPr>
          <w:trHeight w:val="499"/>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3月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color w:val="212121"/>
                <w:sz w:val="28"/>
                <w:szCs w:val="28"/>
              </w:rPr>
            </w:pPr>
            <w:r w:rsidRPr="000933D0">
              <w:rPr>
                <w:rFonts w:ascii="仿宋" w:eastAsia="仿宋" w:hAnsi="仿宋" w:cs="方正仿宋_GBK" w:hint="eastAsia"/>
                <w:color w:val="212121"/>
                <w:kern w:val="0"/>
                <w:sz w:val="28"/>
                <w:szCs w:val="28"/>
                <w:lang w:bidi="ar"/>
              </w:rPr>
              <w:t>重庆市试点中职学校1+X课证融合改革实践经验交流会</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中职学校</w:t>
            </w:r>
          </w:p>
        </w:tc>
      </w:tr>
      <w:tr w:rsidR="00536385" w:rsidRPr="000933D0" w:rsidTr="005E7D42">
        <w:trPr>
          <w:trHeight w:val="499"/>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3月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color w:val="212121"/>
                <w:sz w:val="28"/>
                <w:szCs w:val="28"/>
              </w:rPr>
            </w:pPr>
            <w:r w:rsidRPr="000933D0">
              <w:rPr>
                <w:rFonts w:ascii="仿宋" w:eastAsia="仿宋" w:hAnsi="仿宋" w:cs="方正仿宋_GBK" w:hint="eastAsia"/>
                <w:color w:val="212121"/>
                <w:kern w:val="0"/>
                <w:sz w:val="28"/>
                <w:szCs w:val="28"/>
                <w:lang w:bidi="ar"/>
              </w:rPr>
              <w:t>重庆市第十三届中职师生职业技能大赛竞赛规程研讨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中职学校</w:t>
            </w:r>
          </w:p>
        </w:tc>
      </w:tr>
      <w:tr w:rsidR="00536385" w:rsidRPr="000933D0" w:rsidTr="005E7D42">
        <w:trPr>
          <w:trHeight w:val="499"/>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3月</w:t>
            </w:r>
          </w:p>
        </w:tc>
        <w:tc>
          <w:tcPr>
            <w:tcW w:w="6892" w:type="dxa"/>
            <w:shd w:val="clear" w:color="auto" w:fill="auto"/>
            <w:tcMar>
              <w:top w:w="10" w:type="dxa"/>
              <w:left w:w="10" w:type="dxa"/>
              <w:right w:w="10" w:type="dxa"/>
            </w:tcMar>
            <w:vAlign w:val="center"/>
          </w:tcPr>
          <w:p w:rsidR="00536385" w:rsidRPr="006F01B4" w:rsidRDefault="00536385" w:rsidP="005E7D42">
            <w:pPr>
              <w:widowControl/>
              <w:spacing w:line="520" w:lineRule="exact"/>
              <w:jc w:val="left"/>
              <w:textAlignment w:val="center"/>
              <w:rPr>
                <w:rFonts w:ascii="仿宋" w:eastAsia="仿宋" w:hAnsi="仿宋" w:cs="方正仿宋_GBK"/>
                <w:color w:val="212121"/>
                <w:w w:val="92"/>
                <w:sz w:val="28"/>
                <w:szCs w:val="28"/>
              </w:rPr>
            </w:pPr>
            <w:r w:rsidRPr="006F01B4">
              <w:rPr>
                <w:rFonts w:ascii="仿宋" w:eastAsia="仿宋" w:hAnsi="仿宋" w:cs="方正仿宋_GBK" w:hint="eastAsia"/>
                <w:color w:val="212121"/>
                <w:w w:val="92"/>
                <w:kern w:val="0"/>
                <w:sz w:val="28"/>
                <w:szCs w:val="28"/>
                <w:lang w:bidi="ar"/>
              </w:rPr>
              <w:t>重庆市职普融通中职面向中小学开展职业体验教育现状调研</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市教科院</w:t>
            </w:r>
          </w:p>
        </w:tc>
      </w:tr>
      <w:tr w:rsidR="00536385" w:rsidRPr="000933D0" w:rsidTr="005E7D42">
        <w:trPr>
          <w:trHeight w:val="499"/>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4月</w:t>
            </w:r>
          </w:p>
        </w:tc>
        <w:tc>
          <w:tcPr>
            <w:tcW w:w="6892" w:type="dxa"/>
            <w:shd w:val="clear" w:color="auto" w:fill="auto"/>
            <w:tcMar>
              <w:top w:w="10" w:type="dxa"/>
              <w:left w:w="10" w:type="dxa"/>
              <w:right w:w="10" w:type="dxa"/>
            </w:tcMar>
            <w:vAlign w:val="center"/>
          </w:tcPr>
          <w:p w:rsidR="00536385" w:rsidRPr="006F01B4" w:rsidRDefault="00536385" w:rsidP="005E7D42">
            <w:pPr>
              <w:widowControl/>
              <w:spacing w:line="520" w:lineRule="exact"/>
              <w:jc w:val="left"/>
              <w:textAlignment w:val="center"/>
              <w:rPr>
                <w:rFonts w:ascii="仿宋" w:eastAsia="仿宋" w:hAnsi="仿宋" w:cs="方正仿宋_GBK"/>
                <w:color w:val="212121"/>
                <w:w w:val="92"/>
                <w:sz w:val="28"/>
                <w:szCs w:val="28"/>
              </w:rPr>
            </w:pPr>
            <w:r w:rsidRPr="006F01B4">
              <w:rPr>
                <w:rFonts w:ascii="仿宋" w:eastAsia="仿宋" w:hAnsi="仿宋" w:cs="方正仿宋_GBK" w:hint="eastAsia"/>
                <w:color w:val="212121"/>
                <w:w w:val="92"/>
                <w:kern w:val="0"/>
                <w:sz w:val="28"/>
                <w:szCs w:val="28"/>
                <w:lang w:bidi="ar"/>
              </w:rPr>
              <w:t>集体教学视导，全国教师教学能力比赛选手获奖课例送教观摩</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分片区</w:t>
            </w:r>
          </w:p>
        </w:tc>
      </w:tr>
      <w:tr w:rsidR="00536385" w:rsidRPr="000933D0" w:rsidTr="005E7D42">
        <w:trPr>
          <w:trHeight w:val="499"/>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color w:val="000000"/>
                <w:kern w:val="0"/>
                <w:sz w:val="28"/>
                <w:szCs w:val="28"/>
                <w:lang w:bidi="ar"/>
              </w:rPr>
              <w:t>4</w:t>
            </w:r>
            <w:r w:rsidRPr="000933D0">
              <w:rPr>
                <w:rFonts w:ascii="仿宋" w:eastAsia="仿宋" w:hAnsi="仿宋" w:cs="方正仿宋_GBK" w:hint="eastAsia"/>
                <w:color w:val="000000"/>
                <w:kern w:val="0"/>
                <w:sz w:val="28"/>
                <w:szCs w:val="28"/>
                <w:lang w:bidi="ar"/>
              </w:rPr>
              <w:t>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color w:val="212121"/>
                <w:sz w:val="28"/>
                <w:szCs w:val="28"/>
              </w:rPr>
            </w:pPr>
            <w:r w:rsidRPr="000933D0">
              <w:rPr>
                <w:rFonts w:ascii="仿宋" w:eastAsia="仿宋" w:hAnsi="仿宋" w:cs="方正仿宋_GBK" w:hint="eastAsia"/>
                <w:color w:val="212121"/>
                <w:kern w:val="0"/>
                <w:sz w:val="28"/>
                <w:szCs w:val="28"/>
                <w:lang w:bidi="ar"/>
              </w:rPr>
              <w:t>第二届西部职教论坛组织中职学校干部教师参加，组建川陕渝中职学校专业联盟</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四川成都</w:t>
            </w:r>
          </w:p>
        </w:tc>
      </w:tr>
      <w:tr w:rsidR="00536385" w:rsidRPr="000933D0" w:rsidTr="005E7D42">
        <w:trPr>
          <w:trHeight w:val="499"/>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4月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color w:val="212121"/>
                <w:sz w:val="28"/>
                <w:szCs w:val="28"/>
              </w:rPr>
            </w:pPr>
            <w:r w:rsidRPr="000933D0">
              <w:rPr>
                <w:rFonts w:ascii="仿宋" w:eastAsia="仿宋" w:hAnsi="仿宋" w:cs="方正仿宋_GBK" w:hint="eastAsia"/>
                <w:color w:val="212121"/>
                <w:kern w:val="0"/>
                <w:sz w:val="28"/>
                <w:szCs w:val="28"/>
                <w:lang w:bidi="ar"/>
              </w:rPr>
              <w:t>重庆市8门公共基础学科课程新课标贯标培训</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中职学校</w:t>
            </w:r>
          </w:p>
        </w:tc>
      </w:tr>
      <w:tr w:rsidR="00536385" w:rsidRPr="000933D0" w:rsidTr="005E7D42">
        <w:trPr>
          <w:trHeight w:val="499"/>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4月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color w:val="212121"/>
                <w:sz w:val="28"/>
                <w:szCs w:val="28"/>
              </w:rPr>
            </w:pPr>
            <w:r w:rsidRPr="000933D0">
              <w:rPr>
                <w:rFonts w:ascii="仿宋" w:eastAsia="仿宋" w:hAnsi="仿宋" w:cs="方正仿宋_GBK" w:hint="eastAsia"/>
                <w:color w:val="212121"/>
                <w:kern w:val="0"/>
                <w:sz w:val="28"/>
                <w:szCs w:val="28"/>
                <w:lang w:bidi="ar"/>
              </w:rPr>
              <w:t>重庆市中职专业设置与产业发展和行业企业人才需求匹配度调研论证</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行业企业</w:t>
            </w:r>
          </w:p>
        </w:tc>
      </w:tr>
      <w:tr w:rsidR="00536385" w:rsidRPr="000933D0" w:rsidTr="005E7D42">
        <w:trPr>
          <w:trHeight w:val="499"/>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4月</w:t>
            </w:r>
          </w:p>
        </w:tc>
        <w:tc>
          <w:tcPr>
            <w:tcW w:w="6892" w:type="dxa"/>
            <w:shd w:val="clear" w:color="auto" w:fill="auto"/>
            <w:tcMar>
              <w:top w:w="10" w:type="dxa"/>
              <w:left w:w="10" w:type="dxa"/>
              <w:right w:w="10" w:type="dxa"/>
            </w:tcMar>
            <w:vAlign w:val="center"/>
          </w:tcPr>
          <w:p w:rsidR="00536385" w:rsidRPr="006F01B4" w:rsidRDefault="00536385" w:rsidP="005E7D42">
            <w:pPr>
              <w:widowControl/>
              <w:spacing w:line="520" w:lineRule="exact"/>
              <w:jc w:val="left"/>
              <w:textAlignment w:val="center"/>
              <w:rPr>
                <w:rFonts w:ascii="仿宋" w:eastAsia="仿宋" w:hAnsi="仿宋" w:cs="方正仿宋_GBK"/>
                <w:color w:val="212121"/>
                <w:kern w:val="0"/>
                <w:sz w:val="28"/>
                <w:szCs w:val="28"/>
                <w:lang w:bidi="ar"/>
              </w:rPr>
            </w:pPr>
            <w:r w:rsidRPr="000933D0">
              <w:rPr>
                <w:rFonts w:ascii="仿宋" w:eastAsia="仿宋" w:hAnsi="仿宋" w:cs="方正仿宋_GBK" w:hint="eastAsia"/>
                <w:color w:val="212121"/>
                <w:kern w:val="0"/>
                <w:sz w:val="28"/>
                <w:szCs w:val="28"/>
                <w:lang w:bidi="ar"/>
              </w:rPr>
              <w:t>职教高质量发展中职高水平骨干专业和紧缺骨干专业建设经验交流会</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市教科院</w:t>
            </w:r>
          </w:p>
        </w:tc>
      </w:tr>
      <w:tr w:rsidR="00536385" w:rsidRPr="000933D0" w:rsidTr="005E7D42">
        <w:trPr>
          <w:trHeight w:val="499"/>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4月</w:t>
            </w:r>
          </w:p>
        </w:tc>
        <w:tc>
          <w:tcPr>
            <w:tcW w:w="6892" w:type="dxa"/>
            <w:shd w:val="clear" w:color="auto" w:fill="auto"/>
            <w:tcMar>
              <w:top w:w="10" w:type="dxa"/>
              <w:left w:w="10" w:type="dxa"/>
              <w:right w:w="10" w:type="dxa"/>
            </w:tcMar>
            <w:vAlign w:val="center"/>
          </w:tcPr>
          <w:p w:rsidR="00536385" w:rsidRPr="006F01B4" w:rsidRDefault="00536385" w:rsidP="005E7D42">
            <w:pPr>
              <w:widowControl/>
              <w:spacing w:line="520" w:lineRule="exact"/>
              <w:jc w:val="left"/>
              <w:textAlignment w:val="center"/>
              <w:rPr>
                <w:rFonts w:ascii="仿宋" w:eastAsia="仿宋" w:hAnsi="仿宋" w:cs="方正仿宋_GBK"/>
                <w:color w:val="212121"/>
                <w:kern w:val="0"/>
                <w:sz w:val="28"/>
                <w:szCs w:val="28"/>
                <w:lang w:bidi="ar"/>
              </w:rPr>
            </w:pPr>
            <w:r w:rsidRPr="000933D0">
              <w:rPr>
                <w:rFonts w:ascii="仿宋" w:eastAsia="仿宋" w:hAnsi="仿宋" w:cs="方正仿宋_GBK" w:hint="eastAsia"/>
                <w:color w:val="212121"/>
                <w:kern w:val="0"/>
                <w:sz w:val="28"/>
                <w:szCs w:val="28"/>
                <w:lang w:bidi="ar"/>
              </w:rPr>
              <w:t>重庆市30个高水平骨干专业、25个紧缺骨干专业教学指导纲要编制研讨会</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市教科院</w:t>
            </w:r>
          </w:p>
        </w:tc>
      </w:tr>
      <w:tr w:rsidR="00536385" w:rsidRPr="000933D0" w:rsidTr="005E7D42">
        <w:trPr>
          <w:trHeight w:val="499"/>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lastRenderedPageBreak/>
              <w:t>4月</w:t>
            </w:r>
          </w:p>
        </w:tc>
        <w:tc>
          <w:tcPr>
            <w:tcW w:w="6892" w:type="dxa"/>
            <w:shd w:val="clear" w:color="auto" w:fill="auto"/>
            <w:tcMar>
              <w:top w:w="10" w:type="dxa"/>
              <w:left w:w="10" w:type="dxa"/>
              <w:right w:w="10" w:type="dxa"/>
            </w:tcMar>
            <w:vAlign w:val="center"/>
          </w:tcPr>
          <w:p w:rsidR="00536385" w:rsidRPr="006F01B4" w:rsidRDefault="00536385" w:rsidP="005E7D42">
            <w:pPr>
              <w:widowControl/>
              <w:spacing w:line="520" w:lineRule="exact"/>
              <w:jc w:val="left"/>
              <w:textAlignment w:val="center"/>
              <w:rPr>
                <w:rFonts w:ascii="仿宋" w:eastAsia="仿宋" w:hAnsi="仿宋" w:cs="方正仿宋_GBK"/>
                <w:color w:val="212121"/>
                <w:w w:val="96"/>
                <w:sz w:val="28"/>
                <w:szCs w:val="28"/>
              </w:rPr>
            </w:pPr>
            <w:r w:rsidRPr="006F01B4">
              <w:rPr>
                <w:rFonts w:ascii="仿宋" w:eastAsia="仿宋" w:hAnsi="仿宋" w:cs="方正仿宋_GBK" w:hint="eastAsia"/>
                <w:color w:val="212121"/>
                <w:w w:val="96"/>
                <w:kern w:val="0"/>
                <w:sz w:val="28"/>
                <w:szCs w:val="28"/>
                <w:lang w:bidi="ar"/>
              </w:rPr>
              <w:t>重庆市第十三届中等职业学校师生职业技能大赛部分赛项</w:t>
            </w:r>
          </w:p>
        </w:tc>
        <w:tc>
          <w:tcPr>
            <w:tcW w:w="2222" w:type="dxa"/>
            <w:tcBorders>
              <w:right w:val="single" w:sz="6" w:space="0" w:color="000000"/>
            </w:tcBorders>
            <w:shd w:val="clear" w:color="auto" w:fill="auto"/>
            <w:tcMar>
              <w:top w:w="10" w:type="dxa"/>
              <w:left w:w="10" w:type="dxa"/>
              <w:right w:w="10" w:type="dxa"/>
            </w:tcMar>
            <w:vAlign w:val="center"/>
          </w:tcPr>
          <w:p w:rsidR="00536385" w:rsidRPr="006F01B4" w:rsidRDefault="00536385" w:rsidP="005E7D42">
            <w:pPr>
              <w:widowControl/>
              <w:spacing w:line="520" w:lineRule="exact"/>
              <w:jc w:val="center"/>
              <w:textAlignment w:val="center"/>
              <w:rPr>
                <w:rFonts w:ascii="仿宋" w:eastAsia="仿宋" w:hAnsi="仿宋" w:cs="方正仿宋_GBK"/>
                <w:color w:val="212121"/>
                <w:kern w:val="0"/>
                <w:sz w:val="28"/>
                <w:szCs w:val="28"/>
                <w:lang w:bidi="ar"/>
              </w:rPr>
            </w:pPr>
            <w:r w:rsidRPr="006F01B4">
              <w:rPr>
                <w:rFonts w:ascii="仿宋" w:eastAsia="仿宋" w:hAnsi="仿宋" w:cs="方正仿宋_GBK" w:hint="eastAsia"/>
                <w:color w:val="212121"/>
                <w:kern w:val="0"/>
                <w:sz w:val="28"/>
                <w:szCs w:val="28"/>
                <w:lang w:bidi="ar"/>
              </w:rPr>
              <w:t>市教科院</w:t>
            </w:r>
          </w:p>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6F01B4">
              <w:rPr>
                <w:rFonts w:ascii="仿宋" w:eastAsia="仿宋" w:hAnsi="仿宋" w:cs="方正仿宋_GBK" w:hint="eastAsia"/>
                <w:color w:val="212121"/>
                <w:kern w:val="0"/>
                <w:sz w:val="28"/>
                <w:szCs w:val="28"/>
                <w:lang w:bidi="ar"/>
              </w:rPr>
              <w:t>协办学校</w:t>
            </w:r>
          </w:p>
        </w:tc>
      </w:tr>
      <w:tr w:rsidR="00536385" w:rsidRPr="000933D0" w:rsidTr="005E7D42">
        <w:trPr>
          <w:trHeight w:val="499"/>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color w:val="000000"/>
                <w:kern w:val="0"/>
                <w:sz w:val="28"/>
                <w:szCs w:val="28"/>
                <w:lang w:bidi="ar"/>
              </w:rPr>
              <w:t>4</w:t>
            </w:r>
            <w:r w:rsidRPr="000933D0">
              <w:rPr>
                <w:rFonts w:ascii="仿宋" w:eastAsia="仿宋" w:hAnsi="仿宋" w:cs="方正仿宋_GBK" w:hint="eastAsia"/>
                <w:color w:val="000000"/>
                <w:kern w:val="0"/>
                <w:sz w:val="28"/>
                <w:szCs w:val="28"/>
                <w:lang w:bidi="ar"/>
              </w:rPr>
              <w:t>月</w:t>
            </w:r>
          </w:p>
        </w:tc>
        <w:tc>
          <w:tcPr>
            <w:tcW w:w="6892" w:type="dxa"/>
            <w:shd w:val="clear" w:color="auto" w:fill="auto"/>
            <w:noWrap/>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重庆市中职教育精品课程建设培训</w:t>
            </w:r>
          </w:p>
        </w:tc>
        <w:tc>
          <w:tcPr>
            <w:tcW w:w="2222" w:type="dxa"/>
            <w:tcBorders>
              <w:right w:val="single" w:sz="6" w:space="0" w:color="000000"/>
            </w:tcBorders>
            <w:shd w:val="clear" w:color="auto" w:fill="auto"/>
            <w:noWrap/>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市教科院</w:t>
            </w:r>
          </w:p>
        </w:tc>
      </w:tr>
      <w:tr w:rsidR="00536385" w:rsidRPr="000933D0" w:rsidTr="005E7D42">
        <w:trPr>
          <w:trHeight w:val="499"/>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5月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color w:val="212121"/>
                <w:sz w:val="28"/>
                <w:szCs w:val="28"/>
              </w:rPr>
            </w:pPr>
            <w:r w:rsidRPr="000933D0">
              <w:rPr>
                <w:rFonts w:ascii="仿宋" w:eastAsia="仿宋" w:hAnsi="仿宋" w:cs="方正仿宋_GBK" w:hint="eastAsia"/>
                <w:color w:val="212121"/>
                <w:kern w:val="0"/>
                <w:sz w:val="28"/>
                <w:szCs w:val="28"/>
                <w:lang w:bidi="ar"/>
              </w:rPr>
              <w:t>职教高质量发展中职提质培优“三教”改革典型案例交流</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中职学校</w:t>
            </w:r>
          </w:p>
        </w:tc>
      </w:tr>
      <w:tr w:rsidR="00536385" w:rsidRPr="000933D0" w:rsidTr="005E7D42">
        <w:trPr>
          <w:trHeight w:val="499"/>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5月</w:t>
            </w:r>
          </w:p>
        </w:tc>
        <w:tc>
          <w:tcPr>
            <w:tcW w:w="6892" w:type="dxa"/>
            <w:shd w:val="clear" w:color="auto" w:fill="auto"/>
            <w:tcMar>
              <w:top w:w="10" w:type="dxa"/>
              <w:left w:w="10" w:type="dxa"/>
              <w:right w:w="10" w:type="dxa"/>
            </w:tcMar>
            <w:vAlign w:val="center"/>
          </w:tcPr>
          <w:p w:rsidR="00536385" w:rsidRPr="006F01B4" w:rsidRDefault="00536385" w:rsidP="005E7D42">
            <w:pPr>
              <w:widowControl/>
              <w:spacing w:line="520" w:lineRule="exact"/>
              <w:jc w:val="left"/>
              <w:textAlignment w:val="center"/>
              <w:rPr>
                <w:rFonts w:ascii="仿宋" w:eastAsia="仿宋" w:hAnsi="仿宋" w:cs="方正仿宋_GBK"/>
                <w:color w:val="212121"/>
                <w:w w:val="86"/>
                <w:sz w:val="28"/>
                <w:szCs w:val="28"/>
              </w:rPr>
            </w:pPr>
            <w:r w:rsidRPr="006F01B4">
              <w:rPr>
                <w:rFonts w:ascii="仿宋" w:eastAsia="仿宋" w:hAnsi="仿宋" w:cs="方正仿宋_GBK" w:hint="eastAsia"/>
                <w:color w:val="212121"/>
                <w:w w:val="86"/>
                <w:kern w:val="0"/>
                <w:sz w:val="28"/>
                <w:szCs w:val="28"/>
                <w:lang w:bidi="ar"/>
              </w:rPr>
              <w:t>集体教学视导，全国中职班主任能力大赛选手获奖课例送教观摩</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分片区</w:t>
            </w:r>
          </w:p>
        </w:tc>
      </w:tr>
      <w:tr w:rsidR="00536385" w:rsidRPr="000933D0" w:rsidTr="005E7D42">
        <w:trPr>
          <w:trHeight w:val="499"/>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5月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color w:val="212121"/>
                <w:sz w:val="28"/>
                <w:szCs w:val="28"/>
              </w:rPr>
            </w:pPr>
            <w:r w:rsidRPr="000933D0">
              <w:rPr>
                <w:rFonts w:ascii="仿宋" w:eastAsia="仿宋" w:hAnsi="仿宋" w:cs="方正仿宋_GBK" w:hint="eastAsia"/>
                <w:color w:val="212121"/>
                <w:kern w:val="0"/>
                <w:sz w:val="28"/>
                <w:szCs w:val="28"/>
                <w:lang w:bidi="ar"/>
              </w:rPr>
              <w:t>重庆市中职公共基础课程和专业课程思政教育典型案例评选方案研讨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市教科院</w:t>
            </w:r>
          </w:p>
        </w:tc>
      </w:tr>
      <w:tr w:rsidR="00536385" w:rsidRPr="000933D0" w:rsidTr="005E7D42">
        <w:trPr>
          <w:trHeight w:val="499"/>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5月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color w:val="212121"/>
                <w:sz w:val="28"/>
                <w:szCs w:val="28"/>
              </w:rPr>
            </w:pPr>
            <w:r w:rsidRPr="000933D0">
              <w:rPr>
                <w:rFonts w:ascii="仿宋" w:eastAsia="仿宋" w:hAnsi="仿宋" w:cs="方正仿宋_GBK" w:hint="eastAsia"/>
                <w:color w:val="212121"/>
                <w:kern w:val="0"/>
                <w:sz w:val="28"/>
                <w:szCs w:val="28"/>
                <w:lang w:bidi="ar"/>
              </w:rPr>
              <w:t>重庆市第十三届中等职业学校师生职业技能大赛</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协办学校</w:t>
            </w:r>
          </w:p>
        </w:tc>
      </w:tr>
      <w:tr w:rsidR="00536385" w:rsidRPr="000933D0" w:rsidTr="005E7D42">
        <w:trPr>
          <w:trHeight w:val="499"/>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5月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color w:val="212121"/>
                <w:sz w:val="28"/>
                <w:szCs w:val="28"/>
              </w:rPr>
            </w:pPr>
            <w:r w:rsidRPr="000933D0">
              <w:rPr>
                <w:rFonts w:ascii="仿宋" w:eastAsia="仿宋" w:hAnsi="仿宋" w:cs="方正仿宋_GBK" w:hint="eastAsia"/>
                <w:color w:val="212121"/>
                <w:kern w:val="0"/>
                <w:sz w:val="28"/>
                <w:szCs w:val="28"/>
                <w:lang w:bidi="ar"/>
              </w:rPr>
              <w:t>重庆市8个公共基础学科和11个专业大类开展教研活动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中职学校</w:t>
            </w:r>
          </w:p>
        </w:tc>
      </w:tr>
      <w:tr w:rsidR="00536385" w:rsidRPr="000933D0" w:rsidTr="005E7D42">
        <w:trPr>
          <w:trHeight w:val="499"/>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5月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color w:val="212121"/>
                <w:sz w:val="28"/>
                <w:szCs w:val="28"/>
              </w:rPr>
            </w:pPr>
            <w:r w:rsidRPr="000933D0">
              <w:rPr>
                <w:rFonts w:ascii="仿宋" w:eastAsia="仿宋" w:hAnsi="仿宋" w:cs="方正仿宋_GBK" w:hint="eastAsia"/>
                <w:color w:val="212121"/>
                <w:kern w:val="0"/>
                <w:sz w:val="28"/>
                <w:szCs w:val="28"/>
                <w:lang w:bidi="ar"/>
              </w:rPr>
              <w:t>重庆市30个专业253门核心课程标准的贯标培训</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中职学校</w:t>
            </w:r>
          </w:p>
        </w:tc>
      </w:tr>
      <w:tr w:rsidR="00536385" w:rsidRPr="000933D0" w:rsidTr="005E7D42">
        <w:trPr>
          <w:trHeight w:val="499"/>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5月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重庆市中职学校教师教学能力提升培训</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中职学校</w:t>
            </w:r>
          </w:p>
        </w:tc>
      </w:tr>
      <w:tr w:rsidR="00536385" w:rsidRPr="000933D0" w:rsidTr="005E7D42">
        <w:trPr>
          <w:trHeight w:val="499"/>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6月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行业企业实地考察调研技术技能人才需求情况</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行业企业</w:t>
            </w:r>
          </w:p>
        </w:tc>
      </w:tr>
      <w:tr w:rsidR="00536385" w:rsidRPr="000933D0" w:rsidTr="005E7D42">
        <w:trPr>
          <w:trHeight w:val="499"/>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6月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color w:val="212121"/>
                <w:sz w:val="28"/>
                <w:szCs w:val="28"/>
              </w:rPr>
            </w:pPr>
            <w:r w:rsidRPr="000933D0">
              <w:rPr>
                <w:rFonts w:ascii="仿宋" w:eastAsia="仿宋" w:hAnsi="仿宋" w:cs="方正仿宋_GBK" w:hint="eastAsia"/>
                <w:color w:val="212121"/>
                <w:kern w:val="0"/>
                <w:sz w:val="28"/>
                <w:szCs w:val="28"/>
                <w:lang w:bidi="ar"/>
              </w:rPr>
              <w:t>部分公共基础课和专业课开展学业水平抽测试点</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中职学校</w:t>
            </w:r>
          </w:p>
        </w:tc>
      </w:tr>
      <w:tr w:rsidR="00536385" w:rsidRPr="000933D0" w:rsidTr="005E7D42">
        <w:trPr>
          <w:trHeight w:val="499"/>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6月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重庆市中等职业学校班主任素质能力提升培训</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中职学校</w:t>
            </w:r>
          </w:p>
        </w:tc>
      </w:tr>
      <w:tr w:rsidR="00536385" w:rsidRPr="000933D0" w:rsidTr="005E7D42">
        <w:trPr>
          <w:trHeight w:val="499"/>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7月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color w:val="212121"/>
                <w:sz w:val="28"/>
                <w:szCs w:val="28"/>
              </w:rPr>
            </w:pPr>
            <w:r w:rsidRPr="000933D0">
              <w:rPr>
                <w:rFonts w:ascii="仿宋" w:eastAsia="仿宋" w:hAnsi="仿宋" w:cs="方正仿宋_GBK" w:hint="eastAsia"/>
                <w:color w:val="212121"/>
                <w:kern w:val="0"/>
                <w:sz w:val="28"/>
                <w:szCs w:val="28"/>
                <w:lang w:bidi="ar"/>
              </w:rPr>
              <w:t>重庆市中职中心组教研组工作总结交流会</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市教科院</w:t>
            </w:r>
          </w:p>
        </w:tc>
      </w:tr>
      <w:tr w:rsidR="00536385" w:rsidRPr="000933D0" w:rsidTr="005E7D42">
        <w:trPr>
          <w:trHeight w:val="499"/>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7月</w:t>
            </w:r>
          </w:p>
        </w:tc>
        <w:tc>
          <w:tcPr>
            <w:tcW w:w="6892" w:type="dxa"/>
            <w:shd w:val="clear" w:color="auto" w:fill="auto"/>
            <w:noWrap/>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中职学校学期考试考核工作检查</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中职学校</w:t>
            </w:r>
          </w:p>
        </w:tc>
      </w:tr>
      <w:tr w:rsidR="00536385" w:rsidRPr="000933D0" w:rsidTr="005E7D42">
        <w:trPr>
          <w:trHeight w:val="1225"/>
          <w:jc w:val="center"/>
        </w:trPr>
        <w:tc>
          <w:tcPr>
            <w:tcW w:w="10225" w:type="dxa"/>
            <w:gridSpan w:val="3"/>
            <w:shd w:val="clear" w:color="auto" w:fill="auto"/>
            <w:noWrap/>
            <w:tcMar>
              <w:top w:w="10" w:type="dxa"/>
              <w:left w:w="10" w:type="dxa"/>
              <w:right w:w="10" w:type="dxa"/>
            </w:tcMar>
            <w:vAlign w:val="center"/>
          </w:tcPr>
          <w:p w:rsidR="00536385" w:rsidRPr="006F01B4" w:rsidRDefault="00536385" w:rsidP="005E7D42">
            <w:pPr>
              <w:widowControl/>
              <w:spacing w:line="520" w:lineRule="exact"/>
              <w:jc w:val="left"/>
              <w:textAlignment w:val="center"/>
              <w:rPr>
                <w:rFonts w:ascii="仿宋" w:eastAsia="仿宋" w:hAnsi="仿宋" w:cs="方正仿宋_GBK"/>
                <w:b/>
                <w:color w:val="000000"/>
                <w:sz w:val="28"/>
                <w:szCs w:val="28"/>
              </w:rPr>
            </w:pPr>
            <w:r w:rsidRPr="006F01B4">
              <w:rPr>
                <w:rFonts w:ascii="仿宋" w:eastAsia="仿宋" w:hAnsi="仿宋" w:cs="方正仿宋_GBK" w:hint="eastAsia"/>
                <w:b/>
                <w:color w:val="000000"/>
                <w:kern w:val="0"/>
                <w:sz w:val="28"/>
                <w:szCs w:val="28"/>
                <w:lang w:bidi="ar"/>
              </w:rPr>
              <w:t>(二) 中职公共基础学科及专业大类活动计划</w:t>
            </w:r>
          </w:p>
          <w:p w:rsidR="00536385" w:rsidRPr="006F01B4" w:rsidRDefault="00536385" w:rsidP="005E7D42">
            <w:pPr>
              <w:spacing w:line="520" w:lineRule="exact"/>
              <w:jc w:val="left"/>
              <w:textAlignment w:val="center"/>
              <w:rPr>
                <w:rFonts w:ascii="仿宋" w:eastAsia="仿宋" w:hAnsi="仿宋" w:cs="方正仿宋_GBK"/>
                <w:b/>
                <w:color w:val="000000"/>
                <w:sz w:val="28"/>
                <w:szCs w:val="28"/>
              </w:rPr>
            </w:pPr>
            <w:r>
              <w:rPr>
                <w:rFonts w:ascii="仿宋" w:eastAsia="仿宋" w:hAnsi="仿宋" w:cs="方正仿宋_GBK" w:hint="eastAsia"/>
                <w:color w:val="000000"/>
                <w:kern w:val="0"/>
                <w:sz w:val="28"/>
                <w:szCs w:val="28"/>
                <w:lang w:bidi="ar"/>
              </w:rPr>
              <w:t>1.</w:t>
            </w:r>
            <w:r w:rsidRPr="000933D0">
              <w:rPr>
                <w:rFonts w:ascii="仿宋" w:eastAsia="仿宋" w:hAnsi="仿宋" w:cs="方正仿宋_GBK" w:hint="eastAsia"/>
                <w:color w:val="000000"/>
                <w:kern w:val="0"/>
                <w:sz w:val="28"/>
                <w:szCs w:val="28"/>
                <w:lang w:bidi="ar"/>
              </w:rPr>
              <w:t>中职思想政治</w:t>
            </w:r>
          </w:p>
        </w:tc>
      </w:tr>
      <w:tr w:rsidR="00536385" w:rsidRPr="000933D0" w:rsidTr="005E7D42">
        <w:trPr>
          <w:trHeight w:val="600"/>
          <w:jc w:val="center"/>
        </w:trPr>
        <w:tc>
          <w:tcPr>
            <w:tcW w:w="1111" w:type="dxa"/>
            <w:tcBorders>
              <w:left w:val="single" w:sz="6" w:space="0" w:color="000000"/>
            </w:tcBorders>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时间</w:t>
            </w:r>
          </w:p>
        </w:tc>
        <w:tc>
          <w:tcPr>
            <w:tcW w:w="6892" w:type="dxa"/>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活动内容</w:t>
            </w:r>
          </w:p>
        </w:tc>
        <w:tc>
          <w:tcPr>
            <w:tcW w:w="2222" w:type="dxa"/>
            <w:tcBorders>
              <w:right w:val="single" w:sz="6" w:space="0" w:color="000000"/>
            </w:tcBorders>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地点</w:t>
            </w:r>
          </w:p>
        </w:tc>
      </w:tr>
      <w:tr w:rsidR="00536385" w:rsidRPr="000933D0" w:rsidTr="005E7D42">
        <w:trPr>
          <w:trHeight w:val="600"/>
          <w:jc w:val="center"/>
        </w:trPr>
        <w:tc>
          <w:tcPr>
            <w:tcW w:w="1111" w:type="dxa"/>
            <w:tcBorders>
              <w:left w:val="single" w:sz="6" w:space="0" w:color="000000"/>
            </w:tcBorders>
            <w:shd w:val="clear" w:color="auto" w:fill="auto"/>
            <w:noWrap/>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3月</w:t>
            </w:r>
          </w:p>
        </w:tc>
        <w:tc>
          <w:tcPr>
            <w:tcW w:w="6892" w:type="dxa"/>
            <w:shd w:val="clear" w:color="auto" w:fill="auto"/>
            <w:noWrap/>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研讨思想政治课学期教研工作计划，开展中职思想政治教学现状调研</w:t>
            </w:r>
          </w:p>
        </w:tc>
        <w:tc>
          <w:tcPr>
            <w:tcW w:w="2222" w:type="dxa"/>
            <w:tcBorders>
              <w:right w:val="single" w:sz="6" w:space="0" w:color="000000"/>
            </w:tcBorders>
            <w:shd w:val="clear" w:color="auto" w:fill="auto"/>
            <w:noWrap/>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待定</w:t>
            </w:r>
          </w:p>
        </w:tc>
      </w:tr>
      <w:tr w:rsidR="00536385" w:rsidRPr="000933D0" w:rsidTr="005E7D42">
        <w:trPr>
          <w:trHeight w:val="600"/>
          <w:jc w:val="center"/>
        </w:trPr>
        <w:tc>
          <w:tcPr>
            <w:tcW w:w="1111" w:type="dxa"/>
            <w:tcBorders>
              <w:left w:val="single" w:sz="6" w:space="0" w:color="000000"/>
            </w:tcBorders>
            <w:shd w:val="clear" w:color="auto" w:fill="auto"/>
            <w:noWrap/>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4月</w:t>
            </w:r>
          </w:p>
        </w:tc>
        <w:tc>
          <w:tcPr>
            <w:tcW w:w="6892" w:type="dxa"/>
            <w:shd w:val="clear" w:color="auto" w:fill="auto"/>
            <w:noWrap/>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中职思想政治课新课标贯标培训</w:t>
            </w:r>
          </w:p>
        </w:tc>
        <w:tc>
          <w:tcPr>
            <w:tcW w:w="2222" w:type="dxa"/>
            <w:tcBorders>
              <w:right w:val="single" w:sz="6" w:space="0" w:color="000000"/>
            </w:tcBorders>
            <w:shd w:val="clear" w:color="auto" w:fill="auto"/>
            <w:noWrap/>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待定</w:t>
            </w:r>
          </w:p>
        </w:tc>
      </w:tr>
      <w:tr w:rsidR="00536385" w:rsidRPr="000933D0" w:rsidTr="005E7D42">
        <w:trPr>
          <w:trHeight w:val="600"/>
          <w:jc w:val="center"/>
        </w:trPr>
        <w:tc>
          <w:tcPr>
            <w:tcW w:w="1111" w:type="dxa"/>
            <w:tcBorders>
              <w:left w:val="single" w:sz="6" w:space="0" w:color="000000"/>
            </w:tcBorders>
            <w:shd w:val="clear" w:color="auto" w:fill="auto"/>
            <w:noWrap/>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5月</w:t>
            </w:r>
          </w:p>
        </w:tc>
        <w:tc>
          <w:tcPr>
            <w:tcW w:w="6892" w:type="dxa"/>
            <w:shd w:val="clear" w:color="auto" w:fill="auto"/>
            <w:noWrap/>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重庆市中职思想政治课教学典型案例评选</w:t>
            </w:r>
          </w:p>
        </w:tc>
        <w:tc>
          <w:tcPr>
            <w:tcW w:w="2222" w:type="dxa"/>
            <w:tcBorders>
              <w:right w:val="single" w:sz="6" w:space="0" w:color="000000"/>
            </w:tcBorders>
            <w:shd w:val="clear" w:color="auto" w:fill="auto"/>
            <w:noWrap/>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待定</w:t>
            </w:r>
          </w:p>
        </w:tc>
      </w:tr>
      <w:tr w:rsidR="00536385" w:rsidRPr="000933D0" w:rsidTr="005E7D42">
        <w:trPr>
          <w:trHeight w:val="600"/>
          <w:jc w:val="center"/>
        </w:trPr>
        <w:tc>
          <w:tcPr>
            <w:tcW w:w="1111" w:type="dxa"/>
            <w:tcBorders>
              <w:left w:val="single" w:sz="6" w:space="0" w:color="000000"/>
            </w:tcBorders>
            <w:shd w:val="clear" w:color="auto" w:fill="auto"/>
            <w:noWrap/>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6月</w:t>
            </w:r>
          </w:p>
        </w:tc>
        <w:tc>
          <w:tcPr>
            <w:tcW w:w="6892" w:type="dxa"/>
            <w:shd w:val="clear" w:color="auto" w:fill="auto"/>
            <w:noWrap/>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教师教学能力比赛标准培训</w:t>
            </w:r>
          </w:p>
        </w:tc>
        <w:tc>
          <w:tcPr>
            <w:tcW w:w="2222" w:type="dxa"/>
            <w:tcBorders>
              <w:right w:val="single" w:sz="6" w:space="0" w:color="000000"/>
            </w:tcBorders>
            <w:shd w:val="clear" w:color="auto" w:fill="auto"/>
            <w:noWrap/>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待定</w:t>
            </w:r>
          </w:p>
        </w:tc>
      </w:tr>
      <w:tr w:rsidR="00536385" w:rsidRPr="000933D0" w:rsidTr="005E7D42">
        <w:trPr>
          <w:trHeight w:val="600"/>
          <w:jc w:val="center"/>
        </w:trPr>
        <w:tc>
          <w:tcPr>
            <w:tcW w:w="1111" w:type="dxa"/>
            <w:tcBorders>
              <w:left w:val="single" w:sz="6" w:space="0" w:color="000000"/>
            </w:tcBorders>
            <w:shd w:val="clear" w:color="auto" w:fill="auto"/>
            <w:noWrap/>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lastRenderedPageBreak/>
              <w:t>7月</w:t>
            </w:r>
          </w:p>
        </w:tc>
        <w:tc>
          <w:tcPr>
            <w:tcW w:w="6892" w:type="dxa"/>
            <w:shd w:val="clear" w:color="auto" w:fill="auto"/>
            <w:noWrap/>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思想政治学科教研工作总结</w:t>
            </w:r>
          </w:p>
        </w:tc>
        <w:tc>
          <w:tcPr>
            <w:tcW w:w="2222" w:type="dxa"/>
            <w:tcBorders>
              <w:right w:val="single" w:sz="6" w:space="0" w:color="000000"/>
            </w:tcBorders>
            <w:shd w:val="clear" w:color="auto" w:fill="auto"/>
            <w:noWrap/>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待定</w:t>
            </w:r>
          </w:p>
        </w:tc>
      </w:tr>
      <w:tr w:rsidR="00536385" w:rsidRPr="000933D0" w:rsidTr="005E7D42">
        <w:trPr>
          <w:trHeight w:val="600"/>
          <w:jc w:val="center"/>
        </w:trPr>
        <w:tc>
          <w:tcPr>
            <w:tcW w:w="10225" w:type="dxa"/>
            <w:gridSpan w:val="3"/>
            <w:shd w:val="clear" w:color="auto" w:fill="auto"/>
            <w:noWrap/>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b/>
                <w:color w:val="000000"/>
                <w:sz w:val="28"/>
                <w:szCs w:val="28"/>
              </w:rPr>
            </w:pPr>
            <w:r w:rsidRPr="000933D0">
              <w:rPr>
                <w:rStyle w:val="font71"/>
                <w:rFonts w:ascii="仿宋" w:eastAsia="仿宋" w:hAnsi="仿宋" w:cs="方正仿宋_GBK" w:hint="default"/>
                <w:sz w:val="28"/>
                <w:szCs w:val="28"/>
                <w:lang w:bidi="ar"/>
              </w:rPr>
              <w:t>2.中职语文</w:t>
            </w:r>
          </w:p>
        </w:tc>
      </w:tr>
      <w:tr w:rsidR="00536385" w:rsidRPr="000933D0" w:rsidTr="005E7D42">
        <w:trPr>
          <w:trHeight w:val="600"/>
          <w:jc w:val="center"/>
        </w:trPr>
        <w:tc>
          <w:tcPr>
            <w:tcW w:w="1111" w:type="dxa"/>
            <w:tcBorders>
              <w:left w:val="single" w:sz="6" w:space="0" w:color="000000"/>
            </w:tcBorders>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时间</w:t>
            </w:r>
          </w:p>
        </w:tc>
        <w:tc>
          <w:tcPr>
            <w:tcW w:w="6892" w:type="dxa"/>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活动内容</w:t>
            </w:r>
          </w:p>
        </w:tc>
        <w:tc>
          <w:tcPr>
            <w:tcW w:w="2222" w:type="dxa"/>
            <w:tcBorders>
              <w:right w:val="single" w:sz="6" w:space="0" w:color="000000"/>
            </w:tcBorders>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地点</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3月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语文学科教研活动，调研语文课程思政融入情况</w:t>
            </w:r>
          </w:p>
        </w:tc>
        <w:tc>
          <w:tcPr>
            <w:tcW w:w="2222" w:type="dxa"/>
            <w:tcBorders>
              <w:right w:val="single" w:sz="6" w:space="0" w:color="000000"/>
            </w:tcBorders>
            <w:shd w:val="clear" w:color="auto" w:fill="auto"/>
            <w:noWrap/>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待定</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4月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语文新课程标准培训</w:t>
            </w:r>
          </w:p>
        </w:tc>
        <w:tc>
          <w:tcPr>
            <w:tcW w:w="2222" w:type="dxa"/>
            <w:tcBorders>
              <w:right w:val="single" w:sz="6" w:space="0" w:color="000000"/>
            </w:tcBorders>
            <w:shd w:val="clear" w:color="auto" w:fill="auto"/>
            <w:noWrap/>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待定</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5月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全市语文教学能力常规教研活动</w:t>
            </w:r>
          </w:p>
        </w:tc>
        <w:tc>
          <w:tcPr>
            <w:tcW w:w="2222" w:type="dxa"/>
            <w:tcBorders>
              <w:right w:val="single" w:sz="6" w:space="0" w:color="000000"/>
            </w:tcBorders>
            <w:shd w:val="clear" w:color="auto" w:fill="auto"/>
            <w:noWrap/>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待定</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6月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语文教学水平抽测</w:t>
            </w:r>
          </w:p>
        </w:tc>
        <w:tc>
          <w:tcPr>
            <w:tcW w:w="2222" w:type="dxa"/>
            <w:tcBorders>
              <w:right w:val="single" w:sz="6" w:space="0" w:color="000000"/>
            </w:tcBorders>
            <w:shd w:val="clear" w:color="auto" w:fill="auto"/>
            <w:noWrap/>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待定</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7月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语文学科教研工作总结</w:t>
            </w:r>
          </w:p>
        </w:tc>
        <w:tc>
          <w:tcPr>
            <w:tcW w:w="2222" w:type="dxa"/>
            <w:tcBorders>
              <w:right w:val="single" w:sz="6" w:space="0" w:color="000000"/>
            </w:tcBorders>
            <w:shd w:val="clear" w:color="auto" w:fill="auto"/>
            <w:noWrap/>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待定</w:t>
            </w:r>
          </w:p>
        </w:tc>
      </w:tr>
      <w:tr w:rsidR="00536385" w:rsidRPr="000933D0" w:rsidTr="005E7D42">
        <w:trPr>
          <w:trHeight w:val="600"/>
          <w:jc w:val="center"/>
        </w:trPr>
        <w:tc>
          <w:tcPr>
            <w:tcW w:w="10225" w:type="dxa"/>
            <w:gridSpan w:val="3"/>
            <w:shd w:val="clear" w:color="auto" w:fill="auto"/>
            <w:noWrap/>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b/>
                <w:color w:val="000000"/>
                <w:sz w:val="28"/>
                <w:szCs w:val="28"/>
              </w:rPr>
            </w:pPr>
            <w:r w:rsidRPr="000933D0">
              <w:rPr>
                <w:rStyle w:val="font71"/>
                <w:rFonts w:ascii="仿宋" w:eastAsia="仿宋" w:hAnsi="仿宋" w:cs="方正仿宋_GBK" w:hint="default"/>
                <w:sz w:val="28"/>
                <w:szCs w:val="28"/>
                <w:lang w:bidi="ar"/>
              </w:rPr>
              <w:t>3.中职历史</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时间</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活动内容</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地点</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3月</w:t>
            </w:r>
          </w:p>
        </w:tc>
        <w:tc>
          <w:tcPr>
            <w:tcW w:w="6892" w:type="dxa"/>
            <w:shd w:val="clear" w:color="auto" w:fill="auto"/>
            <w:tcMar>
              <w:top w:w="10" w:type="dxa"/>
              <w:left w:w="10" w:type="dxa"/>
              <w:right w:w="10" w:type="dxa"/>
            </w:tcMar>
            <w:vAlign w:val="center"/>
          </w:tcPr>
          <w:p w:rsidR="00536385" w:rsidRPr="006F01B4" w:rsidRDefault="00536385" w:rsidP="005E7D42">
            <w:pPr>
              <w:widowControl/>
              <w:spacing w:line="520" w:lineRule="exact"/>
              <w:textAlignment w:val="center"/>
              <w:rPr>
                <w:rFonts w:ascii="仿宋" w:eastAsia="仿宋" w:hAnsi="仿宋" w:cs="方正仿宋_GBK"/>
                <w:color w:val="000000"/>
                <w:w w:val="86"/>
                <w:sz w:val="28"/>
                <w:szCs w:val="28"/>
              </w:rPr>
            </w:pPr>
            <w:r w:rsidRPr="006F01B4">
              <w:rPr>
                <w:rFonts w:ascii="仿宋" w:eastAsia="仿宋" w:hAnsi="仿宋" w:cs="方正仿宋_GBK" w:hint="eastAsia"/>
                <w:color w:val="000000"/>
                <w:w w:val="86"/>
                <w:kern w:val="0"/>
                <w:sz w:val="28"/>
                <w:szCs w:val="28"/>
                <w:lang w:bidi="ar"/>
              </w:rPr>
              <w:t>中职历史教师教研活动，学科课程标准研讨，学期教研工作布置</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 xml:space="preserve">龙门浩职中 </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4月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中职历史教师队伍建设及课堂教学情况调研</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ind w:firstLineChars="200" w:firstLine="560"/>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中职学校</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5月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中职历史课堂教学观摩、研讨活动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巴南职教中心</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6月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中职历史教学设计展示活动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荣昌职教中心</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7月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中心组和学科教研工作总结</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市教科院</w:t>
            </w:r>
          </w:p>
        </w:tc>
      </w:tr>
      <w:tr w:rsidR="00536385" w:rsidRPr="000933D0" w:rsidTr="005E7D42">
        <w:trPr>
          <w:trHeight w:val="600"/>
          <w:jc w:val="center"/>
        </w:trPr>
        <w:tc>
          <w:tcPr>
            <w:tcW w:w="10225" w:type="dxa"/>
            <w:gridSpan w:val="3"/>
            <w:shd w:val="clear" w:color="auto" w:fill="auto"/>
            <w:noWrap/>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4.中职数学</w:t>
            </w:r>
          </w:p>
        </w:tc>
      </w:tr>
      <w:tr w:rsidR="00536385" w:rsidRPr="000933D0" w:rsidTr="005E7D42">
        <w:trPr>
          <w:trHeight w:val="600"/>
          <w:jc w:val="center"/>
        </w:trPr>
        <w:tc>
          <w:tcPr>
            <w:tcW w:w="1111" w:type="dxa"/>
            <w:tcBorders>
              <w:left w:val="single" w:sz="6" w:space="0" w:color="000000"/>
            </w:tcBorders>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时间</w:t>
            </w:r>
          </w:p>
        </w:tc>
        <w:tc>
          <w:tcPr>
            <w:tcW w:w="6892" w:type="dxa"/>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活动内容</w:t>
            </w:r>
          </w:p>
        </w:tc>
        <w:tc>
          <w:tcPr>
            <w:tcW w:w="2222" w:type="dxa"/>
            <w:tcBorders>
              <w:right w:val="single" w:sz="6" w:space="0" w:color="000000"/>
            </w:tcBorders>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地点</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3月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重庆市中职数学学科教研活动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线上</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4月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中职数学学科教学指导意见培训活动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待定</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5月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中职数学命题竞赛活动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市教科院</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6月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中职数学学业水平测试研讨活动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待定</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7月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课程标准培训资源包研讨活动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市教科院</w:t>
            </w:r>
          </w:p>
        </w:tc>
      </w:tr>
      <w:tr w:rsidR="00536385" w:rsidRPr="000933D0" w:rsidTr="005E7D42">
        <w:trPr>
          <w:trHeight w:val="600"/>
          <w:jc w:val="center"/>
        </w:trPr>
        <w:tc>
          <w:tcPr>
            <w:tcW w:w="10225" w:type="dxa"/>
            <w:gridSpan w:val="3"/>
            <w:shd w:val="clear" w:color="auto" w:fill="auto"/>
            <w:noWrap/>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lastRenderedPageBreak/>
              <w:t>5.中职英语</w:t>
            </w:r>
          </w:p>
        </w:tc>
      </w:tr>
      <w:tr w:rsidR="00536385" w:rsidRPr="000933D0" w:rsidTr="005E7D42">
        <w:trPr>
          <w:trHeight w:val="600"/>
          <w:jc w:val="center"/>
        </w:trPr>
        <w:tc>
          <w:tcPr>
            <w:tcW w:w="1111" w:type="dxa"/>
            <w:tcBorders>
              <w:left w:val="single" w:sz="6" w:space="0" w:color="000000"/>
            </w:tcBorders>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时间</w:t>
            </w:r>
          </w:p>
        </w:tc>
        <w:tc>
          <w:tcPr>
            <w:tcW w:w="6892" w:type="dxa"/>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活动内容</w:t>
            </w:r>
          </w:p>
        </w:tc>
        <w:tc>
          <w:tcPr>
            <w:tcW w:w="2222" w:type="dxa"/>
            <w:tcBorders>
              <w:right w:val="single" w:sz="6" w:space="0" w:color="000000"/>
            </w:tcBorders>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地点</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3月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英语中心教研组教学研讨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市教科院</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4月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重庆市中职职业英语市赛规程研讨培训</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待定</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5月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英语中心组新课标课堂实施现场研讨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待定</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6月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课堂教学区域联合教研活动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待定</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7月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学期总结与下期教研工作研讨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市教科院</w:t>
            </w:r>
          </w:p>
        </w:tc>
      </w:tr>
      <w:tr w:rsidR="00536385" w:rsidRPr="000933D0" w:rsidTr="005E7D42">
        <w:trPr>
          <w:trHeight w:val="600"/>
          <w:jc w:val="center"/>
        </w:trPr>
        <w:tc>
          <w:tcPr>
            <w:tcW w:w="10225" w:type="dxa"/>
            <w:gridSpan w:val="3"/>
            <w:shd w:val="clear" w:color="auto" w:fill="auto"/>
            <w:noWrap/>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6.中职信息技术</w:t>
            </w:r>
          </w:p>
        </w:tc>
      </w:tr>
      <w:tr w:rsidR="00536385" w:rsidRPr="000933D0" w:rsidTr="005E7D42">
        <w:trPr>
          <w:trHeight w:val="600"/>
          <w:jc w:val="center"/>
        </w:trPr>
        <w:tc>
          <w:tcPr>
            <w:tcW w:w="1111" w:type="dxa"/>
            <w:tcBorders>
              <w:left w:val="single" w:sz="6" w:space="0" w:color="000000"/>
            </w:tcBorders>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时间</w:t>
            </w:r>
          </w:p>
        </w:tc>
        <w:tc>
          <w:tcPr>
            <w:tcW w:w="6892" w:type="dxa"/>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活动内容</w:t>
            </w:r>
          </w:p>
        </w:tc>
        <w:tc>
          <w:tcPr>
            <w:tcW w:w="2222" w:type="dxa"/>
            <w:tcBorders>
              <w:right w:val="single" w:sz="6" w:space="0" w:color="000000"/>
            </w:tcBorders>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地点</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3月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信息技术1+X证书制度试点工作推进会暨信息技术教师教研工作会</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重庆市工业学校</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4月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全市1+X证书人才培养方案与书证融通培训会</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大足职教中心</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5月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中职信息技术与课堂教学的融合联合教研活动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开州职教中心</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6月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中高职衔接专业课程标准开发主题教研活动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教科院</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7月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学期总结与下期教研工作研讨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市教科院</w:t>
            </w:r>
          </w:p>
        </w:tc>
      </w:tr>
      <w:tr w:rsidR="00536385" w:rsidRPr="000933D0" w:rsidTr="005E7D42">
        <w:trPr>
          <w:trHeight w:val="600"/>
          <w:jc w:val="center"/>
        </w:trPr>
        <w:tc>
          <w:tcPr>
            <w:tcW w:w="10225" w:type="dxa"/>
            <w:gridSpan w:val="3"/>
            <w:shd w:val="clear" w:color="auto" w:fill="auto"/>
            <w:noWrap/>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7.中职体育与健康</w:t>
            </w:r>
          </w:p>
        </w:tc>
      </w:tr>
      <w:tr w:rsidR="00536385" w:rsidRPr="000933D0" w:rsidTr="005E7D42">
        <w:trPr>
          <w:trHeight w:val="600"/>
          <w:jc w:val="center"/>
        </w:trPr>
        <w:tc>
          <w:tcPr>
            <w:tcW w:w="1111" w:type="dxa"/>
            <w:tcBorders>
              <w:left w:val="single" w:sz="6" w:space="0" w:color="000000"/>
            </w:tcBorders>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时间</w:t>
            </w:r>
          </w:p>
        </w:tc>
        <w:tc>
          <w:tcPr>
            <w:tcW w:w="6892" w:type="dxa"/>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活动内容</w:t>
            </w:r>
          </w:p>
        </w:tc>
        <w:tc>
          <w:tcPr>
            <w:tcW w:w="2222" w:type="dxa"/>
            <w:tcBorders>
              <w:right w:val="single" w:sz="6" w:space="0" w:color="000000"/>
            </w:tcBorders>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地点</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Style w:val="font31"/>
                <w:rFonts w:ascii="仿宋" w:eastAsia="仿宋" w:hAnsi="仿宋" w:cs="方正仿宋_GBK" w:hint="eastAsia"/>
                <w:sz w:val="28"/>
                <w:szCs w:val="28"/>
                <w:lang w:bidi="ar"/>
              </w:rPr>
              <w:t>3</w:t>
            </w:r>
            <w:r w:rsidRPr="000933D0">
              <w:rPr>
                <w:rStyle w:val="font81"/>
                <w:rFonts w:ascii="仿宋" w:eastAsia="仿宋" w:hAnsi="仿宋" w:cs="方正仿宋_GBK" w:hint="default"/>
                <w:sz w:val="28"/>
                <w:szCs w:val="28"/>
                <w:lang w:bidi="ar"/>
              </w:rPr>
              <w:t>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中职体育学科教研活动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两江职教中心</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Style w:val="font31"/>
                <w:rFonts w:ascii="仿宋" w:eastAsia="仿宋" w:hAnsi="仿宋" w:cs="方正仿宋_GBK" w:hint="eastAsia"/>
                <w:sz w:val="28"/>
                <w:szCs w:val="28"/>
                <w:lang w:bidi="ar"/>
              </w:rPr>
              <w:t>4</w:t>
            </w:r>
            <w:r w:rsidRPr="000933D0">
              <w:rPr>
                <w:rStyle w:val="font81"/>
                <w:rFonts w:ascii="仿宋" w:eastAsia="仿宋" w:hAnsi="仿宋" w:cs="方正仿宋_GBK" w:hint="default"/>
                <w:sz w:val="28"/>
                <w:szCs w:val="28"/>
                <w:lang w:bidi="ar"/>
              </w:rPr>
              <w:t>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组织教师参加第十二届全国体育科学大会征文活动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线上</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Style w:val="font31"/>
                <w:rFonts w:ascii="仿宋" w:eastAsia="仿宋" w:hAnsi="仿宋" w:cs="方正仿宋_GBK" w:hint="eastAsia"/>
                <w:sz w:val="28"/>
                <w:szCs w:val="28"/>
                <w:lang w:bidi="ar"/>
              </w:rPr>
              <w:t>5</w:t>
            </w:r>
            <w:r w:rsidRPr="000933D0">
              <w:rPr>
                <w:rStyle w:val="font81"/>
                <w:rFonts w:ascii="仿宋" w:eastAsia="仿宋" w:hAnsi="仿宋" w:cs="方正仿宋_GBK" w:hint="default"/>
                <w:sz w:val="28"/>
                <w:szCs w:val="28"/>
                <w:lang w:bidi="ar"/>
              </w:rPr>
              <w:t>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体育学科教研活动，召开职业体能教学资源库建设工作推进会议</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线上</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Style w:val="font31"/>
                <w:rFonts w:ascii="仿宋" w:eastAsia="仿宋" w:hAnsi="仿宋" w:cs="方正仿宋_GBK" w:hint="eastAsia"/>
                <w:sz w:val="28"/>
                <w:szCs w:val="28"/>
                <w:lang w:bidi="ar"/>
              </w:rPr>
              <w:t>6</w:t>
            </w:r>
            <w:r w:rsidRPr="000933D0">
              <w:rPr>
                <w:rStyle w:val="font81"/>
                <w:rFonts w:ascii="仿宋" w:eastAsia="仿宋" w:hAnsi="仿宋" w:cs="方正仿宋_GBK" w:hint="default"/>
                <w:sz w:val="28"/>
                <w:szCs w:val="28"/>
                <w:lang w:bidi="ar"/>
              </w:rPr>
              <w:t>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中职学生体能教学资源库建设研讨活动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待定</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lastRenderedPageBreak/>
              <w:t>7月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学期工作总结和下期教研工作研讨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市教科院</w:t>
            </w:r>
          </w:p>
        </w:tc>
      </w:tr>
      <w:tr w:rsidR="00536385" w:rsidRPr="000933D0" w:rsidTr="005E7D42">
        <w:trPr>
          <w:trHeight w:val="600"/>
          <w:jc w:val="center"/>
        </w:trPr>
        <w:tc>
          <w:tcPr>
            <w:tcW w:w="10225" w:type="dxa"/>
            <w:gridSpan w:val="3"/>
            <w:shd w:val="clear" w:color="auto" w:fill="auto"/>
            <w:noWrap/>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8.中职艺术</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时间</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活动内容</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地点</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3月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全市中职公共艺术教研工作会</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待定</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4月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全市中职教师艺术教育经验交流</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待定</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5月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中职公共艺术与课堂教学的融合联合教研活动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待定</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6月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《重庆市中职艺术课程教学指导意见》主题教研活动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待定</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7月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总结本期工作，布置下期工作</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待定</w:t>
            </w:r>
          </w:p>
        </w:tc>
      </w:tr>
      <w:tr w:rsidR="00536385" w:rsidRPr="000933D0" w:rsidTr="005E7D42">
        <w:trPr>
          <w:trHeight w:val="600"/>
          <w:jc w:val="center"/>
        </w:trPr>
        <w:tc>
          <w:tcPr>
            <w:tcW w:w="10225" w:type="dxa"/>
            <w:gridSpan w:val="3"/>
            <w:shd w:val="clear" w:color="auto" w:fill="auto"/>
            <w:noWrap/>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b/>
                <w:color w:val="000000"/>
                <w:sz w:val="28"/>
                <w:szCs w:val="28"/>
              </w:rPr>
            </w:pPr>
            <w:r w:rsidRPr="000933D0">
              <w:rPr>
                <w:rStyle w:val="font71"/>
                <w:rFonts w:ascii="仿宋" w:eastAsia="仿宋" w:hAnsi="仿宋" w:cs="方正仿宋_GBK" w:hint="default"/>
                <w:sz w:val="28"/>
                <w:szCs w:val="28"/>
                <w:lang w:bidi="ar"/>
              </w:rPr>
              <w:t>9.农林牧渔专业大类</w:t>
            </w:r>
          </w:p>
        </w:tc>
      </w:tr>
      <w:tr w:rsidR="00536385" w:rsidRPr="000933D0" w:rsidTr="005E7D42">
        <w:trPr>
          <w:trHeight w:val="600"/>
          <w:jc w:val="center"/>
        </w:trPr>
        <w:tc>
          <w:tcPr>
            <w:tcW w:w="1111" w:type="dxa"/>
            <w:tcBorders>
              <w:left w:val="single" w:sz="6" w:space="0" w:color="000000"/>
            </w:tcBorders>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时间</w:t>
            </w:r>
          </w:p>
        </w:tc>
        <w:tc>
          <w:tcPr>
            <w:tcW w:w="6892" w:type="dxa"/>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活动内容</w:t>
            </w:r>
          </w:p>
        </w:tc>
        <w:tc>
          <w:tcPr>
            <w:tcW w:w="2222" w:type="dxa"/>
            <w:tcBorders>
              <w:right w:val="single" w:sz="6" w:space="0" w:color="000000"/>
            </w:tcBorders>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地点</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3月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重庆市农林牧渔专业教师教研活动，学期教研工作布置</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农业学校</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4月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全市农林牧渔专业教师教学能力提升培训，技能大赛规程研讨和培训</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荣昌职教中心</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5月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重庆市中高衔接的农业、林业、畜牧、茶叶专业人培方案研制，园林绿化、畜牧兽医专业核心课程标准培训</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经贸中专学校</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6月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重庆市涉农中职学校种植类和养殖类专业青年教师现场说课程展示观摩活动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kern w:val="0"/>
                <w:sz w:val="28"/>
                <w:szCs w:val="28"/>
                <w:lang w:bidi="ar"/>
              </w:rPr>
            </w:pPr>
            <w:r w:rsidRPr="000933D0">
              <w:rPr>
                <w:rFonts w:ascii="仿宋" w:eastAsia="仿宋" w:hAnsi="仿宋" w:cs="方正仿宋_GBK" w:hint="eastAsia"/>
                <w:color w:val="000000"/>
                <w:kern w:val="0"/>
                <w:sz w:val="28"/>
                <w:szCs w:val="28"/>
                <w:lang w:bidi="ar"/>
              </w:rPr>
              <w:t>农业学校</w:t>
            </w:r>
          </w:p>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荣昌职教中心</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7月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园林绿化、畜牧兽医专业部分核心课程抽考，期末考试情况检查</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市教科院</w:t>
            </w:r>
          </w:p>
        </w:tc>
      </w:tr>
      <w:tr w:rsidR="00536385" w:rsidRPr="000933D0" w:rsidTr="005E7D42">
        <w:trPr>
          <w:trHeight w:val="600"/>
          <w:jc w:val="center"/>
        </w:trPr>
        <w:tc>
          <w:tcPr>
            <w:tcW w:w="10225" w:type="dxa"/>
            <w:gridSpan w:val="3"/>
            <w:shd w:val="clear" w:color="auto" w:fill="auto"/>
            <w:noWrap/>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b/>
                <w:color w:val="000000"/>
                <w:sz w:val="28"/>
                <w:szCs w:val="28"/>
              </w:rPr>
            </w:pPr>
            <w:r w:rsidRPr="000933D0">
              <w:rPr>
                <w:rStyle w:val="font71"/>
                <w:rFonts w:ascii="仿宋" w:eastAsia="仿宋" w:hAnsi="仿宋" w:cs="方正仿宋_GBK" w:hint="default"/>
                <w:sz w:val="28"/>
                <w:szCs w:val="28"/>
                <w:lang w:bidi="ar"/>
              </w:rPr>
              <w:t>10.土木水利专业大类</w:t>
            </w:r>
          </w:p>
        </w:tc>
      </w:tr>
      <w:tr w:rsidR="00536385" w:rsidRPr="000933D0" w:rsidTr="005E7D42">
        <w:trPr>
          <w:trHeight w:val="600"/>
          <w:jc w:val="center"/>
        </w:trPr>
        <w:tc>
          <w:tcPr>
            <w:tcW w:w="1111" w:type="dxa"/>
            <w:tcBorders>
              <w:left w:val="single" w:sz="6" w:space="0" w:color="000000"/>
            </w:tcBorders>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时间</w:t>
            </w:r>
          </w:p>
        </w:tc>
        <w:tc>
          <w:tcPr>
            <w:tcW w:w="6892" w:type="dxa"/>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活动内容</w:t>
            </w:r>
          </w:p>
        </w:tc>
        <w:tc>
          <w:tcPr>
            <w:tcW w:w="2222" w:type="dxa"/>
            <w:tcBorders>
              <w:right w:val="single" w:sz="6" w:space="0" w:color="000000"/>
            </w:tcBorders>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地点</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3月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全市土建类首次教研活动暨“三教”改革研讨会</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涪陵职教中心</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4月</w:t>
            </w:r>
          </w:p>
        </w:tc>
        <w:tc>
          <w:tcPr>
            <w:tcW w:w="6892" w:type="dxa"/>
            <w:shd w:val="clear" w:color="auto" w:fill="auto"/>
            <w:tcMar>
              <w:top w:w="10" w:type="dxa"/>
              <w:left w:w="10" w:type="dxa"/>
              <w:right w:w="10" w:type="dxa"/>
            </w:tcMar>
            <w:vAlign w:val="center"/>
          </w:tcPr>
          <w:p w:rsidR="00536385" w:rsidRPr="00076E69" w:rsidRDefault="00536385" w:rsidP="005E7D42">
            <w:pPr>
              <w:widowControl/>
              <w:spacing w:line="520" w:lineRule="exact"/>
              <w:textAlignment w:val="center"/>
              <w:rPr>
                <w:rFonts w:ascii="仿宋" w:eastAsia="仿宋" w:hAnsi="仿宋" w:cs="方正仿宋_GBK"/>
                <w:color w:val="000000"/>
                <w:w w:val="96"/>
                <w:sz w:val="28"/>
                <w:szCs w:val="28"/>
              </w:rPr>
            </w:pPr>
            <w:r w:rsidRPr="00076E69">
              <w:rPr>
                <w:rFonts w:ascii="仿宋" w:eastAsia="仿宋" w:hAnsi="仿宋" w:cs="方正仿宋_GBK" w:hint="eastAsia"/>
                <w:color w:val="000000"/>
                <w:w w:val="96"/>
                <w:kern w:val="0"/>
                <w:sz w:val="28"/>
                <w:szCs w:val="28"/>
                <w:lang w:bidi="ar"/>
              </w:rPr>
              <w:t>土建类专业教师教学能力培训，师生技能大赛规程研讨培训</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市教科院</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lastRenderedPageBreak/>
              <w:t>5月</w:t>
            </w:r>
          </w:p>
        </w:tc>
        <w:tc>
          <w:tcPr>
            <w:tcW w:w="6892" w:type="dxa"/>
            <w:shd w:val="clear" w:color="auto" w:fill="auto"/>
            <w:noWrap/>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土建类中职高水平专业建设研讨会暨跨省教研活动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渝北职教中心</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6月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学习其他省市建筑类专业建设及大赛经验</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待定</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7月</w:t>
            </w:r>
          </w:p>
        </w:tc>
        <w:tc>
          <w:tcPr>
            <w:tcW w:w="6892" w:type="dxa"/>
            <w:shd w:val="clear" w:color="auto" w:fill="auto"/>
            <w:noWrap/>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中职土建类核心课程标准解读培训活动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石柱职教中心</w:t>
            </w:r>
          </w:p>
        </w:tc>
      </w:tr>
      <w:tr w:rsidR="00536385" w:rsidRPr="000933D0" w:rsidTr="005E7D42">
        <w:trPr>
          <w:trHeight w:val="600"/>
          <w:jc w:val="center"/>
        </w:trPr>
        <w:tc>
          <w:tcPr>
            <w:tcW w:w="10225" w:type="dxa"/>
            <w:gridSpan w:val="3"/>
            <w:shd w:val="clear" w:color="auto" w:fill="auto"/>
            <w:noWrap/>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b/>
                <w:color w:val="000000"/>
                <w:sz w:val="28"/>
                <w:szCs w:val="28"/>
              </w:rPr>
            </w:pPr>
            <w:r w:rsidRPr="000933D0">
              <w:rPr>
                <w:rStyle w:val="font71"/>
                <w:rFonts w:ascii="仿宋" w:eastAsia="仿宋" w:hAnsi="仿宋" w:cs="方正仿宋_GBK" w:hint="default"/>
                <w:sz w:val="28"/>
                <w:szCs w:val="28"/>
                <w:lang w:bidi="ar"/>
              </w:rPr>
              <w:t>11.加工制造电子专业大类</w:t>
            </w:r>
          </w:p>
        </w:tc>
      </w:tr>
      <w:tr w:rsidR="00536385" w:rsidRPr="000933D0" w:rsidTr="005E7D42">
        <w:trPr>
          <w:trHeight w:val="600"/>
          <w:jc w:val="center"/>
        </w:trPr>
        <w:tc>
          <w:tcPr>
            <w:tcW w:w="1111" w:type="dxa"/>
            <w:tcBorders>
              <w:left w:val="single" w:sz="6" w:space="0" w:color="000000"/>
            </w:tcBorders>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时间</w:t>
            </w:r>
          </w:p>
        </w:tc>
        <w:tc>
          <w:tcPr>
            <w:tcW w:w="6892" w:type="dxa"/>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活动内容</w:t>
            </w:r>
          </w:p>
        </w:tc>
        <w:tc>
          <w:tcPr>
            <w:tcW w:w="2222" w:type="dxa"/>
            <w:tcBorders>
              <w:right w:val="single" w:sz="6" w:space="0" w:color="000000"/>
            </w:tcBorders>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地点</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3月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基于智适应金课建设的智慧课堂革命研讨活动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工商学校</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4月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新专业建设研讨活动，开发新专业人才培养指导方案和课程标准，开发中高职衔接标准</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渝北职教中心</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5月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全市加工制造电子专业教师教研活动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奉节职教中心</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6月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专业加工制造电子专业1+X证书试点研讨活动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龙门浩职中</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7月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专业核心课程质量监测</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线上</w:t>
            </w:r>
          </w:p>
        </w:tc>
      </w:tr>
      <w:tr w:rsidR="00536385" w:rsidRPr="000933D0" w:rsidTr="005E7D42">
        <w:trPr>
          <w:trHeight w:val="600"/>
          <w:jc w:val="center"/>
        </w:trPr>
        <w:tc>
          <w:tcPr>
            <w:tcW w:w="10225" w:type="dxa"/>
            <w:gridSpan w:val="3"/>
            <w:shd w:val="clear" w:color="auto" w:fill="auto"/>
            <w:noWrap/>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b/>
                <w:color w:val="000000"/>
                <w:sz w:val="28"/>
                <w:szCs w:val="28"/>
              </w:rPr>
            </w:pPr>
            <w:r>
              <w:rPr>
                <w:rStyle w:val="font71"/>
                <w:rFonts w:ascii="仿宋" w:eastAsia="仿宋" w:hAnsi="仿宋" w:cs="方正仿宋_GBK" w:hint="default"/>
                <w:sz w:val="28"/>
                <w:szCs w:val="28"/>
                <w:lang w:bidi="ar"/>
              </w:rPr>
              <w:t>12</w:t>
            </w:r>
            <w:r>
              <w:rPr>
                <w:rStyle w:val="font01"/>
                <w:rFonts w:ascii="仿宋" w:eastAsia="仿宋" w:hAnsi="仿宋" w:cs="方正仿宋_GBK" w:hint="default"/>
                <w:sz w:val="28"/>
                <w:szCs w:val="28"/>
                <w:lang w:bidi="ar"/>
              </w:rPr>
              <w:t>.</w:t>
            </w:r>
            <w:r w:rsidRPr="000933D0">
              <w:rPr>
                <w:rStyle w:val="font71"/>
                <w:rFonts w:ascii="仿宋" w:eastAsia="仿宋" w:hAnsi="仿宋" w:cs="方正仿宋_GBK" w:hint="default"/>
                <w:sz w:val="28"/>
                <w:szCs w:val="28"/>
                <w:lang w:bidi="ar"/>
              </w:rPr>
              <w:t>加工制造机械专业大类</w:t>
            </w:r>
          </w:p>
        </w:tc>
      </w:tr>
      <w:tr w:rsidR="00536385" w:rsidRPr="000933D0" w:rsidTr="005E7D42">
        <w:trPr>
          <w:trHeight w:val="600"/>
          <w:jc w:val="center"/>
        </w:trPr>
        <w:tc>
          <w:tcPr>
            <w:tcW w:w="1111" w:type="dxa"/>
            <w:tcBorders>
              <w:left w:val="single" w:sz="6" w:space="0" w:color="000000"/>
            </w:tcBorders>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时间</w:t>
            </w:r>
          </w:p>
        </w:tc>
        <w:tc>
          <w:tcPr>
            <w:tcW w:w="6892" w:type="dxa"/>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活动内容</w:t>
            </w:r>
          </w:p>
        </w:tc>
        <w:tc>
          <w:tcPr>
            <w:tcW w:w="2222" w:type="dxa"/>
            <w:tcBorders>
              <w:right w:val="single" w:sz="6" w:space="0" w:color="000000"/>
            </w:tcBorders>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地点</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3月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研讨竞赛大赛规程与项目展望及趋势</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线上</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4月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组织部分专业教师论证专业教学资源建设工作可行性</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市教科院</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5月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师生技能大赛筹备、企业调研</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kern w:val="0"/>
                <w:sz w:val="28"/>
                <w:szCs w:val="28"/>
                <w:lang w:bidi="ar"/>
              </w:rPr>
            </w:pPr>
            <w:r w:rsidRPr="000933D0">
              <w:rPr>
                <w:rFonts w:ascii="仿宋" w:eastAsia="仿宋" w:hAnsi="仿宋" w:cs="方正仿宋_GBK" w:hint="eastAsia"/>
                <w:color w:val="000000"/>
                <w:kern w:val="0"/>
                <w:sz w:val="28"/>
                <w:szCs w:val="28"/>
                <w:lang w:bidi="ar"/>
              </w:rPr>
              <w:t>立信职教中心</w:t>
            </w:r>
          </w:p>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育才职教中心</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6月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焊接专业1+X研讨及培训</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江南职业学校</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7月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组织专业人培方案及专业核心课程标准学习</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市教科院</w:t>
            </w:r>
          </w:p>
        </w:tc>
      </w:tr>
      <w:tr w:rsidR="00536385" w:rsidRPr="000933D0" w:rsidTr="005E7D42">
        <w:trPr>
          <w:trHeight w:val="600"/>
          <w:jc w:val="center"/>
        </w:trPr>
        <w:tc>
          <w:tcPr>
            <w:tcW w:w="10225" w:type="dxa"/>
            <w:gridSpan w:val="3"/>
            <w:shd w:val="clear" w:color="auto" w:fill="auto"/>
            <w:noWrap/>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b/>
                <w:color w:val="000000"/>
                <w:sz w:val="28"/>
                <w:szCs w:val="28"/>
              </w:rPr>
            </w:pPr>
            <w:r w:rsidRPr="000933D0">
              <w:rPr>
                <w:rStyle w:val="font71"/>
                <w:rFonts w:ascii="仿宋" w:eastAsia="仿宋" w:hAnsi="仿宋" w:cs="方正仿宋_GBK" w:hint="default"/>
                <w:sz w:val="28"/>
                <w:szCs w:val="28"/>
                <w:lang w:bidi="ar"/>
              </w:rPr>
              <w:t>13.交通运输专业大类</w:t>
            </w:r>
          </w:p>
        </w:tc>
      </w:tr>
      <w:tr w:rsidR="00536385" w:rsidRPr="000933D0" w:rsidTr="005E7D42">
        <w:trPr>
          <w:trHeight w:val="600"/>
          <w:jc w:val="center"/>
        </w:trPr>
        <w:tc>
          <w:tcPr>
            <w:tcW w:w="1111" w:type="dxa"/>
            <w:tcBorders>
              <w:left w:val="single" w:sz="6" w:space="0" w:color="000000"/>
            </w:tcBorders>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时间</w:t>
            </w:r>
          </w:p>
        </w:tc>
        <w:tc>
          <w:tcPr>
            <w:tcW w:w="6892" w:type="dxa"/>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活动内容</w:t>
            </w:r>
          </w:p>
        </w:tc>
        <w:tc>
          <w:tcPr>
            <w:tcW w:w="2222" w:type="dxa"/>
            <w:tcBorders>
              <w:right w:val="single" w:sz="6" w:space="0" w:color="000000"/>
            </w:tcBorders>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地点</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3月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中职汽车专业学期开学教研活动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 xml:space="preserve"> 线上</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lastRenderedPageBreak/>
              <w:t>4月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学生职业技能大赛研讨培训活动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立信职教中心</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5月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中职汽车专业在线开放精品课程建设教研活动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立信职教中心</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6月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中职汽车“1+x”证书制度试点研讨活动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待定</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7月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中职汽车专业人才培养方案暨课程标准研讨活动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教科院</w:t>
            </w:r>
          </w:p>
        </w:tc>
      </w:tr>
      <w:tr w:rsidR="00536385" w:rsidRPr="000933D0" w:rsidTr="005E7D42">
        <w:trPr>
          <w:trHeight w:val="600"/>
          <w:jc w:val="center"/>
        </w:trPr>
        <w:tc>
          <w:tcPr>
            <w:tcW w:w="10225" w:type="dxa"/>
            <w:gridSpan w:val="3"/>
            <w:shd w:val="clear" w:color="auto" w:fill="auto"/>
            <w:noWrap/>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b/>
                <w:color w:val="000000"/>
                <w:sz w:val="28"/>
                <w:szCs w:val="28"/>
              </w:rPr>
            </w:pPr>
            <w:r w:rsidRPr="000933D0">
              <w:rPr>
                <w:rStyle w:val="font71"/>
                <w:rFonts w:ascii="仿宋" w:eastAsia="仿宋" w:hAnsi="仿宋" w:cs="方正仿宋_GBK" w:hint="default"/>
                <w:sz w:val="28"/>
                <w:szCs w:val="28"/>
                <w:lang w:bidi="ar"/>
              </w:rPr>
              <w:t>14.信息技术专业大类</w:t>
            </w:r>
          </w:p>
        </w:tc>
      </w:tr>
      <w:tr w:rsidR="00536385" w:rsidRPr="000933D0" w:rsidTr="005E7D42">
        <w:trPr>
          <w:trHeight w:val="600"/>
          <w:jc w:val="center"/>
        </w:trPr>
        <w:tc>
          <w:tcPr>
            <w:tcW w:w="1111" w:type="dxa"/>
            <w:tcBorders>
              <w:left w:val="single" w:sz="6" w:space="0" w:color="000000"/>
            </w:tcBorders>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时间</w:t>
            </w:r>
          </w:p>
        </w:tc>
        <w:tc>
          <w:tcPr>
            <w:tcW w:w="6892" w:type="dxa"/>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活动内容</w:t>
            </w:r>
          </w:p>
        </w:tc>
        <w:tc>
          <w:tcPr>
            <w:tcW w:w="2222" w:type="dxa"/>
            <w:tcBorders>
              <w:right w:val="single" w:sz="6" w:space="0" w:color="000000"/>
            </w:tcBorders>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地点</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Style w:val="font01"/>
                <w:rFonts w:ascii="仿宋" w:eastAsia="仿宋" w:hAnsi="仿宋" w:cs="方正仿宋_GBK" w:hint="default"/>
                <w:sz w:val="28"/>
                <w:szCs w:val="28"/>
                <w:lang w:bidi="ar"/>
              </w:rPr>
              <w:t>3</w:t>
            </w:r>
            <w:r w:rsidRPr="000933D0">
              <w:rPr>
                <w:rStyle w:val="font11"/>
                <w:rFonts w:ascii="仿宋" w:eastAsia="仿宋" w:hAnsi="仿宋" w:cs="方正仿宋_GBK" w:hint="default"/>
                <w:sz w:val="28"/>
                <w:szCs w:val="28"/>
                <w:lang w:bidi="ar"/>
              </w:rPr>
              <w:t>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Style w:val="font11"/>
                <w:rFonts w:ascii="仿宋" w:eastAsia="仿宋" w:hAnsi="仿宋" w:cs="方正仿宋_GBK" w:hint="default"/>
                <w:sz w:val="28"/>
                <w:szCs w:val="28"/>
                <w:lang w:bidi="ar"/>
              </w:rPr>
              <w:t>信息技术类</w:t>
            </w:r>
            <w:r w:rsidRPr="000933D0">
              <w:rPr>
                <w:rStyle w:val="font41"/>
                <w:rFonts w:ascii="仿宋" w:eastAsia="仿宋" w:hAnsi="仿宋" w:cs="方正仿宋_GBK" w:hint="eastAsia"/>
                <w:sz w:val="28"/>
                <w:szCs w:val="28"/>
                <w:lang w:bidi="ar"/>
              </w:rPr>
              <w:t>1+X</w:t>
            </w:r>
            <w:r w:rsidRPr="000933D0">
              <w:rPr>
                <w:rStyle w:val="font11"/>
                <w:rFonts w:ascii="仿宋" w:eastAsia="仿宋" w:hAnsi="仿宋" w:cs="方正仿宋_GBK" w:hint="default"/>
                <w:sz w:val="28"/>
                <w:szCs w:val="28"/>
                <w:lang w:bidi="ar"/>
              </w:rPr>
              <w:t>证书制度试点工作推进会暨信息技术教师教研工作会</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工业学校</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Style w:val="font01"/>
                <w:rFonts w:ascii="仿宋" w:eastAsia="仿宋" w:hAnsi="仿宋" w:cs="方正仿宋_GBK" w:hint="default"/>
                <w:sz w:val="28"/>
                <w:szCs w:val="28"/>
                <w:lang w:bidi="ar"/>
              </w:rPr>
              <w:t>4</w:t>
            </w:r>
            <w:r w:rsidRPr="000933D0">
              <w:rPr>
                <w:rStyle w:val="font11"/>
                <w:rFonts w:ascii="仿宋" w:eastAsia="仿宋" w:hAnsi="仿宋" w:cs="方正仿宋_GBK" w:hint="default"/>
                <w:sz w:val="28"/>
                <w:szCs w:val="28"/>
                <w:lang w:bidi="ar"/>
              </w:rPr>
              <w:t>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Style w:val="font01"/>
                <w:rFonts w:ascii="仿宋" w:eastAsia="仿宋" w:hAnsi="仿宋" w:cs="方正仿宋_GBK" w:hint="default"/>
                <w:sz w:val="28"/>
                <w:szCs w:val="28"/>
                <w:lang w:bidi="ar"/>
              </w:rPr>
              <w:t>1+X</w:t>
            </w:r>
            <w:r w:rsidRPr="000933D0">
              <w:rPr>
                <w:rStyle w:val="font11"/>
                <w:rFonts w:ascii="仿宋" w:eastAsia="仿宋" w:hAnsi="仿宋" w:cs="方正仿宋_GBK" w:hint="default"/>
                <w:sz w:val="28"/>
                <w:szCs w:val="28"/>
                <w:lang w:bidi="ar"/>
              </w:rPr>
              <w:t>证书人才培养方案与书证融通培训会</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大足职教中心</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Style w:val="font01"/>
                <w:rFonts w:ascii="仿宋" w:eastAsia="仿宋" w:hAnsi="仿宋" w:cs="方正仿宋_GBK" w:hint="default"/>
                <w:sz w:val="28"/>
                <w:szCs w:val="28"/>
                <w:lang w:bidi="ar"/>
              </w:rPr>
              <w:t>5</w:t>
            </w:r>
            <w:r w:rsidRPr="000933D0">
              <w:rPr>
                <w:rStyle w:val="font81"/>
                <w:rFonts w:ascii="仿宋" w:eastAsia="仿宋" w:hAnsi="仿宋" w:cs="方正仿宋_GBK" w:hint="default"/>
                <w:sz w:val="28"/>
                <w:szCs w:val="28"/>
                <w:lang w:bidi="ar"/>
              </w:rPr>
              <w:t>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中职信息技术与课堂教学的融合联合教研活动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开州职教中心</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Style w:val="font01"/>
                <w:rFonts w:ascii="仿宋" w:eastAsia="仿宋" w:hAnsi="仿宋" w:cs="方正仿宋_GBK" w:hint="default"/>
                <w:sz w:val="28"/>
                <w:szCs w:val="28"/>
                <w:lang w:bidi="ar"/>
              </w:rPr>
              <w:t>6</w:t>
            </w:r>
            <w:r w:rsidRPr="000933D0">
              <w:rPr>
                <w:rStyle w:val="font81"/>
                <w:rFonts w:ascii="仿宋" w:eastAsia="仿宋" w:hAnsi="仿宋" w:cs="方正仿宋_GBK" w:hint="default"/>
                <w:sz w:val="28"/>
                <w:szCs w:val="28"/>
                <w:lang w:bidi="ar"/>
              </w:rPr>
              <w:t>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中高职衔接专业课程标准开发主题教研活动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市教科院</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7月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学期总结与下期教研工作研讨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市教科院</w:t>
            </w:r>
          </w:p>
        </w:tc>
      </w:tr>
      <w:tr w:rsidR="00536385" w:rsidRPr="000933D0" w:rsidTr="005E7D42">
        <w:trPr>
          <w:trHeight w:val="600"/>
          <w:jc w:val="center"/>
        </w:trPr>
        <w:tc>
          <w:tcPr>
            <w:tcW w:w="10225" w:type="dxa"/>
            <w:gridSpan w:val="3"/>
            <w:shd w:val="clear" w:color="auto" w:fill="auto"/>
            <w:noWrap/>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b/>
                <w:color w:val="000000"/>
                <w:sz w:val="28"/>
                <w:szCs w:val="28"/>
              </w:rPr>
            </w:pPr>
            <w:r>
              <w:rPr>
                <w:rFonts w:ascii="仿宋" w:eastAsia="仿宋" w:hAnsi="仿宋" w:cs="方正仿宋_GBK" w:hint="eastAsia"/>
                <w:b/>
                <w:color w:val="000000"/>
                <w:kern w:val="0"/>
                <w:sz w:val="28"/>
                <w:szCs w:val="28"/>
                <w:lang w:bidi="ar"/>
              </w:rPr>
              <w:t>15.</w:t>
            </w:r>
            <w:r w:rsidRPr="000933D0">
              <w:rPr>
                <w:rFonts w:ascii="仿宋" w:eastAsia="仿宋" w:hAnsi="仿宋" w:cs="方正仿宋_GBK" w:hint="eastAsia"/>
                <w:b/>
                <w:color w:val="000000"/>
                <w:kern w:val="0"/>
                <w:sz w:val="28"/>
                <w:szCs w:val="28"/>
                <w:lang w:bidi="ar"/>
              </w:rPr>
              <w:t>医药卫生专业大类</w:t>
            </w:r>
          </w:p>
        </w:tc>
      </w:tr>
      <w:tr w:rsidR="00536385" w:rsidRPr="000933D0" w:rsidTr="005E7D42">
        <w:trPr>
          <w:trHeight w:val="600"/>
          <w:jc w:val="center"/>
        </w:trPr>
        <w:tc>
          <w:tcPr>
            <w:tcW w:w="1111" w:type="dxa"/>
            <w:tcBorders>
              <w:left w:val="single" w:sz="6" w:space="0" w:color="000000"/>
            </w:tcBorders>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时间</w:t>
            </w:r>
          </w:p>
        </w:tc>
        <w:tc>
          <w:tcPr>
            <w:tcW w:w="6892" w:type="dxa"/>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活动内容</w:t>
            </w:r>
          </w:p>
        </w:tc>
        <w:tc>
          <w:tcPr>
            <w:tcW w:w="2222" w:type="dxa"/>
            <w:tcBorders>
              <w:right w:val="single" w:sz="6" w:space="0" w:color="000000"/>
            </w:tcBorders>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地点</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3月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医药卫生类中心教研组会议，学期教研工作布置</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市教科院</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4月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组织医药卫生类专业教师研讨和学习技能大赛规程</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待定</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5月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医药卫生类专业人培方案、核心课程标准研学，师生技能大赛筹备和比赛</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待定</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6月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中心组医药卫生类各赛项总结研讨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市教科院</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7月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医药卫生类专业期末考试情况检查</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待定</w:t>
            </w:r>
          </w:p>
        </w:tc>
      </w:tr>
      <w:tr w:rsidR="00536385" w:rsidRPr="000933D0" w:rsidTr="005E7D42">
        <w:trPr>
          <w:trHeight w:val="600"/>
          <w:jc w:val="center"/>
        </w:trPr>
        <w:tc>
          <w:tcPr>
            <w:tcW w:w="10225" w:type="dxa"/>
            <w:gridSpan w:val="3"/>
            <w:shd w:val="clear" w:color="auto" w:fill="auto"/>
            <w:noWrap/>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16. 财经商贸专业大类</w:t>
            </w:r>
          </w:p>
        </w:tc>
      </w:tr>
      <w:tr w:rsidR="00536385" w:rsidRPr="000933D0" w:rsidTr="005E7D42">
        <w:trPr>
          <w:trHeight w:val="600"/>
          <w:jc w:val="center"/>
        </w:trPr>
        <w:tc>
          <w:tcPr>
            <w:tcW w:w="1111" w:type="dxa"/>
            <w:tcBorders>
              <w:left w:val="single" w:sz="6" w:space="0" w:color="000000"/>
            </w:tcBorders>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时间</w:t>
            </w:r>
          </w:p>
        </w:tc>
        <w:tc>
          <w:tcPr>
            <w:tcW w:w="6892" w:type="dxa"/>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活动内容</w:t>
            </w:r>
          </w:p>
        </w:tc>
        <w:tc>
          <w:tcPr>
            <w:tcW w:w="2222" w:type="dxa"/>
            <w:tcBorders>
              <w:right w:val="single" w:sz="6" w:space="0" w:color="000000"/>
            </w:tcBorders>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地点</w:t>
            </w:r>
          </w:p>
        </w:tc>
      </w:tr>
      <w:tr w:rsidR="00536385" w:rsidRPr="000933D0" w:rsidTr="005E7D42">
        <w:trPr>
          <w:trHeight w:hRule="exact" w:val="973"/>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lastRenderedPageBreak/>
              <w:t>3月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研讨学期教研工作计划，课程思政现状调，高职考试教材编写研讨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待定</w:t>
            </w:r>
          </w:p>
        </w:tc>
      </w:tr>
      <w:tr w:rsidR="00536385" w:rsidRPr="000933D0" w:rsidTr="005E7D42">
        <w:trPr>
          <w:trHeight w:val="95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4月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第十三届中职技能大赛财经商贸专业赛项规程研制，组织全市教研活动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待定</w:t>
            </w:r>
          </w:p>
        </w:tc>
      </w:tr>
      <w:tr w:rsidR="00536385" w:rsidRPr="000933D0" w:rsidTr="005E7D42">
        <w:trPr>
          <w:trHeight w:val="62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5月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参与组织第十三届中职技能大赛财经商贸专业赛项</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待定</w:t>
            </w:r>
          </w:p>
        </w:tc>
      </w:tr>
      <w:tr w:rsidR="00536385" w:rsidRPr="000933D0" w:rsidTr="005E7D42">
        <w:trPr>
          <w:trHeight w:val="636"/>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6月</w:t>
            </w:r>
          </w:p>
        </w:tc>
        <w:tc>
          <w:tcPr>
            <w:tcW w:w="6892" w:type="dxa"/>
            <w:shd w:val="clear" w:color="auto" w:fill="auto"/>
            <w:tcMar>
              <w:top w:w="10" w:type="dxa"/>
              <w:left w:w="10" w:type="dxa"/>
              <w:right w:w="10" w:type="dxa"/>
            </w:tcMar>
            <w:vAlign w:val="center"/>
          </w:tcPr>
          <w:p w:rsidR="00536385" w:rsidRPr="00076E69" w:rsidRDefault="00536385" w:rsidP="005E7D42">
            <w:pPr>
              <w:widowControl/>
              <w:spacing w:line="520" w:lineRule="exact"/>
              <w:textAlignment w:val="center"/>
              <w:rPr>
                <w:rFonts w:ascii="仿宋" w:eastAsia="仿宋" w:hAnsi="仿宋" w:cs="方正仿宋_GBK"/>
                <w:color w:val="000000"/>
                <w:w w:val="92"/>
                <w:sz w:val="28"/>
                <w:szCs w:val="28"/>
              </w:rPr>
            </w:pPr>
            <w:r w:rsidRPr="00076E69">
              <w:rPr>
                <w:rFonts w:ascii="仿宋" w:eastAsia="仿宋" w:hAnsi="仿宋" w:cs="方正仿宋_GBK" w:hint="eastAsia"/>
                <w:color w:val="000000"/>
                <w:w w:val="92"/>
                <w:kern w:val="0"/>
                <w:sz w:val="28"/>
                <w:szCs w:val="28"/>
                <w:lang w:bidi="ar"/>
              </w:rPr>
              <w:t>走访行业企业调研技术技能人才需求情况，开展学业水平抽测</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待定</w:t>
            </w:r>
          </w:p>
        </w:tc>
      </w:tr>
      <w:tr w:rsidR="00536385" w:rsidRPr="000933D0" w:rsidTr="005E7D42">
        <w:trPr>
          <w:trHeight w:val="716"/>
          <w:jc w:val="center"/>
        </w:trPr>
        <w:tc>
          <w:tcPr>
            <w:tcW w:w="1111" w:type="dxa"/>
            <w:tcBorders>
              <w:left w:val="single" w:sz="6" w:space="0" w:color="000000"/>
              <w:bottom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7月</w:t>
            </w:r>
          </w:p>
        </w:tc>
        <w:tc>
          <w:tcPr>
            <w:tcW w:w="6892" w:type="dxa"/>
            <w:tcBorders>
              <w:bottom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学期考试考核工作检查</w:t>
            </w:r>
          </w:p>
        </w:tc>
        <w:tc>
          <w:tcPr>
            <w:tcW w:w="2222" w:type="dxa"/>
            <w:tcBorders>
              <w:bottom w:val="single" w:sz="6" w:space="0" w:color="000000"/>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待定</w:t>
            </w:r>
          </w:p>
        </w:tc>
      </w:tr>
      <w:tr w:rsidR="00536385" w:rsidRPr="000933D0" w:rsidTr="005E7D42">
        <w:trPr>
          <w:trHeight w:val="600"/>
          <w:jc w:val="center"/>
        </w:trPr>
        <w:tc>
          <w:tcPr>
            <w:tcW w:w="10225" w:type="dxa"/>
            <w:gridSpan w:val="3"/>
            <w:tcBorders>
              <w:bottom w:val="single" w:sz="6" w:space="0" w:color="000000"/>
            </w:tcBorders>
            <w:shd w:val="clear" w:color="auto" w:fill="auto"/>
            <w:noWrap/>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17.旅游服务专业大类</w:t>
            </w:r>
          </w:p>
        </w:tc>
      </w:tr>
      <w:tr w:rsidR="00536385" w:rsidRPr="000933D0" w:rsidTr="005E7D42">
        <w:trPr>
          <w:trHeight w:val="600"/>
          <w:jc w:val="center"/>
        </w:trPr>
        <w:tc>
          <w:tcPr>
            <w:tcW w:w="1111" w:type="dxa"/>
            <w:tcBorders>
              <w:top w:val="single" w:sz="6" w:space="0" w:color="000000"/>
              <w:left w:val="single" w:sz="6" w:space="0" w:color="000000"/>
            </w:tcBorders>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时间</w:t>
            </w:r>
          </w:p>
        </w:tc>
        <w:tc>
          <w:tcPr>
            <w:tcW w:w="6892" w:type="dxa"/>
            <w:tcBorders>
              <w:top w:val="single" w:sz="6" w:space="0" w:color="000000"/>
            </w:tcBorders>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活动内容</w:t>
            </w:r>
          </w:p>
        </w:tc>
        <w:tc>
          <w:tcPr>
            <w:tcW w:w="2222" w:type="dxa"/>
            <w:tcBorders>
              <w:top w:val="single" w:sz="6" w:space="0" w:color="000000"/>
              <w:right w:val="single" w:sz="6" w:space="0" w:color="000000"/>
            </w:tcBorders>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地点</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3月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旅游服务类中心教研组教研工作会</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待定</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4月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中心组集体视导活动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待定</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5月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中职信息技术与课堂教学融合的联合教研活动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待定</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6月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“打造高效课堂”主题教研活动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待定</w:t>
            </w:r>
          </w:p>
        </w:tc>
      </w:tr>
      <w:tr w:rsidR="00536385" w:rsidRPr="000933D0" w:rsidTr="005E7D42">
        <w:trPr>
          <w:trHeight w:val="600"/>
          <w:jc w:val="center"/>
        </w:trPr>
        <w:tc>
          <w:tcPr>
            <w:tcW w:w="1111" w:type="dxa"/>
            <w:tcBorders>
              <w:left w:val="single" w:sz="6" w:space="0" w:color="000000"/>
              <w:bottom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7月</w:t>
            </w:r>
          </w:p>
        </w:tc>
        <w:tc>
          <w:tcPr>
            <w:tcW w:w="6892" w:type="dxa"/>
            <w:tcBorders>
              <w:bottom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总结本期工作，布置下期工作</w:t>
            </w:r>
          </w:p>
        </w:tc>
        <w:tc>
          <w:tcPr>
            <w:tcW w:w="2222" w:type="dxa"/>
            <w:tcBorders>
              <w:bottom w:val="single" w:sz="6" w:space="0" w:color="000000"/>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待定</w:t>
            </w:r>
          </w:p>
        </w:tc>
      </w:tr>
      <w:tr w:rsidR="00536385" w:rsidRPr="000933D0" w:rsidTr="005E7D42">
        <w:trPr>
          <w:trHeight w:val="600"/>
          <w:jc w:val="center"/>
        </w:trPr>
        <w:tc>
          <w:tcPr>
            <w:tcW w:w="10225" w:type="dxa"/>
            <w:gridSpan w:val="3"/>
            <w:tcBorders>
              <w:bottom w:val="single" w:sz="6" w:space="0" w:color="000000"/>
            </w:tcBorders>
            <w:shd w:val="clear" w:color="auto" w:fill="auto"/>
            <w:noWrap/>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18.文化艺术专业大类</w:t>
            </w:r>
          </w:p>
        </w:tc>
      </w:tr>
      <w:tr w:rsidR="00536385" w:rsidRPr="000933D0" w:rsidTr="005E7D42">
        <w:trPr>
          <w:trHeight w:val="600"/>
          <w:jc w:val="center"/>
        </w:trPr>
        <w:tc>
          <w:tcPr>
            <w:tcW w:w="1111" w:type="dxa"/>
            <w:tcBorders>
              <w:top w:val="single" w:sz="6" w:space="0" w:color="000000"/>
              <w:left w:val="single" w:sz="6" w:space="0" w:color="000000"/>
            </w:tcBorders>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时间</w:t>
            </w:r>
          </w:p>
        </w:tc>
        <w:tc>
          <w:tcPr>
            <w:tcW w:w="6892" w:type="dxa"/>
            <w:tcBorders>
              <w:top w:val="single" w:sz="6" w:space="0" w:color="000000"/>
            </w:tcBorders>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活动内容</w:t>
            </w:r>
          </w:p>
        </w:tc>
        <w:tc>
          <w:tcPr>
            <w:tcW w:w="2222" w:type="dxa"/>
            <w:tcBorders>
              <w:top w:val="single" w:sz="6" w:space="0" w:color="000000"/>
              <w:right w:val="single" w:sz="6" w:space="0" w:color="000000"/>
            </w:tcBorders>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地点</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3月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文化艺术类中心教研组会议，学期教研工作布置</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市教科院</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4月</w:t>
            </w:r>
          </w:p>
        </w:tc>
        <w:tc>
          <w:tcPr>
            <w:tcW w:w="6892" w:type="dxa"/>
            <w:shd w:val="clear" w:color="auto" w:fill="auto"/>
            <w:tcMar>
              <w:top w:w="10" w:type="dxa"/>
              <w:left w:w="10" w:type="dxa"/>
              <w:right w:w="10" w:type="dxa"/>
            </w:tcMar>
            <w:vAlign w:val="center"/>
          </w:tcPr>
          <w:p w:rsidR="00536385" w:rsidRPr="00076E69" w:rsidRDefault="00536385" w:rsidP="005E7D42">
            <w:pPr>
              <w:widowControl/>
              <w:spacing w:line="520" w:lineRule="exact"/>
              <w:textAlignment w:val="center"/>
              <w:rPr>
                <w:rFonts w:ascii="仿宋" w:eastAsia="仿宋" w:hAnsi="仿宋" w:cs="方正仿宋_GBK"/>
                <w:color w:val="000000"/>
                <w:kern w:val="0"/>
                <w:sz w:val="28"/>
                <w:szCs w:val="28"/>
                <w:lang w:bidi="ar"/>
              </w:rPr>
            </w:pPr>
            <w:r w:rsidRPr="000933D0">
              <w:rPr>
                <w:rFonts w:ascii="仿宋" w:eastAsia="仿宋" w:hAnsi="仿宋" w:cs="方正仿宋_GBK" w:hint="eastAsia"/>
                <w:color w:val="000000"/>
                <w:kern w:val="0"/>
                <w:sz w:val="28"/>
                <w:szCs w:val="28"/>
                <w:lang w:bidi="ar"/>
              </w:rPr>
              <w:t>组织文化艺术类专业教师课堂教学研讨和学习各项技能大赛规程</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待定</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5月</w:t>
            </w:r>
          </w:p>
        </w:tc>
        <w:tc>
          <w:tcPr>
            <w:tcW w:w="6892" w:type="dxa"/>
            <w:shd w:val="clear" w:color="auto" w:fill="auto"/>
            <w:tcMar>
              <w:top w:w="10" w:type="dxa"/>
              <w:left w:w="10" w:type="dxa"/>
              <w:right w:w="10" w:type="dxa"/>
            </w:tcMar>
            <w:vAlign w:val="center"/>
          </w:tcPr>
          <w:p w:rsidR="00536385" w:rsidRPr="00076E69" w:rsidRDefault="00536385" w:rsidP="005E7D42">
            <w:pPr>
              <w:widowControl/>
              <w:spacing w:line="520" w:lineRule="exact"/>
              <w:textAlignment w:val="center"/>
              <w:rPr>
                <w:rFonts w:ascii="仿宋" w:eastAsia="仿宋" w:hAnsi="仿宋" w:cs="方正仿宋_GBK"/>
                <w:color w:val="000000"/>
                <w:kern w:val="0"/>
                <w:sz w:val="28"/>
                <w:szCs w:val="28"/>
                <w:lang w:bidi="ar"/>
              </w:rPr>
            </w:pPr>
            <w:r w:rsidRPr="000933D0">
              <w:rPr>
                <w:rFonts w:ascii="仿宋" w:eastAsia="仿宋" w:hAnsi="仿宋" w:cs="方正仿宋_GBK" w:hint="eastAsia"/>
                <w:color w:val="000000"/>
                <w:kern w:val="0"/>
                <w:sz w:val="28"/>
                <w:szCs w:val="28"/>
                <w:lang w:bidi="ar"/>
              </w:rPr>
              <w:t>文化艺术类专业人培方案、核心课程标准贯标培训，师生技能大赛筹备、比赛</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待定</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6月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中心组文化艺术类各赛项总结研讨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市教科院</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7月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文化艺术类专业期末考试情况检查</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待定</w:t>
            </w:r>
          </w:p>
        </w:tc>
      </w:tr>
      <w:tr w:rsidR="00536385" w:rsidRPr="000933D0" w:rsidTr="005E7D42">
        <w:trPr>
          <w:trHeight w:val="600"/>
          <w:jc w:val="center"/>
        </w:trPr>
        <w:tc>
          <w:tcPr>
            <w:tcW w:w="10225" w:type="dxa"/>
            <w:gridSpan w:val="3"/>
            <w:shd w:val="clear" w:color="auto" w:fill="auto"/>
            <w:noWrap/>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lastRenderedPageBreak/>
              <w:t>19.教育专业大类</w:t>
            </w:r>
          </w:p>
        </w:tc>
      </w:tr>
      <w:tr w:rsidR="00536385" w:rsidRPr="000933D0" w:rsidTr="005E7D42">
        <w:trPr>
          <w:trHeight w:val="600"/>
          <w:jc w:val="center"/>
        </w:trPr>
        <w:tc>
          <w:tcPr>
            <w:tcW w:w="1111" w:type="dxa"/>
            <w:tcBorders>
              <w:left w:val="single" w:sz="6" w:space="0" w:color="000000"/>
            </w:tcBorders>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时间</w:t>
            </w:r>
          </w:p>
        </w:tc>
        <w:tc>
          <w:tcPr>
            <w:tcW w:w="6892" w:type="dxa"/>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活动内容</w:t>
            </w:r>
          </w:p>
        </w:tc>
        <w:tc>
          <w:tcPr>
            <w:tcW w:w="2222" w:type="dxa"/>
            <w:tcBorders>
              <w:right w:val="single" w:sz="6" w:space="0" w:color="000000"/>
            </w:tcBorders>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地点</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3月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教育类中心教研组教研工作会</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待定</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4月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“三教”改革教学经验交流，学前教育专业、幼儿保育专业带头人研讨会</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待定</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5月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全市学前教育理论教研活动暨专业教师培训会</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待定</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6月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中心组集体视导活动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待定</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7月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总结本期工作，布置下期工作</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待定</w:t>
            </w:r>
          </w:p>
        </w:tc>
      </w:tr>
      <w:tr w:rsidR="00536385" w:rsidRPr="000933D0" w:rsidTr="005E7D42">
        <w:trPr>
          <w:trHeight w:val="600"/>
          <w:jc w:val="center"/>
        </w:trPr>
        <w:tc>
          <w:tcPr>
            <w:tcW w:w="10225" w:type="dxa"/>
            <w:gridSpan w:val="3"/>
            <w:shd w:val="clear" w:color="auto" w:fill="auto"/>
            <w:noWrap/>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（三）民办教育研究</w:t>
            </w:r>
          </w:p>
        </w:tc>
      </w:tr>
      <w:tr w:rsidR="00536385" w:rsidRPr="000933D0" w:rsidTr="005E7D42">
        <w:trPr>
          <w:trHeight w:val="600"/>
          <w:jc w:val="center"/>
        </w:trPr>
        <w:tc>
          <w:tcPr>
            <w:tcW w:w="1111" w:type="dxa"/>
            <w:tcBorders>
              <w:left w:val="single" w:sz="6" w:space="0" w:color="000000"/>
            </w:tcBorders>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时间</w:t>
            </w:r>
          </w:p>
        </w:tc>
        <w:tc>
          <w:tcPr>
            <w:tcW w:w="6892" w:type="dxa"/>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活动内容</w:t>
            </w:r>
          </w:p>
        </w:tc>
        <w:tc>
          <w:tcPr>
            <w:tcW w:w="2222" w:type="dxa"/>
            <w:tcBorders>
              <w:right w:val="single" w:sz="6" w:space="0" w:color="000000"/>
            </w:tcBorders>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地点</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4月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开展民办高职学校高质量发展调查研究</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民办高职院校</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5月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开展民办学校分类管理推进现状调查研究</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民办学校</w:t>
            </w:r>
          </w:p>
        </w:tc>
      </w:tr>
      <w:tr w:rsidR="00536385" w:rsidRPr="000933D0" w:rsidTr="005E7D42">
        <w:trPr>
          <w:trHeight w:val="60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6月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开展民办园普惠与分类管理选择调查研究</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民办幼儿园</w:t>
            </w:r>
          </w:p>
        </w:tc>
      </w:tr>
      <w:tr w:rsidR="00536385" w:rsidRPr="000933D0" w:rsidTr="005E7D42">
        <w:trPr>
          <w:trHeight w:val="600"/>
          <w:jc w:val="center"/>
        </w:trPr>
        <w:tc>
          <w:tcPr>
            <w:tcW w:w="1111" w:type="dxa"/>
            <w:tcBorders>
              <w:left w:val="single" w:sz="6" w:space="0" w:color="000000"/>
              <w:bottom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7月</w:t>
            </w:r>
          </w:p>
        </w:tc>
        <w:tc>
          <w:tcPr>
            <w:tcW w:w="6892" w:type="dxa"/>
            <w:tcBorders>
              <w:bottom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开展义务教育阶段公参民学校调查研究</w:t>
            </w:r>
          </w:p>
        </w:tc>
        <w:tc>
          <w:tcPr>
            <w:tcW w:w="2222" w:type="dxa"/>
            <w:tcBorders>
              <w:bottom w:val="single" w:sz="6" w:space="0" w:color="000000"/>
              <w:right w:val="single" w:sz="6" w:space="0" w:color="000000"/>
            </w:tcBorders>
            <w:shd w:val="clear" w:color="auto" w:fill="auto"/>
            <w:tcMar>
              <w:top w:w="10" w:type="dxa"/>
              <w:left w:w="10" w:type="dxa"/>
              <w:right w:w="10" w:type="dxa"/>
            </w:tcMar>
            <w:vAlign w:val="center"/>
          </w:tcPr>
          <w:p w:rsidR="00536385" w:rsidRPr="00876219" w:rsidRDefault="00536385" w:rsidP="005E7D42">
            <w:pPr>
              <w:widowControl/>
              <w:spacing w:line="520" w:lineRule="exact"/>
              <w:jc w:val="center"/>
              <w:textAlignment w:val="center"/>
              <w:rPr>
                <w:rFonts w:ascii="仿宋" w:eastAsia="仿宋" w:hAnsi="仿宋" w:cs="方正仿宋_GBK"/>
                <w:color w:val="000000"/>
                <w:w w:val="96"/>
                <w:sz w:val="28"/>
                <w:szCs w:val="28"/>
              </w:rPr>
            </w:pPr>
            <w:r w:rsidRPr="00876219">
              <w:rPr>
                <w:rFonts w:ascii="仿宋" w:eastAsia="仿宋" w:hAnsi="仿宋" w:cs="方正仿宋_GBK" w:hint="eastAsia"/>
                <w:color w:val="000000"/>
                <w:w w:val="96"/>
                <w:kern w:val="0"/>
                <w:sz w:val="28"/>
                <w:szCs w:val="28"/>
                <w:lang w:bidi="ar"/>
              </w:rPr>
              <w:t>义务教育民办学校</w:t>
            </w:r>
          </w:p>
        </w:tc>
      </w:tr>
      <w:tr w:rsidR="00536385" w:rsidRPr="000933D0" w:rsidTr="005E7D42">
        <w:trPr>
          <w:trHeight w:val="540"/>
          <w:jc w:val="center"/>
        </w:trPr>
        <w:tc>
          <w:tcPr>
            <w:tcW w:w="10225" w:type="dxa"/>
            <w:gridSpan w:val="3"/>
            <w:tcBorders>
              <w:bottom w:val="single" w:sz="6" w:space="0" w:color="000000"/>
            </w:tcBorders>
            <w:shd w:val="clear" w:color="auto" w:fill="auto"/>
            <w:noWrap/>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b/>
                <w:color w:val="000000"/>
                <w:sz w:val="28"/>
                <w:szCs w:val="28"/>
              </w:rPr>
            </w:pPr>
            <w:r w:rsidRPr="000933D0">
              <w:rPr>
                <w:rFonts w:ascii="仿宋" w:eastAsia="仿宋" w:hAnsi="仿宋" w:cs="方正仿宋_GBK" w:hint="eastAsia"/>
                <w:b/>
                <w:color w:val="000000"/>
                <w:kern w:val="0"/>
                <w:sz w:val="28"/>
                <w:szCs w:val="28"/>
                <w:lang w:bidi="ar"/>
              </w:rPr>
              <w:t>（四）老年教育研究</w:t>
            </w:r>
          </w:p>
        </w:tc>
      </w:tr>
      <w:tr w:rsidR="00536385" w:rsidRPr="000933D0" w:rsidTr="005E7D42">
        <w:trPr>
          <w:trHeight w:val="520"/>
          <w:jc w:val="center"/>
        </w:trPr>
        <w:tc>
          <w:tcPr>
            <w:tcW w:w="1111" w:type="dxa"/>
            <w:tcBorders>
              <w:top w:val="single" w:sz="6" w:space="0" w:color="000000"/>
              <w:left w:val="single" w:sz="6" w:space="0" w:color="000000"/>
            </w:tcBorders>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sz w:val="28"/>
                <w:szCs w:val="28"/>
              </w:rPr>
              <w:t>时间</w:t>
            </w:r>
          </w:p>
        </w:tc>
        <w:tc>
          <w:tcPr>
            <w:tcW w:w="6892" w:type="dxa"/>
            <w:tcBorders>
              <w:top w:val="single" w:sz="6" w:space="0" w:color="000000"/>
            </w:tcBorders>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sz w:val="28"/>
                <w:szCs w:val="28"/>
              </w:rPr>
              <w:t>活动内容</w:t>
            </w:r>
          </w:p>
        </w:tc>
        <w:tc>
          <w:tcPr>
            <w:tcW w:w="2222" w:type="dxa"/>
            <w:tcBorders>
              <w:top w:val="single" w:sz="6" w:space="0" w:color="000000"/>
              <w:right w:val="single" w:sz="6" w:space="0" w:color="000000"/>
            </w:tcBorders>
            <w:shd w:val="clear" w:color="auto" w:fill="EEECE1" w:themeFill="background2"/>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sz w:val="28"/>
                <w:szCs w:val="28"/>
              </w:rPr>
              <w:t>地点</w:t>
            </w:r>
          </w:p>
        </w:tc>
      </w:tr>
      <w:tr w:rsidR="00536385" w:rsidRPr="000933D0" w:rsidTr="005E7D42">
        <w:trPr>
          <w:trHeight w:val="52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3月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确定老年教育试点中职学校，建设老年教育研究基地，组建老年教育自愿服务队伍</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市教科院</w:t>
            </w:r>
          </w:p>
        </w:tc>
      </w:tr>
      <w:tr w:rsidR="00536385" w:rsidRPr="000933D0" w:rsidTr="005E7D42">
        <w:trPr>
          <w:trHeight w:val="54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4月</w:t>
            </w:r>
          </w:p>
        </w:tc>
        <w:tc>
          <w:tcPr>
            <w:tcW w:w="6892" w:type="dxa"/>
            <w:shd w:val="clear" w:color="auto" w:fill="auto"/>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组织试点学校教师开发老年教育线上线下课程和资源</w:t>
            </w:r>
          </w:p>
        </w:tc>
        <w:tc>
          <w:tcPr>
            <w:tcW w:w="2222" w:type="dxa"/>
            <w:tcBorders>
              <w:right w:val="single" w:sz="6" w:space="0" w:color="000000"/>
            </w:tcBorders>
            <w:shd w:val="clear" w:color="auto" w:fill="auto"/>
            <w:noWrap/>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中职试点学校</w:t>
            </w:r>
          </w:p>
        </w:tc>
      </w:tr>
      <w:tr w:rsidR="00536385" w:rsidRPr="000933D0" w:rsidTr="005E7D42">
        <w:trPr>
          <w:trHeight w:val="559"/>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5月</w:t>
            </w:r>
          </w:p>
        </w:tc>
        <w:tc>
          <w:tcPr>
            <w:tcW w:w="6892" w:type="dxa"/>
            <w:shd w:val="clear" w:color="auto" w:fill="auto"/>
            <w:noWrap/>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老年教育中职学校骨干教师培训，区县社区学院老年教育工作调研</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kern w:val="0"/>
                <w:sz w:val="28"/>
                <w:szCs w:val="28"/>
                <w:lang w:bidi="ar"/>
              </w:rPr>
            </w:pPr>
            <w:r w:rsidRPr="000933D0">
              <w:rPr>
                <w:rFonts w:ascii="仿宋" w:eastAsia="仿宋" w:hAnsi="仿宋" w:cs="方正仿宋_GBK" w:hint="eastAsia"/>
                <w:color w:val="000000"/>
                <w:kern w:val="0"/>
                <w:sz w:val="28"/>
                <w:szCs w:val="28"/>
                <w:lang w:bidi="ar"/>
              </w:rPr>
              <w:t>中职学校</w:t>
            </w:r>
          </w:p>
          <w:p w:rsidR="00536385" w:rsidRPr="000933D0" w:rsidRDefault="00536385" w:rsidP="005E7D42">
            <w:pPr>
              <w:widowControl/>
              <w:spacing w:line="520" w:lineRule="exact"/>
              <w:jc w:val="center"/>
              <w:textAlignment w:val="center"/>
              <w:rPr>
                <w:rFonts w:ascii="仿宋" w:eastAsia="仿宋" w:hAnsi="仿宋" w:cs="方正仿宋_GBK"/>
                <w:color w:val="000000"/>
                <w:kern w:val="0"/>
                <w:sz w:val="28"/>
                <w:szCs w:val="28"/>
                <w:lang w:bidi="ar"/>
              </w:rPr>
            </w:pPr>
            <w:r w:rsidRPr="000933D0">
              <w:rPr>
                <w:rFonts w:ascii="仿宋" w:eastAsia="仿宋" w:hAnsi="仿宋" w:cs="方正仿宋_GBK" w:hint="eastAsia"/>
                <w:color w:val="000000"/>
                <w:kern w:val="0"/>
                <w:sz w:val="28"/>
                <w:szCs w:val="28"/>
                <w:lang w:bidi="ar"/>
              </w:rPr>
              <w:t>社区学院</w:t>
            </w:r>
          </w:p>
        </w:tc>
      </w:tr>
      <w:tr w:rsidR="00536385" w:rsidRPr="000933D0" w:rsidTr="005E7D42">
        <w:trPr>
          <w:trHeight w:val="480"/>
          <w:jc w:val="center"/>
        </w:trPr>
        <w:tc>
          <w:tcPr>
            <w:tcW w:w="1111" w:type="dxa"/>
            <w:tcBorders>
              <w:lef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6月</w:t>
            </w:r>
          </w:p>
        </w:tc>
        <w:tc>
          <w:tcPr>
            <w:tcW w:w="6892" w:type="dxa"/>
            <w:shd w:val="clear" w:color="auto" w:fill="auto"/>
            <w:noWrap/>
            <w:tcMar>
              <w:top w:w="10" w:type="dxa"/>
              <w:left w:w="10" w:type="dxa"/>
              <w:right w:w="10" w:type="dxa"/>
            </w:tcMar>
            <w:vAlign w:val="center"/>
          </w:tcPr>
          <w:p w:rsidR="00536385" w:rsidRPr="00876219" w:rsidRDefault="00536385" w:rsidP="005E7D42">
            <w:pPr>
              <w:widowControl/>
              <w:spacing w:line="520" w:lineRule="exact"/>
              <w:jc w:val="left"/>
              <w:textAlignment w:val="center"/>
              <w:rPr>
                <w:rFonts w:ascii="仿宋" w:eastAsia="仿宋" w:hAnsi="仿宋" w:cs="方正仿宋_GBK"/>
                <w:color w:val="000000"/>
                <w:w w:val="96"/>
                <w:sz w:val="28"/>
                <w:szCs w:val="28"/>
              </w:rPr>
            </w:pPr>
            <w:r w:rsidRPr="00876219">
              <w:rPr>
                <w:rFonts w:ascii="仿宋" w:eastAsia="仿宋" w:hAnsi="仿宋" w:cs="方正仿宋_GBK" w:hint="eastAsia"/>
                <w:color w:val="000000"/>
                <w:w w:val="96"/>
                <w:kern w:val="0"/>
                <w:sz w:val="28"/>
                <w:szCs w:val="28"/>
                <w:lang w:bidi="ar"/>
              </w:rPr>
              <w:t>围绕庆祝建党100周年主题举办重庆市老年教育系列活动</w:t>
            </w:r>
          </w:p>
        </w:tc>
        <w:tc>
          <w:tcPr>
            <w:tcW w:w="2222" w:type="dxa"/>
            <w:tcBorders>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kern w:val="0"/>
                <w:sz w:val="28"/>
                <w:szCs w:val="28"/>
                <w:lang w:bidi="ar"/>
              </w:rPr>
            </w:pPr>
            <w:r w:rsidRPr="000933D0">
              <w:rPr>
                <w:rFonts w:ascii="仿宋" w:eastAsia="仿宋" w:hAnsi="仿宋" w:cs="方正仿宋_GBK" w:hint="eastAsia"/>
                <w:color w:val="000000"/>
                <w:kern w:val="0"/>
                <w:sz w:val="28"/>
                <w:szCs w:val="28"/>
                <w:lang w:bidi="ar"/>
              </w:rPr>
              <w:t>市教科院</w:t>
            </w:r>
          </w:p>
          <w:p w:rsidR="00536385" w:rsidRPr="000933D0" w:rsidRDefault="00536385" w:rsidP="005E7D42">
            <w:pPr>
              <w:widowControl/>
              <w:spacing w:line="520" w:lineRule="exact"/>
              <w:jc w:val="center"/>
              <w:textAlignment w:val="center"/>
              <w:rPr>
                <w:rFonts w:ascii="仿宋" w:eastAsia="仿宋" w:hAnsi="仿宋" w:cs="方正仿宋_GBK"/>
                <w:color w:val="000000"/>
                <w:kern w:val="0"/>
                <w:sz w:val="28"/>
                <w:szCs w:val="28"/>
                <w:lang w:bidi="ar"/>
              </w:rPr>
            </w:pPr>
            <w:r w:rsidRPr="000933D0">
              <w:rPr>
                <w:rFonts w:ascii="仿宋" w:eastAsia="仿宋" w:hAnsi="仿宋" w:cs="方正仿宋_GBK" w:hint="eastAsia"/>
                <w:color w:val="000000"/>
                <w:kern w:val="0"/>
                <w:sz w:val="28"/>
                <w:szCs w:val="28"/>
                <w:lang w:bidi="ar"/>
              </w:rPr>
              <w:t>中职学校</w:t>
            </w:r>
          </w:p>
        </w:tc>
      </w:tr>
      <w:tr w:rsidR="00536385" w:rsidRPr="000933D0" w:rsidTr="005E7D42">
        <w:trPr>
          <w:trHeight w:val="499"/>
          <w:jc w:val="center"/>
        </w:trPr>
        <w:tc>
          <w:tcPr>
            <w:tcW w:w="1111" w:type="dxa"/>
            <w:tcBorders>
              <w:left w:val="single" w:sz="6" w:space="0" w:color="000000"/>
              <w:bottom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lastRenderedPageBreak/>
              <w:t>7月</w:t>
            </w:r>
          </w:p>
        </w:tc>
        <w:tc>
          <w:tcPr>
            <w:tcW w:w="6892" w:type="dxa"/>
            <w:tcBorders>
              <w:bottom w:val="single" w:sz="6" w:space="0" w:color="000000"/>
            </w:tcBorders>
            <w:shd w:val="clear" w:color="auto" w:fill="auto"/>
            <w:noWrap/>
            <w:tcMar>
              <w:top w:w="10" w:type="dxa"/>
              <w:left w:w="10" w:type="dxa"/>
              <w:right w:w="10" w:type="dxa"/>
            </w:tcMar>
            <w:vAlign w:val="center"/>
          </w:tcPr>
          <w:p w:rsidR="00536385" w:rsidRPr="000933D0" w:rsidRDefault="00536385" w:rsidP="005E7D42">
            <w:pPr>
              <w:widowControl/>
              <w:spacing w:line="520" w:lineRule="exact"/>
              <w:jc w:val="left"/>
              <w:textAlignment w:val="center"/>
              <w:rPr>
                <w:rFonts w:ascii="仿宋" w:eastAsia="仿宋" w:hAnsi="仿宋" w:cs="方正仿宋_GBK"/>
                <w:color w:val="000000"/>
                <w:sz w:val="28"/>
                <w:szCs w:val="28"/>
              </w:rPr>
            </w:pPr>
            <w:r w:rsidRPr="000933D0">
              <w:rPr>
                <w:rFonts w:ascii="仿宋" w:eastAsia="仿宋" w:hAnsi="仿宋" w:cs="方正仿宋_GBK" w:hint="eastAsia"/>
                <w:color w:val="000000"/>
                <w:kern w:val="0"/>
                <w:sz w:val="28"/>
                <w:szCs w:val="28"/>
                <w:lang w:bidi="ar"/>
              </w:rPr>
              <w:t>老年教育资源配送、老年教育试点学校学期工作总结</w:t>
            </w:r>
          </w:p>
        </w:tc>
        <w:tc>
          <w:tcPr>
            <w:tcW w:w="2222" w:type="dxa"/>
            <w:tcBorders>
              <w:bottom w:val="single" w:sz="6" w:space="0" w:color="000000"/>
              <w:right w:val="single" w:sz="6" w:space="0" w:color="000000"/>
            </w:tcBorders>
            <w:shd w:val="clear" w:color="auto" w:fill="auto"/>
            <w:tcMar>
              <w:top w:w="10" w:type="dxa"/>
              <w:left w:w="10" w:type="dxa"/>
              <w:right w:w="10" w:type="dxa"/>
            </w:tcMar>
            <w:vAlign w:val="center"/>
          </w:tcPr>
          <w:p w:rsidR="00536385" w:rsidRPr="000933D0" w:rsidRDefault="00536385" w:rsidP="005E7D42">
            <w:pPr>
              <w:widowControl/>
              <w:spacing w:line="520" w:lineRule="exact"/>
              <w:jc w:val="center"/>
              <w:textAlignment w:val="center"/>
              <w:rPr>
                <w:rFonts w:ascii="仿宋" w:eastAsia="仿宋" w:hAnsi="仿宋" w:cs="方正仿宋_GBK"/>
                <w:color w:val="000000"/>
                <w:kern w:val="0"/>
                <w:sz w:val="28"/>
                <w:szCs w:val="28"/>
                <w:lang w:bidi="ar"/>
              </w:rPr>
            </w:pPr>
            <w:r w:rsidRPr="000933D0">
              <w:rPr>
                <w:rFonts w:ascii="仿宋" w:eastAsia="仿宋" w:hAnsi="仿宋" w:cs="方正仿宋_GBK" w:hint="eastAsia"/>
                <w:color w:val="000000"/>
                <w:kern w:val="0"/>
                <w:sz w:val="28"/>
                <w:szCs w:val="28"/>
                <w:lang w:bidi="ar"/>
              </w:rPr>
              <w:t>老年大学</w:t>
            </w:r>
          </w:p>
          <w:p w:rsidR="00536385" w:rsidRPr="00876219" w:rsidRDefault="00536385" w:rsidP="005E7D42">
            <w:pPr>
              <w:widowControl/>
              <w:spacing w:line="520" w:lineRule="exact"/>
              <w:jc w:val="center"/>
              <w:textAlignment w:val="center"/>
              <w:rPr>
                <w:rFonts w:ascii="仿宋" w:eastAsia="仿宋" w:hAnsi="仿宋" w:cs="方正仿宋_GBK"/>
                <w:color w:val="000000"/>
                <w:kern w:val="0"/>
                <w:sz w:val="28"/>
                <w:szCs w:val="28"/>
                <w:lang w:bidi="ar"/>
              </w:rPr>
            </w:pPr>
            <w:r w:rsidRPr="000933D0">
              <w:rPr>
                <w:rFonts w:ascii="仿宋" w:eastAsia="仿宋" w:hAnsi="仿宋" w:cs="方正仿宋_GBK" w:hint="eastAsia"/>
                <w:color w:val="000000"/>
                <w:kern w:val="0"/>
                <w:sz w:val="28"/>
                <w:szCs w:val="28"/>
                <w:lang w:bidi="ar"/>
              </w:rPr>
              <w:t>社区学院</w:t>
            </w:r>
          </w:p>
        </w:tc>
      </w:tr>
    </w:tbl>
    <w:p w:rsidR="00536385" w:rsidRDefault="00536385" w:rsidP="00536385">
      <w:pPr>
        <w:spacing w:line="460" w:lineRule="exact"/>
        <w:rPr>
          <w:rFonts w:ascii="仿宋" w:eastAsia="仿宋" w:hAnsi="仿宋"/>
          <w:b/>
          <w:bCs/>
          <w:sz w:val="30"/>
          <w:szCs w:val="30"/>
          <w:shd w:val="clear" w:color="auto" w:fill="FFFFFF"/>
        </w:rPr>
      </w:pPr>
    </w:p>
    <w:p w:rsidR="00536385" w:rsidRPr="000933D0" w:rsidRDefault="00536385" w:rsidP="00536385">
      <w:pPr>
        <w:spacing w:line="460" w:lineRule="exact"/>
        <w:rPr>
          <w:rFonts w:ascii="仿宋" w:eastAsia="仿宋" w:hAnsi="仿宋"/>
          <w:b/>
          <w:bCs/>
          <w:sz w:val="30"/>
          <w:szCs w:val="30"/>
          <w:shd w:val="clear" w:color="auto" w:fill="FFFFFF"/>
        </w:rPr>
      </w:pPr>
      <w:r w:rsidRPr="000933D0">
        <w:rPr>
          <w:rFonts w:ascii="仿宋" w:eastAsia="仿宋" w:hAnsi="仿宋" w:hint="eastAsia"/>
          <w:b/>
          <w:bCs/>
          <w:sz w:val="30"/>
          <w:szCs w:val="30"/>
          <w:shd w:val="clear" w:color="auto" w:fill="FFFFFF"/>
        </w:rPr>
        <w:t>四、德育</w:t>
      </w:r>
    </w:p>
    <w:tbl>
      <w:tblPr>
        <w:tblW w:w="10199"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9"/>
        <w:gridCol w:w="7038"/>
        <w:gridCol w:w="2012"/>
      </w:tblGrid>
      <w:tr w:rsidR="00536385" w:rsidRPr="000933D0" w:rsidTr="005E7D42">
        <w:trPr>
          <w:trHeight w:val="727"/>
        </w:trPr>
        <w:tc>
          <w:tcPr>
            <w:tcW w:w="1149" w:type="dxa"/>
            <w:shd w:val="clear" w:color="auto" w:fill="EEECE1"/>
            <w:tcMar>
              <w:top w:w="0" w:type="dxa"/>
              <w:left w:w="0" w:type="dxa"/>
              <w:bottom w:w="0" w:type="dxa"/>
              <w:right w:w="0" w:type="dxa"/>
            </w:tcMar>
            <w:vAlign w:val="center"/>
          </w:tcPr>
          <w:p w:rsidR="00536385" w:rsidRPr="000933D0" w:rsidRDefault="00536385" w:rsidP="005E7D42">
            <w:pPr>
              <w:widowControl/>
              <w:spacing w:line="46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时 </w:t>
            </w:r>
            <w:r w:rsidRPr="000933D0">
              <w:rPr>
                <w:rFonts w:ascii="宋体" w:hAnsi="宋体" w:hint="eastAsia"/>
                <w:kern w:val="0"/>
                <w:sz w:val="30"/>
                <w:szCs w:val="30"/>
              </w:rPr>
              <w:t> </w:t>
            </w:r>
            <w:r w:rsidRPr="000933D0">
              <w:rPr>
                <w:rFonts w:ascii="仿宋" w:eastAsia="仿宋" w:hAnsi="仿宋" w:hint="eastAsia"/>
                <w:kern w:val="0"/>
                <w:sz w:val="30"/>
                <w:szCs w:val="30"/>
              </w:rPr>
              <w:t>间</w:t>
            </w:r>
          </w:p>
        </w:tc>
        <w:tc>
          <w:tcPr>
            <w:tcW w:w="7038" w:type="dxa"/>
            <w:shd w:val="clear" w:color="auto" w:fill="EEECE1"/>
            <w:tcMar>
              <w:top w:w="0" w:type="dxa"/>
              <w:left w:w="0" w:type="dxa"/>
              <w:bottom w:w="0" w:type="dxa"/>
              <w:right w:w="0" w:type="dxa"/>
            </w:tcMar>
            <w:vAlign w:val="center"/>
          </w:tcPr>
          <w:p w:rsidR="00536385" w:rsidRPr="000933D0" w:rsidRDefault="00536385" w:rsidP="005E7D42">
            <w:pPr>
              <w:widowControl/>
              <w:spacing w:line="460" w:lineRule="exact"/>
              <w:jc w:val="center"/>
              <w:rPr>
                <w:rFonts w:ascii="仿宋" w:eastAsia="仿宋" w:hAnsi="仿宋"/>
                <w:kern w:val="0"/>
                <w:sz w:val="24"/>
                <w:szCs w:val="24"/>
              </w:rPr>
            </w:pPr>
            <w:r w:rsidRPr="000933D0">
              <w:rPr>
                <w:rFonts w:ascii="仿宋" w:eastAsia="仿宋" w:hAnsi="仿宋" w:hint="eastAsia"/>
                <w:kern w:val="0"/>
                <w:sz w:val="30"/>
                <w:szCs w:val="30"/>
              </w:rPr>
              <w:t>活动内容</w:t>
            </w:r>
          </w:p>
        </w:tc>
        <w:tc>
          <w:tcPr>
            <w:tcW w:w="2012" w:type="dxa"/>
            <w:shd w:val="clear" w:color="auto" w:fill="EEECE1"/>
            <w:tcMar>
              <w:top w:w="0" w:type="dxa"/>
              <w:left w:w="0" w:type="dxa"/>
              <w:bottom w:w="0" w:type="dxa"/>
              <w:right w:w="0" w:type="dxa"/>
            </w:tcMar>
            <w:vAlign w:val="center"/>
          </w:tcPr>
          <w:p w:rsidR="00536385" w:rsidRPr="000933D0" w:rsidRDefault="00536385" w:rsidP="005E7D42">
            <w:pPr>
              <w:widowControl/>
              <w:spacing w:line="46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地 </w:t>
            </w:r>
            <w:r w:rsidRPr="000933D0">
              <w:rPr>
                <w:rFonts w:ascii="宋体" w:hAnsi="宋体" w:hint="eastAsia"/>
                <w:kern w:val="0"/>
                <w:sz w:val="30"/>
                <w:szCs w:val="30"/>
              </w:rPr>
              <w:t> </w:t>
            </w:r>
            <w:r w:rsidRPr="000933D0">
              <w:rPr>
                <w:rFonts w:ascii="仿宋" w:eastAsia="仿宋" w:hAnsi="仿宋" w:hint="eastAsia"/>
                <w:kern w:val="0"/>
                <w:sz w:val="30"/>
                <w:szCs w:val="30"/>
              </w:rPr>
              <w:t>点</w:t>
            </w:r>
          </w:p>
        </w:tc>
      </w:tr>
      <w:tr w:rsidR="00536385" w:rsidRPr="000933D0" w:rsidTr="005E7D42">
        <w:trPr>
          <w:trHeight w:val="727"/>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center"/>
              <w:rPr>
                <w:rFonts w:ascii="仿宋" w:eastAsia="仿宋" w:hAnsi="仿宋"/>
                <w:kern w:val="0"/>
                <w:sz w:val="28"/>
                <w:szCs w:val="28"/>
              </w:rPr>
            </w:pPr>
            <w:r w:rsidRPr="000933D0">
              <w:rPr>
                <w:rFonts w:ascii="仿宋" w:eastAsia="仿宋" w:hAnsi="仿宋" w:hint="eastAsia"/>
                <w:w w:val="90"/>
                <w:kern w:val="0"/>
                <w:sz w:val="30"/>
                <w:szCs w:val="30"/>
              </w:rPr>
              <w:t>3</w:t>
            </w:r>
            <w:r w:rsidRPr="000933D0">
              <w:rPr>
                <w:rFonts w:ascii="仿宋" w:eastAsia="仿宋" w:hAnsi="仿宋" w:hint="eastAsia"/>
                <w:kern w:val="0"/>
                <w:sz w:val="30"/>
                <w:szCs w:val="30"/>
              </w:rPr>
              <w:t>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left"/>
              <w:rPr>
                <w:rFonts w:ascii="仿宋" w:eastAsia="仿宋" w:hAnsi="仿宋"/>
                <w:kern w:val="0"/>
                <w:sz w:val="28"/>
                <w:szCs w:val="28"/>
              </w:rPr>
            </w:pPr>
            <w:r w:rsidRPr="000933D0">
              <w:rPr>
                <w:rFonts w:ascii="仿宋" w:eastAsia="仿宋" w:hAnsi="仿宋" w:hint="eastAsia"/>
                <w:kern w:val="0"/>
                <w:sz w:val="30"/>
                <w:szCs w:val="30"/>
              </w:rPr>
              <w:t>全市德育教研工作会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center"/>
              <w:rPr>
                <w:rFonts w:ascii="仿宋" w:eastAsia="仿宋" w:hAnsi="仿宋"/>
                <w:kern w:val="0"/>
                <w:sz w:val="28"/>
                <w:szCs w:val="28"/>
              </w:rPr>
            </w:pPr>
            <w:r w:rsidRPr="000933D0">
              <w:rPr>
                <w:rFonts w:ascii="仿宋" w:eastAsia="仿宋" w:hAnsi="仿宋" w:hint="eastAsia"/>
                <w:kern w:val="0"/>
                <w:sz w:val="30"/>
                <w:szCs w:val="30"/>
              </w:rPr>
              <w:t>待定</w:t>
            </w:r>
          </w:p>
        </w:tc>
      </w:tr>
      <w:tr w:rsidR="00536385" w:rsidRPr="000933D0" w:rsidTr="005E7D42">
        <w:trPr>
          <w:trHeight w:val="727"/>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left"/>
              <w:rPr>
                <w:rFonts w:ascii="仿宋" w:eastAsia="仿宋" w:hAnsi="仿宋"/>
                <w:kern w:val="0"/>
                <w:sz w:val="28"/>
                <w:szCs w:val="28"/>
              </w:rPr>
            </w:pPr>
            <w:r w:rsidRPr="000933D0">
              <w:rPr>
                <w:rFonts w:ascii="仿宋" w:eastAsia="仿宋" w:hAnsi="仿宋" w:hint="eastAsia"/>
                <w:kern w:val="0"/>
                <w:sz w:val="30"/>
                <w:szCs w:val="30"/>
              </w:rPr>
              <w:t>全市大中小幼心理健康教育教研工作会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center"/>
              <w:rPr>
                <w:rFonts w:ascii="仿宋" w:eastAsia="仿宋" w:hAnsi="仿宋"/>
                <w:kern w:val="0"/>
                <w:sz w:val="28"/>
                <w:szCs w:val="28"/>
              </w:rPr>
            </w:pPr>
            <w:r w:rsidRPr="000933D0">
              <w:rPr>
                <w:rFonts w:ascii="仿宋" w:eastAsia="仿宋" w:hAnsi="仿宋" w:hint="eastAsia"/>
                <w:kern w:val="0"/>
                <w:sz w:val="30"/>
                <w:szCs w:val="30"/>
              </w:rPr>
              <w:t>待定</w:t>
            </w:r>
          </w:p>
        </w:tc>
      </w:tr>
      <w:tr w:rsidR="00536385" w:rsidRPr="000933D0" w:rsidTr="005E7D42">
        <w:trPr>
          <w:trHeight w:val="727"/>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center"/>
              <w:rPr>
                <w:rFonts w:ascii="仿宋" w:eastAsia="仿宋" w:hAnsi="仿宋"/>
                <w:kern w:val="0"/>
                <w:sz w:val="28"/>
                <w:szCs w:val="28"/>
              </w:rPr>
            </w:pPr>
            <w:r w:rsidRPr="000933D0">
              <w:rPr>
                <w:rFonts w:ascii="仿宋" w:eastAsia="仿宋" w:hAnsi="仿宋" w:hint="eastAsia"/>
                <w:kern w:val="0"/>
                <w:sz w:val="30"/>
                <w:szCs w:val="30"/>
              </w:rPr>
              <w:t>待定</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left"/>
              <w:rPr>
                <w:rFonts w:ascii="仿宋" w:eastAsia="仿宋" w:hAnsi="仿宋"/>
                <w:kern w:val="0"/>
                <w:sz w:val="28"/>
                <w:szCs w:val="28"/>
              </w:rPr>
            </w:pPr>
            <w:r w:rsidRPr="000933D0">
              <w:rPr>
                <w:rFonts w:ascii="仿宋" w:eastAsia="仿宋" w:hAnsi="仿宋" w:hint="eastAsia"/>
                <w:kern w:val="0"/>
                <w:sz w:val="30"/>
                <w:szCs w:val="30"/>
              </w:rPr>
              <w:t>全市立德树人特色项目基地建设培训会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center"/>
              <w:rPr>
                <w:rFonts w:ascii="仿宋" w:eastAsia="仿宋" w:hAnsi="仿宋"/>
                <w:kern w:val="0"/>
                <w:sz w:val="28"/>
                <w:szCs w:val="28"/>
              </w:rPr>
            </w:pPr>
            <w:r w:rsidRPr="000933D0">
              <w:rPr>
                <w:rFonts w:ascii="仿宋" w:eastAsia="仿宋" w:hAnsi="仿宋" w:hint="eastAsia"/>
                <w:kern w:val="0"/>
                <w:sz w:val="30"/>
                <w:szCs w:val="30"/>
              </w:rPr>
              <w:t>待定</w:t>
            </w:r>
          </w:p>
        </w:tc>
      </w:tr>
      <w:tr w:rsidR="00536385" w:rsidRPr="000933D0" w:rsidTr="005E7D42">
        <w:trPr>
          <w:trHeight w:val="727"/>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center"/>
              <w:rPr>
                <w:rFonts w:ascii="仿宋" w:eastAsia="仿宋" w:hAnsi="仿宋"/>
                <w:kern w:val="0"/>
                <w:sz w:val="28"/>
                <w:szCs w:val="28"/>
              </w:rPr>
            </w:pPr>
            <w:r w:rsidRPr="000933D0">
              <w:rPr>
                <w:rFonts w:ascii="仿宋" w:eastAsia="仿宋" w:hAnsi="仿宋" w:hint="eastAsia"/>
                <w:w w:val="90"/>
                <w:kern w:val="0"/>
                <w:sz w:val="30"/>
                <w:szCs w:val="30"/>
              </w:rPr>
              <w:t>4</w:t>
            </w:r>
            <w:r w:rsidRPr="000933D0">
              <w:rPr>
                <w:rFonts w:ascii="仿宋" w:eastAsia="仿宋" w:hAnsi="仿宋" w:hint="eastAsia"/>
                <w:kern w:val="0"/>
                <w:sz w:val="30"/>
                <w:szCs w:val="30"/>
              </w:rPr>
              <w:t>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left"/>
              <w:rPr>
                <w:rFonts w:ascii="仿宋" w:eastAsia="仿宋" w:hAnsi="仿宋"/>
                <w:kern w:val="0"/>
                <w:sz w:val="28"/>
                <w:szCs w:val="28"/>
              </w:rPr>
            </w:pPr>
            <w:r w:rsidRPr="000933D0">
              <w:rPr>
                <w:rFonts w:ascii="仿宋" w:eastAsia="仿宋" w:hAnsi="仿宋" w:hint="eastAsia"/>
                <w:kern w:val="0"/>
                <w:sz w:val="30"/>
                <w:szCs w:val="30"/>
              </w:rPr>
              <w:t>中小学文化自信培育研讨会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center"/>
              <w:rPr>
                <w:rFonts w:ascii="仿宋" w:eastAsia="仿宋" w:hAnsi="仿宋"/>
                <w:kern w:val="0"/>
                <w:sz w:val="28"/>
                <w:szCs w:val="28"/>
              </w:rPr>
            </w:pPr>
            <w:r w:rsidRPr="000933D0">
              <w:rPr>
                <w:rFonts w:ascii="仿宋" w:eastAsia="仿宋" w:hAnsi="仿宋" w:hint="eastAsia"/>
                <w:kern w:val="0"/>
                <w:sz w:val="30"/>
                <w:szCs w:val="30"/>
              </w:rPr>
              <w:t>待定</w:t>
            </w:r>
          </w:p>
        </w:tc>
      </w:tr>
      <w:tr w:rsidR="00536385" w:rsidRPr="000933D0" w:rsidTr="005E7D42">
        <w:trPr>
          <w:trHeight w:val="727"/>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left"/>
              <w:rPr>
                <w:rFonts w:ascii="仿宋" w:eastAsia="仿宋" w:hAnsi="仿宋"/>
                <w:kern w:val="0"/>
                <w:sz w:val="28"/>
                <w:szCs w:val="28"/>
              </w:rPr>
            </w:pPr>
            <w:r w:rsidRPr="000933D0">
              <w:rPr>
                <w:rFonts w:ascii="仿宋" w:eastAsia="仿宋" w:hAnsi="仿宋" w:hint="eastAsia"/>
                <w:kern w:val="0"/>
                <w:sz w:val="30"/>
                <w:szCs w:val="30"/>
              </w:rPr>
              <w:t>全市立德树人特色项目基地建设答辩会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center"/>
              <w:rPr>
                <w:rFonts w:ascii="仿宋" w:eastAsia="仿宋" w:hAnsi="仿宋"/>
                <w:kern w:val="0"/>
                <w:sz w:val="28"/>
                <w:szCs w:val="28"/>
              </w:rPr>
            </w:pPr>
            <w:r w:rsidRPr="000933D0">
              <w:rPr>
                <w:rFonts w:ascii="仿宋" w:eastAsia="仿宋" w:hAnsi="仿宋" w:hint="eastAsia"/>
                <w:kern w:val="0"/>
                <w:sz w:val="30"/>
                <w:szCs w:val="30"/>
              </w:rPr>
              <w:t>待定</w:t>
            </w:r>
          </w:p>
        </w:tc>
      </w:tr>
      <w:tr w:rsidR="00536385" w:rsidRPr="000933D0" w:rsidTr="005E7D42">
        <w:trPr>
          <w:trHeight w:val="727"/>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center"/>
              <w:rPr>
                <w:rFonts w:ascii="仿宋" w:eastAsia="仿宋" w:hAnsi="仿宋"/>
                <w:kern w:val="0"/>
                <w:sz w:val="28"/>
                <w:szCs w:val="28"/>
              </w:rPr>
            </w:pPr>
            <w:r w:rsidRPr="000933D0">
              <w:rPr>
                <w:rFonts w:ascii="仿宋" w:eastAsia="仿宋" w:hAnsi="仿宋" w:hint="eastAsia"/>
                <w:kern w:val="0"/>
                <w:sz w:val="30"/>
                <w:szCs w:val="30"/>
              </w:rPr>
              <w:t>5月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left"/>
              <w:rPr>
                <w:rFonts w:ascii="仿宋" w:eastAsia="仿宋" w:hAnsi="仿宋"/>
                <w:kern w:val="0"/>
                <w:sz w:val="28"/>
                <w:szCs w:val="28"/>
              </w:rPr>
            </w:pPr>
            <w:r w:rsidRPr="000933D0">
              <w:rPr>
                <w:rFonts w:ascii="仿宋" w:eastAsia="仿宋" w:hAnsi="仿宋" w:hint="eastAsia"/>
                <w:kern w:val="0"/>
                <w:sz w:val="30"/>
                <w:szCs w:val="30"/>
              </w:rPr>
              <w:t>2021年全国家校共育高峰论坛</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center"/>
              <w:rPr>
                <w:rFonts w:ascii="仿宋" w:eastAsia="仿宋" w:hAnsi="仿宋"/>
                <w:kern w:val="0"/>
                <w:sz w:val="28"/>
                <w:szCs w:val="28"/>
              </w:rPr>
            </w:pPr>
            <w:r w:rsidRPr="000933D0">
              <w:rPr>
                <w:rFonts w:ascii="仿宋" w:eastAsia="仿宋" w:hAnsi="仿宋" w:hint="eastAsia"/>
                <w:kern w:val="0"/>
                <w:sz w:val="30"/>
                <w:szCs w:val="30"/>
              </w:rPr>
              <w:t>待定</w:t>
            </w:r>
          </w:p>
        </w:tc>
      </w:tr>
      <w:tr w:rsidR="00536385" w:rsidRPr="000933D0" w:rsidTr="005E7D42">
        <w:trPr>
          <w:trHeight w:val="727"/>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center"/>
              <w:rPr>
                <w:rFonts w:ascii="仿宋" w:eastAsia="仿宋" w:hAnsi="仿宋"/>
                <w:kern w:val="0"/>
                <w:sz w:val="28"/>
                <w:szCs w:val="28"/>
              </w:rPr>
            </w:pPr>
            <w:r w:rsidRPr="000933D0">
              <w:rPr>
                <w:rFonts w:ascii="仿宋" w:eastAsia="仿宋" w:hAnsi="仿宋" w:hint="eastAsia"/>
                <w:kern w:val="0"/>
                <w:sz w:val="28"/>
                <w:szCs w:val="28"/>
              </w:rPr>
              <w:t>待定</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left"/>
              <w:rPr>
                <w:rFonts w:ascii="仿宋" w:eastAsia="仿宋" w:hAnsi="仿宋"/>
                <w:kern w:val="0"/>
                <w:sz w:val="28"/>
                <w:szCs w:val="28"/>
              </w:rPr>
            </w:pPr>
            <w:r w:rsidRPr="000933D0">
              <w:rPr>
                <w:rFonts w:ascii="仿宋" w:eastAsia="仿宋" w:hAnsi="仿宋" w:hint="eastAsia"/>
                <w:kern w:val="0"/>
                <w:sz w:val="30"/>
                <w:szCs w:val="30"/>
              </w:rPr>
              <w:t>班级团体辅导暨校园危机管理现场研讨会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center"/>
              <w:rPr>
                <w:rFonts w:ascii="仿宋" w:eastAsia="仿宋" w:hAnsi="仿宋"/>
                <w:kern w:val="0"/>
                <w:sz w:val="28"/>
                <w:szCs w:val="28"/>
              </w:rPr>
            </w:pPr>
            <w:r w:rsidRPr="000933D0">
              <w:rPr>
                <w:rFonts w:ascii="仿宋" w:eastAsia="仿宋" w:hAnsi="仿宋" w:hint="eastAsia"/>
                <w:kern w:val="0"/>
                <w:sz w:val="30"/>
                <w:szCs w:val="30"/>
              </w:rPr>
              <w:t>待定</w:t>
            </w:r>
          </w:p>
        </w:tc>
      </w:tr>
      <w:tr w:rsidR="00536385" w:rsidRPr="000933D0" w:rsidTr="005E7D42">
        <w:trPr>
          <w:trHeight w:val="727"/>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center"/>
              <w:rPr>
                <w:rFonts w:ascii="仿宋" w:eastAsia="仿宋" w:hAnsi="仿宋"/>
                <w:kern w:val="0"/>
                <w:sz w:val="28"/>
                <w:szCs w:val="28"/>
              </w:rPr>
            </w:pPr>
            <w:r w:rsidRPr="000933D0">
              <w:rPr>
                <w:rFonts w:ascii="仿宋" w:eastAsia="仿宋" w:hAnsi="仿宋" w:hint="eastAsia"/>
                <w:kern w:val="0"/>
                <w:sz w:val="30"/>
                <w:szCs w:val="30"/>
              </w:rPr>
              <w:t>6月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left"/>
              <w:rPr>
                <w:rFonts w:ascii="仿宋" w:eastAsia="仿宋" w:hAnsi="仿宋"/>
                <w:kern w:val="0"/>
                <w:sz w:val="28"/>
                <w:szCs w:val="28"/>
              </w:rPr>
            </w:pPr>
            <w:r w:rsidRPr="000933D0">
              <w:rPr>
                <w:rFonts w:ascii="仿宋" w:eastAsia="仿宋" w:hAnsi="仿宋" w:hint="eastAsia"/>
                <w:kern w:val="0"/>
                <w:sz w:val="30"/>
                <w:szCs w:val="30"/>
              </w:rPr>
              <w:t>2021年全市班主任队伍建设研讨会</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center"/>
              <w:rPr>
                <w:rFonts w:ascii="仿宋" w:eastAsia="仿宋" w:hAnsi="仿宋"/>
                <w:kern w:val="0"/>
                <w:sz w:val="28"/>
                <w:szCs w:val="28"/>
              </w:rPr>
            </w:pPr>
            <w:r w:rsidRPr="000933D0">
              <w:rPr>
                <w:rFonts w:ascii="仿宋" w:eastAsia="仿宋" w:hAnsi="仿宋" w:hint="eastAsia"/>
                <w:kern w:val="0"/>
                <w:sz w:val="30"/>
                <w:szCs w:val="30"/>
              </w:rPr>
              <w:t>待定</w:t>
            </w:r>
          </w:p>
        </w:tc>
      </w:tr>
    </w:tbl>
    <w:p w:rsidR="00536385" w:rsidRDefault="00536385" w:rsidP="00536385">
      <w:pPr>
        <w:spacing w:line="460" w:lineRule="exact"/>
        <w:rPr>
          <w:rFonts w:ascii="仿宋" w:eastAsia="仿宋" w:hAnsi="仿宋"/>
          <w:b/>
          <w:bCs/>
          <w:sz w:val="30"/>
          <w:szCs w:val="30"/>
          <w:shd w:val="clear" w:color="auto" w:fill="FFFFFF"/>
        </w:rPr>
      </w:pPr>
    </w:p>
    <w:p w:rsidR="00536385" w:rsidRPr="000933D0" w:rsidRDefault="00536385" w:rsidP="00536385">
      <w:pPr>
        <w:spacing w:line="460" w:lineRule="exact"/>
        <w:rPr>
          <w:rFonts w:ascii="仿宋" w:eastAsia="仿宋" w:hAnsi="仿宋"/>
          <w:b/>
          <w:bCs/>
          <w:sz w:val="30"/>
          <w:szCs w:val="30"/>
          <w:shd w:val="clear" w:color="auto" w:fill="FFFFFF"/>
        </w:rPr>
      </w:pPr>
      <w:r w:rsidRPr="000933D0">
        <w:rPr>
          <w:rFonts w:ascii="仿宋" w:eastAsia="仿宋" w:hAnsi="仿宋" w:hint="eastAsia"/>
          <w:b/>
          <w:bCs/>
          <w:sz w:val="30"/>
          <w:szCs w:val="30"/>
          <w:shd w:val="clear" w:color="auto" w:fill="FFFFFF"/>
        </w:rPr>
        <w:t>五、教育督导</w:t>
      </w:r>
    </w:p>
    <w:tbl>
      <w:tblPr>
        <w:tblW w:w="10199"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9"/>
        <w:gridCol w:w="7038"/>
        <w:gridCol w:w="2012"/>
      </w:tblGrid>
      <w:tr w:rsidR="00536385" w:rsidRPr="000933D0" w:rsidTr="005E7D42">
        <w:trPr>
          <w:trHeight w:val="727"/>
        </w:trPr>
        <w:tc>
          <w:tcPr>
            <w:tcW w:w="1149" w:type="dxa"/>
            <w:shd w:val="clear" w:color="auto" w:fill="EEECE1"/>
            <w:tcMar>
              <w:top w:w="0" w:type="dxa"/>
              <w:left w:w="0" w:type="dxa"/>
              <w:bottom w:w="0" w:type="dxa"/>
              <w:right w:w="0" w:type="dxa"/>
            </w:tcMar>
            <w:vAlign w:val="center"/>
          </w:tcPr>
          <w:p w:rsidR="00536385" w:rsidRPr="000933D0" w:rsidRDefault="00536385" w:rsidP="005E7D42">
            <w:pPr>
              <w:widowControl/>
              <w:spacing w:line="46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时 </w:t>
            </w:r>
            <w:r w:rsidRPr="000933D0">
              <w:rPr>
                <w:rFonts w:ascii="宋体" w:hAnsi="宋体" w:hint="eastAsia"/>
                <w:kern w:val="0"/>
                <w:sz w:val="30"/>
                <w:szCs w:val="30"/>
              </w:rPr>
              <w:t> </w:t>
            </w:r>
            <w:r w:rsidRPr="000933D0">
              <w:rPr>
                <w:rFonts w:ascii="仿宋" w:eastAsia="仿宋" w:hAnsi="仿宋" w:hint="eastAsia"/>
                <w:kern w:val="0"/>
                <w:sz w:val="30"/>
                <w:szCs w:val="30"/>
              </w:rPr>
              <w:t>间</w:t>
            </w:r>
          </w:p>
        </w:tc>
        <w:tc>
          <w:tcPr>
            <w:tcW w:w="7038" w:type="dxa"/>
            <w:shd w:val="clear" w:color="auto" w:fill="EEECE1"/>
            <w:tcMar>
              <w:top w:w="0" w:type="dxa"/>
              <w:left w:w="0" w:type="dxa"/>
              <w:bottom w:w="0" w:type="dxa"/>
              <w:right w:w="0" w:type="dxa"/>
            </w:tcMar>
            <w:vAlign w:val="center"/>
          </w:tcPr>
          <w:p w:rsidR="00536385" w:rsidRPr="000933D0" w:rsidRDefault="00536385" w:rsidP="005E7D42">
            <w:pPr>
              <w:widowControl/>
              <w:spacing w:line="460" w:lineRule="exact"/>
              <w:jc w:val="center"/>
              <w:rPr>
                <w:rFonts w:ascii="仿宋" w:eastAsia="仿宋" w:hAnsi="仿宋"/>
                <w:kern w:val="0"/>
                <w:sz w:val="24"/>
                <w:szCs w:val="24"/>
              </w:rPr>
            </w:pPr>
            <w:r w:rsidRPr="000933D0">
              <w:rPr>
                <w:rFonts w:ascii="仿宋" w:eastAsia="仿宋" w:hAnsi="仿宋" w:hint="eastAsia"/>
                <w:kern w:val="0"/>
                <w:sz w:val="30"/>
                <w:szCs w:val="30"/>
              </w:rPr>
              <w:t>活动内容</w:t>
            </w:r>
          </w:p>
        </w:tc>
        <w:tc>
          <w:tcPr>
            <w:tcW w:w="2012" w:type="dxa"/>
            <w:shd w:val="clear" w:color="auto" w:fill="EEECE1"/>
            <w:tcMar>
              <w:top w:w="0" w:type="dxa"/>
              <w:left w:w="0" w:type="dxa"/>
              <w:bottom w:w="0" w:type="dxa"/>
              <w:right w:w="0" w:type="dxa"/>
            </w:tcMar>
            <w:vAlign w:val="center"/>
          </w:tcPr>
          <w:p w:rsidR="00536385" w:rsidRPr="000933D0" w:rsidRDefault="00536385" w:rsidP="005E7D42">
            <w:pPr>
              <w:widowControl/>
              <w:spacing w:line="46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地 </w:t>
            </w:r>
            <w:r w:rsidRPr="000933D0">
              <w:rPr>
                <w:rFonts w:ascii="宋体" w:hAnsi="宋体" w:hint="eastAsia"/>
                <w:kern w:val="0"/>
                <w:sz w:val="30"/>
                <w:szCs w:val="30"/>
              </w:rPr>
              <w:t> </w:t>
            </w:r>
            <w:r w:rsidRPr="000933D0">
              <w:rPr>
                <w:rFonts w:ascii="仿宋" w:eastAsia="仿宋" w:hAnsi="仿宋" w:hint="eastAsia"/>
                <w:kern w:val="0"/>
                <w:sz w:val="30"/>
                <w:szCs w:val="30"/>
              </w:rPr>
              <w:t>点</w:t>
            </w:r>
          </w:p>
        </w:tc>
      </w:tr>
      <w:tr w:rsidR="00536385" w:rsidRPr="000933D0" w:rsidTr="005E7D42">
        <w:trPr>
          <w:trHeight w:val="727"/>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center"/>
              <w:rPr>
                <w:rFonts w:ascii="仿宋" w:eastAsia="仿宋" w:hAnsi="仿宋"/>
                <w:kern w:val="0"/>
                <w:sz w:val="28"/>
                <w:szCs w:val="28"/>
              </w:rPr>
            </w:pPr>
            <w:r w:rsidRPr="000933D0">
              <w:rPr>
                <w:rFonts w:ascii="仿宋" w:eastAsia="仿宋" w:hAnsi="仿宋" w:hint="eastAsia"/>
                <w:kern w:val="0"/>
                <w:sz w:val="30"/>
                <w:szCs w:val="30"/>
              </w:rPr>
              <w:t>3月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left"/>
              <w:rPr>
                <w:rFonts w:ascii="仿宋" w:eastAsia="仿宋" w:hAnsi="仿宋"/>
                <w:kern w:val="0"/>
                <w:sz w:val="28"/>
                <w:szCs w:val="28"/>
              </w:rPr>
            </w:pPr>
            <w:r w:rsidRPr="000933D0">
              <w:rPr>
                <w:rFonts w:ascii="仿宋" w:eastAsia="仿宋" w:hAnsi="仿宋" w:cs="仿宋" w:hint="eastAsia"/>
                <w:sz w:val="30"/>
                <w:szCs w:val="30"/>
                <w:shd w:val="clear" w:color="auto" w:fill="FFFFFF"/>
              </w:rPr>
              <w:t>重庆市义务教育学校落实立德树人根本任务情况督导评估研讨活动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center"/>
              <w:rPr>
                <w:rFonts w:ascii="仿宋" w:eastAsia="仿宋" w:hAnsi="仿宋"/>
                <w:kern w:val="0"/>
                <w:sz w:val="28"/>
                <w:szCs w:val="28"/>
              </w:rPr>
            </w:pPr>
            <w:r w:rsidRPr="000933D0">
              <w:rPr>
                <w:rFonts w:ascii="仿宋" w:eastAsia="仿宋" w:hAnsi="仿宋" w:hint="eastAsia"/>
                <w:kern w:val="0"/>
                <w:sz w:val="30"/>
                <w:szCs w:val="30"/>
              </w:rPr>
              <w:t>市教科院</w:t>
            </w:r>
          </w:p>
        </w:tc>
      </w:tr>
      <w:tr w:rsidR="00536385" w:rsidRPr="000933D0" w:rsidTr="005E7D42">
        <w:trPr>
          <w:trHeight w:val="727"/>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center"/>
              <w:rPr>
                <w:rFonts w:ascii="仿宋" w:eastAsia="仿宋" w:hAnsi="仿宋"/>
                <w:kern w:val="0"/>
                <w:sz w:val="28"/>
                <w:szCs w:val="28"/>
              </w:rPr>
            </w:pPr>
            <w:r w:rsidRPr="000933D0">
              <w:rPr>
                <w:rFonts w:ascii="仿宋" w:eastAsia="仿宋" w:hAnsi="仿宋" w:hint="eastAsia"/>
                <w:kern w:val="0"/>
                <w:sz w:val="30"/>
                <w:szCs w:val="30"/>
              </w:rPr>
              <w:t>4月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left"/>
              <w:rPr>
                <w:rFonts w:ascii="仿宋" w:eastAsia="仿宋" w:hAnsi="仿宋"/>
                <w:kern w:val="0"/>
                <w:sz w:val="28"/>
                <w:szCs w:val="28"/>
              </w:rPr>
            </w:pPr>
            <w:r w:rsidRPr="000933D0">
              <w:rPr>
                <w:rFonts w:ascii="仿宋" w:eastAsia="仿宋" w:hAnsi="仿宋" w:cs="仿宋" w:hint="eastAsia"/>
                <w:sz w:val="30"/>
                <w:szCs w:val="30"/>
                <w:shd w:val="clear" w:color="auto" w:fill="FFFFFF"/>
              </w:rPr>
              <w:t>学科督导研讨活动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center"/>
              <w:rPr>
                <w:rFonts w:ascii="仿宋" w:eastAsia="仿宋" w:hAnsi="仿宋"/>
                <w:kern w:val="0"/>
                <w:sz w:val="28"/>
                <w:szCs w:val="28"/>
              </w:rPr>
            </w:pPr>
            <w:r w:rsidRPr="000933D0">
              <w:rPr>
                <w:rFonts w:ascii="仿宋" w:eastAsia="仿宋" w:hAnsi="仿宋" w:hint="eastAsia"/>
                <w:kern w:val="0"/>
                <w:sz w:val="30"/>
                <w:szCs w:val="30"/>
              </w:rPr>
              <w:t>市教科院</w:t>
            </w:r>
          </w:p>
        </w:tc>
      </w:tr>
      <w:tr w:rsidR="00536385" w:rsidRPr="000933D0" w:rsidTr="005E7D42">
        <w:trPr>
          <w:trHeight w:val="727"/>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center"/>
              <w:rPr>
                <w:rFonts w:ascii="仿宋" w:eastAsia="仿宋" w:hAnsi="仿宋"/>
                <w:kern w:val="0"/>
                <w:sz w:val="28"/>
                <w:szCs w:val="28"/>
              </w:rPr>
            </w:pPr>
            <w:r w:rsidRPr="000933D0">
              <w:rPr>
                <w:rFonts w:ascii="仿宋" w:eastAsia="仿宋" w:hAnsi="仿宋" w:hint="eastAsia"/>
                <w:kern w:val="0"/>
                <w:sz w:val="30"/>
                <w:szCs w:val="30"/>
              </w:rPr>
              <w:t>5月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left"/>
              <w:rPr>
                <w:rFonts w:ascii="仿宋" w:eastAsia="仿宋" w:hAnsi="仿宋"/>
                <w:kern w:val="0"/>
                <w:sz w:val="28"/>
                <w:szCs w:val="28"/>
              </w:rPr>
            </w:pPr>
            <w:r w:rsidRPr="000933D0">
              <w:rPr>
                <w:rFonts w:ascii="仿宋" w:eastAsia="仿宋" w:hAnsi="仿宋" w:cs="仿宋" w:hint="eastAsia"/>
                <w:sz w:val="30"/>
                <w:szCs w:val="30"/>
                <w:shd w:val="clear" w:color="auto" w:fill="FFFFFF"/>
              </w:rPr>
              <w:t>中小学校思政课建设督导评估研讨活动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center"/>
              <w:rPr>
                <w:rFonts w:ascii="仿宋" w:eastAsia="仿宋" w:hAnsi="仿宋"/>
                <w:kern w:val="0"/>
                <w:sz w:val="28"/>
                <w:szCs w:val="28"/>
              </w:rPr>
            </w:pPr>
            <w:r w:rsidRPr="000933D0">
              <w:rPr>
                <w:rFonts w:ascii="仿宋" w:eastAsia="仿宋" w:hAnsi="仿宋" w:hint="eastAsia"/>
                <w:kern w:val="0"/>
                <w:sz w:val="30"/>
                <w:szCs w:val="30"/>
              </w:rPr>
              <w:t>市教科院</w:t>
            </w:r>
          </w:p>
        </w:tc>
      </w:tr>
      <w:tr w:rsidR="00536385" w:rsidRPr="000933D0" w:rsidTr="005E7D42">
        <w:trPr>
          <w:trHeight w:val="727"/>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center"/>
              <w:rPr>
                <w:rFonts w:ascii="仿宋" w:eastAsia="仿宋" w:hAnsi="仿宋"/>
                <w:kern w:val="0"/>
                <w:sz w:val="28"/>
                <w:szCs w:val="28"/>
              </w:rPr>
            </w:pPr>
            <w:r w:rsidRPr="000933D0">
              <w:rPr>
                <w:rFonts w:ascii="仿宋" w:eastAsia="仿宋" w:hAnsi="仿宋" w:cs="仿宋" w:hint="eastAsia"/>
                <w:sz w:val="30"/>
                <w:szCs w:val="30"/>
                <w:shd w:val="clear" w:color="auto" w:fill="FFFFFF"/>
              </w:rPr>
              <w:t>5月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left"/>
              <w:rPr>
                <w:rFonts w:ascii="仿宋" w:eastAsia="仿宋" w:hAnsi="仿宋"/>
                <w:kern w:val="0"/>
                <w:sz w:val="28"/>
                <w:szCs w:val="28"/>
              </w:rPr>
            </w:pPr>
            <w:r w:rsidRPr="000933D0">
              <w:rPr>
                <w:rFonts w:ascii="仿宋" w:eastAsia="仿宋" w:hAnsi="仿宋" w:cs="仿宋" w:hint="eastAsia"/>
                <w:sz w:val="30"/>
                <w:szCs w:val="30"/>
                <w:shd w:val="clear" w:color="auto" w:fill="FFFFFF"/>
              </w:rPr>
              <w:t>市外省市教育督导考察学习</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center"/>
              <w:rPr>
                <w:rFonts w:ascii="仿宋" w:eastAsia="仿宋" w:hAnsi="仿宋"/>
                <w:kern w:val="0"/>
                <w:sz w:val="28"/>
                <w:szCs w:val="28"/>
              </w:rPr>
            </w:pPr>
            <w:r w:rsidRPr="000933D0">
              <w:rPr>
                <w:rFonts w:ascii="仿宋" w:eastAsia="仿宋" w:hAnsi="仿宋" w:cs="仿宋" w:hint="eastAsia"/>
                <w:sz w:val="30"/>
                <w:szCs w:val="30"/>
                <w:shd w:val="clear" w:color="auto" w:fill="FFFFFF"/>
              </w:rPr>
              <w:t>有关省市</w:t>
            </w:r>
          </w:p>
        </w:tc>
      </w:tr>
      <w:tr w:rsidR="00536385" w:rsidRPr="000933D0" w:rsidTr="005E7D42">
        <w:trPr>
          <w:trHeight w:val="727"/>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center"/>
              <w:rPr>
                <w:rFonts w:ascii="仿宋" w:eastAsia="仿宋" w:hAnsi="仿宋"/>
                <w:kern w:val="0"/>
                <w:sz w:val="28"/>
                <w:szCs w:val="28"/>
              </w:rPr>
            </w:pPr>
            <w:r w:rsidRPr="000933D0">
              <w:rPr>
                <w:rFonts w:ascii="仿宋" w:eastAsia="仿宋" w:hAnsi="仿宋" w:hint="eastAsia"/>
                <w:kern w:val="0"/>
                <w:sz w:val="30"/>
                <w:szCs w:val="30"/>
              </w:rPr>
              <w:lastRenderedPageBreak/>
              <w:t>6月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left"/>
              <w:rPr>
                <w:rFonts w:ascii="仿宋" w:eastAsia="仿宋" w:hAnsi="仿宋"/>
                <w:kern w:val="0"/>
                <w:sz w:val="28"/>
                <w:szCs w:val="28"/>
              </w:rPr>
            </w:pPr>
            <w:r w:rsidRPr="000933D0">
              <w:rPr>
                <w:rFonts w:ascii="仿宋" w:eastAsia="仿宋" w:hAnsi="仿宋" w:cs="仿宋" w:hint="eastAsia"/>
                <w:sz w:val="30"/>
                <w:szCs w:val="30"/>
                <w:shd w:val="clear" w:color="auto" w:fill="FFFFFF"/>
              </w:rPr>
              <w:t>中小学校现代教育治理体系建构研讨活动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center"/>
              <w:rPr>
                <w:rFonts w:ascii="仿宋" w:eastAsia="仿宋" w:hAnsi="仿宋"/>
                <w:kern w:val="0"/>
                <w:sz w:val="28"/>
                <w:szCs w:val="28"/>
              </w:rPr>
            </w:pPr>
            <w:r w:rsidRPr="000933D0">
              <w:rPr>
                <w:rFonts w:ascii="仿宋" w:eastAsia="仿宋" w:hAnsi="仿宋" w:hint="eastAsia"/>
                <w:kern w:val="0"/>
                <w:sz w:val="30"/>
                <w:szCs w:val="30"/>
              </w:rPr>
              <w:t>市教科院</w:t>
            </w:r>
          </w:p>
        </w:tc>
      </w:tr>
      <w:tr w:rsidR="00536385" w:rsidRPr="000933D0" w:rsidTr="005E7D42">
        <w:trPr>
          <w:trHeight w:val="727"/>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center"/>
              <w:rPr>
                <w:rFonts w:ascii="仿宋" w:eastAsia="仿宋" w:hAnsi="仿宋"/>
                <w:kern w:val="0"/>
                <w:sz w:val="28"/>
                <w:szCs w:val="28"/>
              </w:rPr>
            </w:pPr>
            <w:r w:rsidRPr="000933D0">
              <w:rPr>
                <w:rFonts w:ascii="仿宋" w:eastAsia="仿宋" w:hAnsi="仿宋" w:cs="仿宋" w:hint="eastAsia"/>
                <w:sz w:val="30"/>
                <w:szCs w:val="30"/>
                <w:shd w:val="clear" w:color="auto" w:fill="FFFFFF"/>
              </w:rPr>
              <w:t>6月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left"/>
              <w:rPr>
                <w:rFonts w:ascii="仿宋" w:eastAsia="仿宋" w:hAnsi="仿宋"/>
                <w:kern w:val="0"/>
                <w:sz w:val="28"/>
                <w:szCs w:val="28"/>
              </w:rPr>
            </w:pPr>
            <w:r w:rsidRPr="000933D0">
              <w:rPr>
                <w:rFonts w:ascii="仿宋" w:eastAsia="仿宋" w:hAnsi="仿宋" w:cs="仿宋" w:hint="eastAsia"/>
                <w:sz w:val="30"/>
                <w:szCs w:val="30"/>
                <w:shd w:val="clear" w:color="auto" w:fill="FFFFFF"/>
              </w:rPr>
              <w:t>首届“重庆督导论坛”</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center"/>
              <w:rPr>
                <w:rFonts w:ascii="仿宋" w:eastAsia="仿宋" w:hAnsi="仿宋"/>
                <w:kern w:val="0"/>
                <w:sz w:val="28"/>
                <w:szCs w:val="28"/>
              </w:rPr>
            </w:pPr>
            <w:r w:rsidRPr="000933D0">
              <w:rPr>
                <w:rFonts w:ascii="仿宋" w:eastAsia="仿宋" w:hAnsi="仿宋" w:hint="eastAsia"/>
                <w:kern w:val="0"/>
                <w:sz w:val="30"/>
                <w:szCs w:val="30"/>
              </w:rPr>
              <w:t>市教科院</w:t>
            </w:r>
          </w:p>
        </w:tc>
      </w:tr>
      <w:tr w:rsidR="00536385" w:rsidRPr="000933D0" w:rsidTr="005E7D42">
        <w:trPr>
          <w:trHeight w:val="727"/>
        </w:trPr>
        <w:tc>
          <w:tcPr>
            <w:tcW w:w="1149"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center"/>
              <w:rPr>
                <w:rFonts w:ascii="仿宋" w:eastAsia="仿宋" w:hAnsi="仿宋" w:cs="仿宋"/>
                <w:sz w:val="30"/>
                <w:szCs w:val="30"/>
                <w:shd w:val="clear" w:color="auto" w:fill="FFFFFF"/>
              </w:rPr>
            </w:pPr>
            <w:r w:rsidRPr="000933D0">
              <w:rPr>
                <w:rFonts w:ascii="仿宋" w:eastAsia="仿宋" w:hAnsi="仿宋" w:hint="eastAsia"/>
                <w:w w:val="90"/>
                <w:kern w:val="0"/>
                <w:sz w:val="30"/>
                <w:szCs w:val="30"/>
              </w:rPr>
              <w:t>3～7月</w:t>
            </w:r>
          </w:p>
        </w:tc>
        <w:tc>
          <w:tcPr>
            <w:tcW w:w="7038"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left"/>
              <w:rPr>
                <w:rFonts w:ascii="仿宋" w:eastAsia="仿宋" w:hAnsi="仿宋" w:cs="仿宋"/>
                <w:sz w:val="30"/>
                <w:szCs w:val="30"/>
                <w:shd w:val="clear" w:color="auto" w:fill="FFFFFF"/>
              </w:rPr>
            </w:pPr>
            <w:r w:rsidRPr="000933D0">
              <w:rPr>
                <w:rFonts w:ascii="仿宋" w:eastAsia="仿宋" w:hAnsi="仿宋" w:cs="仿宋" w:hint="eastAsia"/>
                <w:sz w:val="30"/>
                <w:szCs w:val="30"/>
                <w:shd w:val="clear" w:color="auto" w:fill="FFFFFF"/>
              </w:rPr>
              <w:t>区县推进教育督导体制机制改革情况调研</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center"/>
              <w:rPr>
                <w:rFonts w:ascii="仿宋" w:eastAsia="仿宋" w:hAnsi="仿宋"/>
                <w:kern w:val="0"/>
                <w:sz w:val="30"/>
                <w:szCs w:val="30"/>
              </w:rPr>
            </w:pPr>
            <w:r w:rsidRPr="000933D0">
              <w:rPr>
                <w:rFonts w:ascii="仿宋" w:eastAsia="仿宋" w:hAnsi="仿宋" w:hint="eastAsia"/>
                <w:kern w:val="0"/>
                <w:sz w:val="30"/>
                <w:szCs w:val="30"/>
              </w:rPr>
              <w:t>有关区县</w:t>
            </w:r>
          </w:p>
        </w:tc>
      </w:tr>
    </w:tbl>
    <w:p w:rsidR="00536385" w:rsidRDefault="00536385" w:rsidP="00536385">
      <w:pPr>
        <w:spacing w:line="460" w:lineRule="exact"/>
        <w:rPr>
          <w:rFonts w:ascii="仿宋" w:eastAsia="仿宋" w:hAnsi="仿宋"/>
          <w:b/>
          <w:bCs/>
          <w:sz w:val="30"/>
          <w:szCs w:val="30"/>
          <w:shd w:val="clear" w:color="auto" w:fill="FFFFFF"/>
        </w:rPr>
      </w:pPr>
    </w:p>
    <w:p w:rsidR="00536385" w:rsidRPr="000933D0" w:rsidRDefault="00536385" w:rsidP="00536385">
      <w:pPr>
        <w:spacing w:line="460" w:lineRule="exact"/>
        <w:rPr>
          <w:rFonts w:ascii="仿宋" w:eastAsia="仿宋" w:hAnsi="仿宋"/>
          <w:b/>
          <w:bCs/>
          <w:sz w:val="30"/>
          <w:szCs w:val="30"/>
          <w:shd w:val="clear" w:color="auto" w:fill="FFFFFF"/>
        </w:rPr>
      </w:pPr>
      <w:r>
        <w:rPr>
          <w:rFonts w:ascii="仿宋" w:eastAsia="仿宋" w:hAnsi="仿宋" w:hint="eastAsia"/>
          <w:b/>
          <w:bCs/>
          <w:sz w:val="30"/>
          <w:szCs w:val="30"/>
          <w:shd w:val="clear" w:color="auto" w:fill="FFFFFF"/>
        </w:rPr>
        <w:t>六、</w:t>
      </w:r>
      <w:r w:rsidRPr="000933D0">
        <w:rPr>
          <w:rFonts w:ascii="仿宋" w:eastAsia="仿宋" w:hAnsi="仿宋" w:hint="eastAsia"/>
          <w:b/>
          <w:bCs/>
          <w:sz w:val="30"/>
          <w:szCs w:val="30"/>
          <w:shd w:val="clear" w:color="auto" w:fill="FFFFFF"/>
        </w:rPr>
        <w:t>青少年法治教育</w:t>
      </w:r>
    </w:p>
    <w:tbl>
      <w:tblPr>
        <w:tblW w:w="10199"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12"/>
        <w:gridCol w:w="6975"/>
        <w:gridCol w:w="2012"/>
      </w:tblGrid>
      <w:tr w:rsidR="00536385" w:rsidRPr="000933D0" w:rsidTr="005E7D42">
        <w:trPr>
          <w:trHeight w:val="727"/>
        </w:trPr>
        <w:tc>
          <w:tcPr>
            <w:tcW w:w="1212" w:type="dxa"/>
            <w:shd w:val="clear" w:color="auto" w:fill="EEECE1"/>
            <w:tcMar>
              <w:top w:w="0" w:type="dxa"/>
              <w:left w:w="0" w:type="dxa"/>
              <w:bottom w:w="0" w:type="dxa"/>
              <w:right w:w="0" w:type="dxa"/>
            </w:tcMar>
            <w:vAlign w:val="center"/>
          </w:tcPr>
          <w:p w:rsidR="00536385" w:rsidRPr="000933D0" w:rsidRDefault="00536385" w:rsidP="005E7D42">
            <w:pPr>
              <w:widowControl/>
              <w:spacing w:line="46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时 </w:t>
            </w:r>
            <w:r w:rsidRPr="000933D0">
              <w:rPr>
                <w:rFonts w:ascii="宋体" w:hAnsi="宋体" w:hint="eastAsia"/>
                <w:kern w:val="0"/>
                <w:sz w:val="30"/>
                <w:szCs w:val="30"/>
              </w:rPr>
              <w:t> </w:t>
            </w:r>
            <w:r w:rsidRPr="000933D0">
              <w:rPr>
                <w:rFonts w:ascii="仿宋" w:eastAsia="仿宋" w:hAnsi="仿宋" w:hint="eastAsia"/>
                <w:kern w:val="0"/>
                <w:sz w:val="30"/>
                <w:szCs w:val="30"/>
              </w:rPr>
              <w:t>间</w:t>
            </w:r>
          </w:p>
        </w:tc>
        <w:tc>
          <w:tcPr>
            <w:tcW w:w="6975" w:type="dxa"/>
            <w:shd w:val="clear" w:color="auto" w:fill="EEECE1"/>
            <w:tcMar>
              <w:top w:w="0" w:type="dxa"/>
              <w:left w:w="0" w:type="dxa"/>
              <w:bottom w:w="0" w:type="dxa"/>
              <w:right w:w="0" w:type="dxa"/>
            </w:tcMar>
            <w:vAlign w:val="center"/>
          </w:tcPr>
          <w:p w:rsidR="00536385" w:rsidRPr="000933D0" w:rsidRDefault="00536385" w:rsidP="005E7D42">
            <w:pPr>
              <w:widowControl/>
              <w:spacing w:line="460" w:lineRule="exact"/>
              <w:jc w:val="center"/>
              <w:rPr>
                <w:rFonts w:ascii="仿宋" w:eastAsia="仿宋" w:hAnsi="仿宋"/>
                <w:kern w:val="0"/>
                <w:sz w:val="24"/>
                <w:szCs w:val="24"/>
              </w:rPr>
            </w:pPr>
            <w:r w:rsidRPr="000933D0">
              <w:rPr>
                <w:rFonts w:ascii="仿宋" w:eastAsia="仿宋" w:hAnsi="仿宋" w:hint="eastAsia"/>
                <w:kern w:val="0"/>
                <w:sz w:val="30"/>
                <w:szCs w:val="30"/>
              </w:rPr>
              <w:t>活动内容</w:t>
            </w:r>
          </w:p>
        </w:tc>
        <w:tc>
          <w:tcPr>
            <w:tcW w:w="2012" w:type="dxa"/>
            <w:shd w:val="clear" w:color="auto" w:fill="EEECE1"/>
            <w:tcMar>
              <w:top w:w="0" w:type="dxa"/>
              <w:left w:w="0" w:type="dxa"/>
              <w:bottom w:w="0" w:type="dxa"/>
              <w:right w:w="0" w:type="dxa"/>
            </w:tcMar>
            <w:vAlign w:val="center"/>
          </w:tcPr>
          <w:p w:rsidR="00536385" w:rsidRPr="000933D0" w:rsidRDefault="00536385" w:rsidP="005E7D42">
            <w:pPr>
              <w:widowControl/>
              <w:spacing w:line="460" w:lineRule="exact"/>
              <w:jc w:val="center"/>
              <w:rPr>
                <w:rFonts w:ascii="仿宋" w:eastAsia="仿宋" w:hAnsi="仿宋"/>
                <w:kern w:val="0"/>
                <w:sz w:val="24"/>
                <w:szCs w:val="24"/>
              </w:rPr>
            </w:pPr>
            <w:r w:rsidRPr="000933D0">
              <w:rPr>
                <w:rFonts w:ascii="仿宋" w:eastAsia="仿宋" w:hAnsi="仿宋" w:hint="eastAsia"/>
                <w:kern w:val="0"/>
                <w:sz w:val="30"/>
                <w:szCs w:val="30"/>
              </w:rPr>
              <w:t xml:space="preserve">地 </w:t>
            </w:r>
            <w:r w:rsidRPr="000933D0">
              <w:rPr>
                <w:rFonts w:ascii="宋体" w:hAnsi="宋体" w:hint="eastAsia"/>
                <w:kern w:val="0"/>
                <w:sz w:val="30"/>
                <w:szCs w:val="30"/>
              </w:rPr>
              <w:t> </w:t>
            </w:r>
            <w:r w:rsidRPr="000933D0">
              <w:rPr>
                <w:rFonts w:ascii="仿宋" w:eastAsia="仿宋" w:hAnsi="仿宋" w:hint="eastAsia"/>
                <w:kern w:val="0"/>
                <w:sz w:val="30"/>
                <w:szCs w:val="30"/>
              </w:rPr>
              <w:t>点</w:t>
            </w:r>
          </w:p>
        </w:tc>
      </w:tr>
      <w:tr w:rsidR="00536385" w:rsidRPr="000933D0" w:rsidTr="005E7D42">
        <w:trPr>
          <w:trHeight w:val="727"/>
        </w:trPr>
        <w:tc>
          <w:tcPr>
            <w:tcW w:w="1212"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center"/>
              <w:rPr>
                <w:rFonts w:ascii="仿宋" w:eastAsia="仿宋" w:hAnsi="仿宋"/>
                <w:w w:val="90"/>
                <w:kern w:val="0"/>
                <w:sz w:val="30"/>
                <w:szCs w:val="30"/>
              </w:rPr>
            </w:pPr>
            <w:r w:rsidRPr="000933D0">
              <w:rPr>
                <w:rFonts w:ascii="仿宋" w:eastAsia="仿宋" w:hAnsi="仿宋" w:hint="eastAsia"/>
                <w:w w:val="90"/>
                <w:kern w:val="0"/>
                <w:sz w:val="30"/>
                <w:szCs w:val="30"/>
              </w:rPr>
              <w:t>4月</w:t>
            </w:r>
          </w:p>
        </w:tc>
        <w:tc>
          <w:tcPr>
            <w:tcW w:w="6975"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left"/>
              <w:rPr>
                <w:rFonts w:ascii="仿宋" w:eastAsia="仿宋" w:hAnsi="仿宋" w:cs="仿宋"/>
                <w:sz w:val="30"/>
                <w:szCs w:val="30"/>
                <w:shd w:val="clear" w:color="auto" w:fill="FFFFFF"/>
              </w:rPr>
            </w:pPr>
            <w:r w:rsidRPr="000933D0">
              <w:rPr>
                <w:rFonts w:ascii="仿宋" w:eastAsia="仿宋" w:hAnsi="仿宋" w:cs="仿宋" w:hint="eastAsia"/>
                <w:sz w:val="30"/>
                <w:szCs w:val="30"/>
                <w:shd w:val="clear" w:color="auto" w:fill="FFFFFF"/>
              </w:rPr>
              <w:t>“专门教育”研讨活动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center"/>
              <w:rPr>
                <w:rFonts w:ascii="仿宋" w:eastAsia="仿宋" w:hAnsi="仿宋"/>
                <w:kern w:val="0"/>
                <w:sz w:val="28"/>
                <w:szCs w:val="28"/>
              </w:rPr>
            </w:pPr>
            <w:r w:rsidRPr="000933D0">
              <w:rPr>
                <w:rFonts w:ascii="仿宋" w:eastAsia="仿宋" w:hAnsi="仿宋" w:hint="eastAsia"/>
                <w:kern w:val="0"/>
                <w:sz w:val="30"/>
                <w:szCs w:val="30"/>
              </w:rPr>
              <w:t>待定</w:t>
            </w:r>
          </w:p>
        </w:tc>
      </w:tr>
      <w:tr w:rsidR="00536385" w:rsidRPr="000933D0" w:rsidTr="005E7D42">
        <w:trPr>
          <w:trHeight w:val="727"/>
        </w:trPr>
        <w:tc>
          <w:tcPr>
            <w:tcW w:w="1212"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center"/>
              <w:rPr>
                <w:rFonts w:ascii="仿宋" w:eastAsia="仿宋" w:hAnsi="仿宋"/>
                <w:w w:val="90"/>
                <w:kern w:val="0"/>
                <w:sz w:val="30"/>
                <w:szCs w:val="30"/>
              </w:rPr>
            </w:pPr>
            <w:r w:rsidRPr="000933D0">
              <w:rPr>
                <w:rFonts w:ascii="仿宋" w:eastAsia="仿宋" w:hAnsi="仿宋" w:hint="eastAsia"/>
                <w:w w:val="90"/>
                <w:kern w:val="0"/>
                <w:sz w:val="30"/>
                <w:szCs w:val="30"/>
              </w:rPr>
              <w:t>5月</w:t>
            </w:r>
          </w:p>
        </w:tc>
        <w:tc>
          <w:tcPr>
            <w:tcW w:w="6975"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left"/>
              <w:rPr>
                <w:rFonts w:ascii="仿宋" w:eastAsia="仿宋" w:hAnsi="仿宋" w:cs="仿宋"/>
                <w:sz w:val="30"/>
                <w:szCs w:val="30"/>
                <w:shd w:val="clear" w:color="auto" w:fill="FFFFFF"/>
              </w:rPr>
            </w:pPr>
            <w:r w:rsidRPr="000933D0">
              <w:rPr>
                <w:rFonts w:ascii="仿宋" w:eastAsia="仿宋" w:hAnsi="仿宋" w:cs="仿宋" w:hint="eastAsia"/>
                <w:sz w:val="30"/>
                <w:szCs w:val="30"/>
                <w:shd w:val="clear" w:color="auto" w:fill="FFFFFF"/>
              </w:rPr>
              <w:t>青少年法治教育基地建设研讨活动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center"/>
              <w:rPr>
                <w:rFonts w:ascii="仿宋" w:eastAsia="仿宋" w:hAnsi="仿宋"/>
                <w:kern w:val="0"/>
                <w:sz w:val="28"/>
                <w:szCs w:val="28"/>
              </w:rPr>
            </w:pPr>
            <w:r w:rsidRPr="000933D0">
              <w:rPr>
                <w:rFonts w:ascii="仿宋" w:eastAsia="仿宋" w:hAnsi="仿宋" w:hint="eastAsia"/>
                <w:kern w:val="0"/>
                <w:sz w:val="30"/>
                <w:szCs w:val="30"/>
              </w:rPr>
              <w:t>待定</w:t>
            </w:r>
          </w:p>
        </w:tc>
      </w:tr>
      <w:tr w:rsidR="00536385" w:rsidRPr="000933D0" w:rsidTr="005E7D42">
        <w:trPr>
          <w:trHeight w:val="727"/>
        </w:trPr>
        <w:tc>
          <w:tcPr>
            <w:tcW w:w="1212"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center"/>
              <w:rPr>
                <w:rFonts w:ascii="仿宋" w:eastAsia="仿宋" w:hAnsi="仿宋"/>
                <w:w w:val="90"/>
                <w:kern w:val="0"/>
                <w:sz w:val="30"/>
                <w:szCs w:val="30"/>
              </w:rPr>
            </w:pPr>
            <w:r w:rsidRPr="000933D0">
              <w:rPr>
                <w:rFonts w:ascii="仿宋" w:eastAsia="仿宋" w:hAnsi="仿宋" w:hint="eastAsia"/>
                <w:w w:val="90"/>
                <w:kern w:val="0"/>
                <w:sz w:val="30"/>
                <w:szCs w:val="30"/>
              </w:rPr>
              <w:t>4-5月</w:t>
            </w:r>
          </w:p>
        </w:tc>
        <w:tc>
          <w:tcPr>
            <w:tcW w:w="6975"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left"/>
              <w:rPr>
                <w:rFonts w:ascii="仿宋" w:eastAsia="仿宋" w:hAnsi="仿宋" w:cs="仿宋"/>
                <w:sz w:val="30"/>
                <w:szCs w:val="30"/>
                <w:shd w:val="clear" w:color="auto" w:fill="FFFFFF"/>
              </w:rPr>
            </w:pPr>
            <w:r w:rsidRPr="000933D0">
              <w:rPr>
                <w:rFonts w:ascii="仿宋" w:eastAsia="仿宋" w:hAnsi="仿宋" w:cs="仿宋" w:hint="eastAsia"/>
                <w:sz w:val="30"/>
                <w:szCs w:val="30"/>
                <w:shd w:val="clear" w:color="auto" w:fill="FFFFFF"/>
              </w:rPr>
              <w:t>青少年法治教育创新征文活动</w:t>
            </w:r>
          </w:p>
        </w:tc>
        <w:tc>
          <w:tcPr>
            <w:tcW w:w="2012" w:type="dxa"/>
            <w:shd w:val="clear" w:color="auto" w:fill="auto"/>
            <w:tcMar>
              <w:top w:w="0" w:type="dxa"/>
              <w:left w:w="0" w:type="dxa"/>
              <w:bottom w:w="0" w:type="dxa"/>
              <w:right w:w="0" w:type="dxa"/>
            </w:tcMar>
            <w:vAlign w:val="center"/>
          </w:tcPr>
          <w:p w:rsidR="00536385" w:rsidRPr="000933D0" w:rsidRDefault="00536385" w:rsidP="005E7D42">
            <w:pPr>
              <w:widowControl/>
              <w:spacing w:line="460" w:lineRule="exact"/>
              <w:jc w:val="center"/>
              <w:rPr>
                <w:rFonts w:ascii="仿宋" w:eastAsia="仿宋" w:hAnsi="仿宋"/>
                <w:kern w:val="0"/>
                <w:sz w:val="28"/>
                <w:szCs w:val="28"/>
              </w:rPr>
            </w:pPr>
            <w:r w:rsidRPr="000933D0">
              <w:rPr>
                <w:rFonts w:ascii="仿宋" w:eastAsia="仿宋" w:hAnsi="仿宋" w:cs="仿宋" w:hint="eastAsia"/>
                <w:sz w:val="30"/>
                <w:szCs w:val="30"/>
                <w:shd w:val="clear" w:color="auto" w:fill="FFFFFF"/>
              </w:rPr>
              <w:t>市教科院</w:t>
            </w:r>
          </w:p>
        </w:tc>
      </w:tr>
    </w:tbl>
    <w:p w:rsidR="00536385" w:rsidRDefault="00536385" w:rsidP="00536385">
      <w:pPr>
        <w:spacing w:line="460" w:lineRule="exact"/>
        <w:rPr>
          <w:rFonts w:ascii="仿宋" w:eastAsia="仿宋" w:hAnsi="仿宋"/>
          <w:b/>
          <w:bCs/>
          <w:sz w:val="30"/>
          <w:szCs w:val="30"/>
          <w:shd w:val="clear" w:color="auto" w:fill="FFFFFF"/>
        </w:rPr>
      </w:pPr>
    </w:p>
    <w:p w:rsidR="00536385" w:rsidRDefault="00536385" w:rsidP="00536385">
      <w:pPr>
        <w:spacing w:line="460" w:lineRule="exact"/>
        <w:rPr>
          <w:rFonts w:ascii="仿宋" w:eastAsia="仿宋" w:hAnsi="仿宋"/>
          <w:b/>
          <w:bCs/>
          <w:sz w:val="30"/>
          <w:szCs w:val="30"/>
          <w:shd w:val="clear" w:color="auto" w:fill="FFFFFF"/>
        </w:rPr>
      </w:pPr>
    </w:p>
    <w:p w:rsidR="00536385" w:rsidRDefault="00536385" w:rsidP="00536385">
      <w:pPr>
        <w:spacing w:line="460" w:lineRule="exact"/>
        <w:rPr>
          <w:rFonts w:ascii="仿宋" w:eastAsia="仿宋" w:hAnsi="仿宋"/>
          <w:b/>
          <w:bCs/>
          <w:sz w:val="30"/>
          <w:szCs w:val="30"/>
          <w:shd w:val="clear" w:color="auto" w:fill="FFFFFF"/>
        </w:rPr>
      </w:pPr>
    </w:p>
    <w:p w:rsidR="00536385" w:rsidRDefault="00536385" w:rsidP="00536385">
      <w:pPr>
        <w:spacing w:line="460" w:lineRule="exact"/>
        <w:rPr>
          <w:rFonts w:ascii="仿宋" w:eastAsia="仿宋" w:hAnsi="仿宋"/>
          <w:b/>
          <w:bCs/>
          <w:sz w:val="30"/>
          <w:szCs w:val="30"/>
          <w:shd w:val="clear" w:color="auto" w:fill="FFFFFF"/>
        </w:rPr>
      </w:pPr>
    </w:p>
    <w:p w:rsidR="00536385" w:rsidRDefault="00536385" w:rsidP="00536385">
      <w:pPr>
        <w:spacing w:line="460" w:lineRule="exact"/>
        <w:rPr>
          <w:rFonts w:ascii="仿宋" w:eastAsia="仿宋" w:hAnsi="仿宋"/>
          <w:b/>
          <w:bCs/>
          <w:sz w:val="30"/>
          <w:szCs w:val="30"/>
          <w:shd w:val="clear" w:color="auto" w:fill="FFFFFF"/>
        </w:rPr>
      </w:pPr>
    </w:p>
    <w:p w:rsidR="00536385" w:rsidRDefault="00536385" w:rsidP="00536385">
      <w:pPr>
        <w:spacing w:line="460" w:lineRule="exact"/>
        <w:rPr>
          <w:rFonts w:ascii="仿宋" w:eastAsia="仿宋" w:hAnsi="仿宋"/>
          <w:b/>
          <w:bCs/>
          <w:sz w:val="30"/>
          <w:szCs w:val="30"/>
          <w:shd w:val="clear" w:color="auto" w:fill="FFFFFF"/>
        </w:rPr>
      </w:pPr>
    </w:p>
    <w:p w:rsidR="00536385" w:rsidRDefault="00536385" w:rsidP="00536385">
      <w:pPr>
        <w:spacing w:line="460" w:lineRule="exact"/>
        <w:rPr>
          <w:rFonts w:ascii="仿宋" w:eastAsia="仿宋" w:hAnsi="仿宋"/>
          <w:b/>
          <w:bCs/>
          <w:sz w:val="30"/>
          <w:szCs w:val="30"/>
          <w:shd w:val="clear" w:color="auto" w:fill="FFFFFF"/>
        </w:rPr>
      </w:pPr>
    </w:p>
    <w:p w:rsidR="00536385" w:rsidRDefault="00536385" w:rsidP="00536385">
      <w:pPr>
        <w:spacing w:line="460" w:lineRule="exact"/>
        <w:rPr>
          <w:rFonts w:ascii="仿宋" w:eastAsia="仿宋" w:hAnsi="仿宋"/>
          <w:b/>
          <w:bCs/>
          <w:sz w:val="30"/>
          <w:szCs w:val="30"/>
          <w:shd w:val="clear" w:color="auto" w:fill="FFFFFF"/>
        </w:rPr>
      </w:pPr>
    </w:p>
    <w:p w:rsidR="00536385" w:rsidRDefault="00536385" w:rsidP="00536385">
      <w:pPr>
        <w:spacing w:line="460" w:lineRule="exact"/>
        <w:rPr>
          <w:rFonts w:ascii="仿宋" w:eastAsia="仿宋" w:hAnsi="仿宋"/>
          <w:b/>
          <w:bCs/>
          <w:sz w:val="30"/>
          <w:szCs w:val="30"/>
          <w:shd w:val="clear" w:color="auto" w:fill="FFFFFF"/>
        </w:rPr>
      </w:pPr>
    </w:p>
    <w:p w:rsidR="00536385" w:rsidRDefault="00536385" w:rsidP="00536385">
      <w:pPr>
        <w:spacing w:line="460" w:lineRule="exact"/>
        <w:rPr>
          <w:rFonts w:ascii="仿宋" w:eastAsia="仿宋" w:hAnsi="仿宋"/>
          <w:b/>
          <w:bCs/>
          <w:sz w:val="30"/>
          <w:szCs w:val="30"/>
          <w:shd w:val="clear" w:color="auto" w:fill="FFFFFF"/>
        </w:rPr>
      </w:pPr>
    </w:p>
    <w:p w:rsidR="00536385" w:rsidRDefault="00536385" w:rsidP="00536385">
      <w:pPr>
        <w:spacing w:line="460" w:lineRule="exact"/>
        <w:rPr>
          <w:rFonts w:ascii="仿宋" w:eastAsia="仿宋" w:hAnsi="仿宋"/>
          <w:b/>
          <w:bCs/>
          <w:sz w:val="30"/>
          <w:szCs w:val="30"/>
          <w:shd w:val="clear" w:color="auto" w:fill="FFFFFF"/>
        </w:rPr>
      </w:pPr>
      <w:r>
        <w:rPr>
          <w:rFonts w:ascii="仿宋" w:eastAsia="仿宋" w:hAnsi="仿宋"/>
          <w:noProof/>
        </w:rPr>
        <mc:AlternateContent>
          <mc:Choice Requires="wps">
            <w:drawing>
              <wp:anchor distT="4294967295" distB="4294967295" distL="114300" distR="114300" simplePos="0" relativeHeight="251659264" behindDoc="0" locked="0" layoutInCell="1" allowOverlap="1" wp14:anchorId="4D019FFC" wp14:editId="526358D1">
                <wp:simplePos x="0" y="0"/>
                <wp:positionH relativeFrom="column">
                  <wp:posOffset>-90805</wp:posOffset>
                </wp:positionH>
                <wp:positionV relativeFrom="paragraph">
                  <wp:posOffset>239395</wp:posOffset>
                </wp:positionV>
                <wp:extent cx="5579745" cy="0"/>
                <wp:effectExtent l="0" t="0" r="20955"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5pt,18.85pt" to="432.2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AXLgIAADMEAAAOAAAAZHJzL2Uyb0RvYy54bWysU02u0zAQ3iNxB8v7Nj+kf1HTJ5S0bB5Q&#10;6T0O4NpOY+HYlu02rRBX4AJI7GDFkj234XEMbLep+mCDEFk4Y8/M529mPs9vDi0He6oNk6KAyTCG&#10;gAosCRPbAr65Xw2mEBiLBEFcClrAIzXwZvH0ybxTOU1lIzmhGjgQYfJOFbCxVuVRZHBDW2SGUlHh&#10;nLXULbJuq7cR0ahz6C2P0jgeR53URGmJqTHutDo54SLg1zXF9nVdG2oBL6DjZsOqw7rxa7SYo3yr&#10;kWoYPtNA/8CiRUy4Sy9QFbII7DT7A6plWEsjazvEso1kXTNMQw2umiT+rZq7BikaanHNMerSJvP/&#10;YPGr/VoDRgqYQiBQ60b08PHbjw+ff37/5NaHr19A6pvUKZO72FKstS8TH8SdupX4rQFClg0SWxrI&#10;3h+VQ0h8RvQoxW+McldtupeSuBi0szJ07FDr1kO6XoBDGMzxMhh6sAC7w9FoMptkIwhw74tQ3icq&#10;bewLKlvgjQJyJnzPUI72t8Z6IijvQ/yxkCvGeZg7F6Ar4GyUjkKCkZwR7/RhRm83Jddgj7xywheq&#10;cp7rMC13ggSwhiKyPNsWMX6y3eVceDxXiqNztk7SeDeLZ8vpcpoNsnS8HGRxVQ2er8psMF4lk1H1&#10;rCrLKnnvqSVZ3jBCqPDsepkm2d/J4PxgTgK7CPXShugxeuiXI9v/A+kwSz++kxA2khzXup+xU2YI&#10;Pr8iL/3rvbOv3/riFwAAAP//AwBQSwMEFAAGAAgAAAAhANgrlzDeAAAACQEAAA8AAABkcnMvZG93&#10;bnJldi54bWxMj8FOwkAQhu8kvMNmTLwQ2EIbIKVbQtTevIAar0N3aBu7s6W7QPXpXeNBjzPz5Z/v&#10;z7aDacWVetdYVjCfRSCIS6sbrhS8vhTTNQjnkTW2lknBJznY5uNRhqm2N97T9eArEULYpaig9r5L&#10;pXRlTQbdzHbE4XayvUEfxr6SusdbCDetXETRUhpsOHyosaOHmsqPw8UocMUbnYuvSTmJ3uPK0uL8&#10;+PyESt3fDbsNCE+D/4PhRz+oQx6cjvbC2olWwXSexAFVEK9WIAKwXiYJiOPvQuaZ/N8g/wYAAP//&#10;AwBQSwECLQAUAAYACAAAACEAtoM4kv4AAADhAQAAEwAAAAAAAAAAAAAAAAAAAAAAW0NvbnRlbnRf&#10;VHlwZXNdLnhtbFBLAQItABQABgAIAAAAIQA4/SH/1gAAAJQBAAALAAAAAAAAAAAAAAAAAC8BAABf&#10;cmVscy8ucmVsc1BLAQItABQABgAIAAAAIQBoj/AXLgIAADMEAAAOAAAAAAAAAAAAAAAAAC4CAABk&#10;cnMvZTJvRG9jLnhtbFBLAQItABQABgAIAAAAIQDYK5cw3gAAAAkBAAAPAAAAAAAAAAAAAAAAAIgE&#10;AABkcnMvZG93bnJldi54bWxQSwUGAAAAAAQABADzAAAAkwUAAAAA&#10;"/>
            </w:pict>
          </mc:Fallback>
        </mc:AlternateContent>
      </w:r>
    </w:p>
    <w:p w:rsidR="00536385" w:rsidRPr="002A7F90" w:rsidRDefault="00536385" w:rsidP="00536385">
      <w:pPr>
        <w:tabs>
          <w:tab w:val="left" w:pos="8690"/>
        </w:tabs>
        <w:spacing w:line="460" w:lineRule="exact"/>
        <w:rPr>
          <w:rFonts w:ascii="仿宋" w:eastAsia="仿宋" w:hAnsi="仿宋"/>
          <w:sz w:val="28"/>
          <w:szCs w:val="28"/>
        </w:rPr>
      </w:pPr>
      <w:r>
        <w:rPr>
          <w:rFonts w:ascii="仿宋" w:eastAsia="仿宋" w:hAnsi="仿宋"/>
          <w:noProof/>
        </w:rPr>
        <mc:AlternateContent>
          <mc:Choice Requires="wps">
            <w:drawing>
              <wp:anchor distT="4294967295" distB="4294967295" distL="114300" distR="114300" simplePos="0" relativeHeight="251660288" behindDoc="0" locked="0" layoutInCell="1" allowOverlap="1" wp14:anchorId="485334B3" wp14:editId="3B198AA6">
                <wp:simplePos x="0" y="0"/>
                <wp:positionH relativeFrom="column">
                  <wp:posOffset>-105410</wp:posOffset>
                </wp:positionH>
                <wp:positionV relativeFrom="paragraph">
                  <wp:posOffset>391795</wp:posOffset>
                </wp:positionV>
                <wp:extent cx="5579745" cy="0"/>
                <wp:effectExtent l="0" t="0" r="20955"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3pt,30.85pt" to="431.0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5q1LQIAADMEAAAOAAAAZHJzL2Uyb0RvYy54bWysU0uu0zAUnSOxB8vzNk1Jf1HTJ9S0TB5Q&#10;6T0W4NpOY+HYlu02rRBbYANIzGDEkDm74bEMrt0PFCYI0YHrz/HJueceT2/2jUQ7bp3QqsBpt4cR&#10;V1QzoTYFfnW/7Iwxcp4oRqRWvMAH7vDN7PGjaWty3te1loxbBCTK5a0pcO29yZPE0Zo3xHW14QoO&#10;K20b4mFpNwmzpAX2Rib9Xm+YtNoyYzXlzsFueTzEs8hfVZz6l1XluEeywKDNx9HGcR3GZDYl+cYS&#10;Uwt6kkH+QUVDhIKPXqhK4gnaWvEHVSOo1U5Xvkt1k+iqEpTHGqCatPdbNXc1MTzWAuY4c7HJ/T9a&#10;+mK3skgw6B1GijTQoof3X769+/j96wcYHz5/QmkwqTUuB+xcrWwok+7VnbnV9LVDSs9rojY8ir0/&#10;GGCIN5KrK2HhDHxq3T7XDDBk63V0bF/ZJlCCF2gfG3O4NIbvPaKwORiMJqNsgBE9nyUkP1801vln&#10;XDcoTAoshQqekZzsbp0H6QA9Q8K20kshZey7VKgt8GTQH8QLTkvBwmGAObtZz6VFOxKSE3/BByC7&#10;glm9VSyS1ZywxWnuiZDHOeClCnxQCsg5zY7ReDPpTRbjxTjrZP3hopP1yrLzdDnPOsNlOhqUT8r5&#10;vEzfBmlplteCMa6CunNM0+zvYnB6MMeAXYJ6sSG5Zo8lgtjzfxQdexnadwzCWrPDygY3QlshmRF8&#10;ekUh+r+uI+rnW5/9AAAA//8DAFBLAwQUAAYACAAAACEAOL7JT90AAAAJAQAADwAAAGRycy9kb3du&#10;cmV2LnhtbEyPwU7DMAyG70h7h8iTuExb2iKFqTSdpkFvXBggrl5j2orG6ZpsKzw9QRzgaPvT7+8v&#10;NpPtxZlG3znWkK4SEMS1Mx03Gl6eq+UahA/IBnvHpOGTPGzK2VWBuXEXfqLzPjQihrDPUUMbwpBL&#10;6euWLPqVG4jj7d2NFkMcx0aaES8x3PYySxIlLXYcP7Q40K6l+mN/shp89UrH6mtRL5K3m8ZRdrx/&#10;fECtr+fT9g5EoCn8wfCjH9WhjE4Hd2LjRa9hmSoVUQ0qvQURgbXKUhCH34UsC/m/QfkNAAD//wMA&#10;UEsBAi0AFAAGAAgAAAAhALaDOJL+AAAA4QEAABMAAAAAAAAAAAAAAAAAAAAAAFtDb250ZW50X1R5&#10;cGVzXS54bWxQSwECLQAUAAYACAAAACEAOP0h/9YAAACUAQAACwAAAAAAAAAAAAAAAAAvAQAAX3Jl&#10;bHMvLnJlbHNQSwECLQAUAAYACAAAACEADDeatS0CAAAzBAAADgAAAAAAAAAAAAAAAAAuAgAAZHJz&#10;L2Uyb0RvYy54bWxQSwECLQAUAAYACAAAACEAOL7JT90AAAAJAQAADwAAAAAAAAAAAAAAAACHBAAA&#10;ZHJzL2Rvd25yZXYueG1sUEsFBgAAAAAEAAQA8wAAAJEFAAAAAA==&#10;"/>
            </w:pict>
          </mc:Fallback>
        </mc:AlternateContent>
      </w:r>
      <w:r w:rsidRPr="002A7F90">
        <w:rPr>
          <w:rFonts w:ascii="仿宋" w:eastAsia="仿宋" w:hAnsi="仿宋" w:hint="eastAsia"/>
          <w:sz w:val="28"/>
          <w:szCs w:val="28"/>
        </w:rPr>
        <w:t>重庆市教育科学研究院</w:t>
      </w:r>
      <w:r>
        <w:rPr>
          <w:rFonts w:ascii="仿宋" w:eastAsia="仿宋" w:hAnsi="仿宋" w:hint="eastAsia"/>
          <w:sz w:val="28"/>
          <w:szCs w:val="28"/>
        </w:rPr>
        <w:t xml:space="preserve">办公室               </w:t>
      </w:r>
      <w:r w:rsidRPr="002A7F90">
        <w:rPr>
          <w:rFonts w:ascii="仿宋" w:eastAsia="仿宋" w:hAnsi="仿宋" w:hint="eastAsia"/>
          <w:sz w:val="28"/>
          <w:szCs w:val="28"/>
        </w:rPr>
        <w:t>20</w:t>
      </w:r>
      <w:r w:rsidRPr="002A7F90">
        <w:rPr>
          <w:rFonts w:ascii="仿宋" w:eastAsia="仿宋" w:hAnsi="仿宋"/>
          <w:sz w:val="28"/>
          <w:szCs w:val="28"/>
        </w:rPr>
        <w:t>2</w:t>
      </w:r>
      <w:r w:rsidRPr="002A7F90">
        <w:rPr>
          <w:rFonts w:ascii="仿宋" w:eastAsia="仿宋" w:hAnsi="仿宋" w:hint="eastAsia"/>
          <w:sz w:val="28"/>
          <w:szCs w:val="28"/>
        </w:rPr>
        <w:t>1年</w:t>
      </w:r>
      <w:r>
        <w:rPr>
          <w:rFonts w:ascii="仿宋" w:eastAsia="仿宋" w:hAnsi="仿宋" w:hint="eastAsia"/>
          <w:sz w:val="28"/>
          <w:szCs w:val="28"/>
        </w:rPr>
        <w:t>3</w:t>
      </w:r>
      <w:r w:rsidRPr="002A7F90">
        <w:rPr>
          <w:rFonts w:ascii="仿宋" w:eastAsia="仿宋" w:hAnsi="仿宋" w:hint="eastAsia"/>
          <w:sz w:val="28"/>
          <w:szCs w:val="28"/>
        </w:rPr>
        <w:t>月</w:t>
      </w:r>
      <w:r>
        <w:rPr>
          <w:rFonts w:ascii="仿宋" w:eastAsia="仿宋" w:hAnsi="仿宋" w:hint="eastAsia"/>
          <w:sz w:val="28"/>
          <w:szCs w:val="28"/>
        </w:rPr>
        <w:t>3</w:t>
      </w:r>
      <w:r w:rsidRPr="002A7F90">
        <w:rPr>
          <w:rFonts w:ascii="仿宋" w:eastAsia="仿宋" w:hAnsi="仿宋" w:hint="eastAsia"/>
          <w:sz w:val="28"/>
          <w:szCs w:val="28"/>
        </w:rPr>
        <w:t>日印发</w:t>
      </w:r>
    </w:p>
    <w:p w:rsidR="007A30EE" w:rsidRDefault="007A30EE">
      <w:bookmarkStart w:id="0" w:name="_GoBack"/>
      <w:bookmarkEnd w:id="0"/>
    </w:p>
    <w:sectPr w:rsidR="007A30EE" w:rsidSect="00531ED3">
      <w:footerReference w:type="even" r:id="rId6"/>
      <w:footerReference w:type="default" r:id="rId7"/>
      <w:pgSz w:w="11906" w:h="16838" w:code="9"/>
      <w:pgMar w:top="1440" w:right="1797" w:bottom="1440" w:left="1797" w:header="992" w:footer="567" w:gutter="0"/>
      <w:pgNumType w:fmt="numberInDash"/>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4922725"/>
      <w:docPartObj>
        <w:docPartGallery w:val="Page Numbers (Bottom of Page)"/>
        <w:docPartUnique/>
      </w:docPartObj>
    </w:sdtPr>
    <w:sdtEndPr>
      <w:rPr>
        <w:rFonts w:ascii="宋体" w:eastAsia="宋体" w:hAnsi="宋体"/>
        <w:sz w:val="28"/>
        <w:szCs w:val="28"/>
      </w:rPr>
    </w:sdtEndPr>
    <w:sdtContent>
      <w:p w:rsidR="00531ED3" w:rsidRPr="00531ED3" w:rsidRDefault="00536385" w:rsidP="00531ED3">
        <w:pPr>
          <w:pStyle w:val="a4"/>
          <w:rPr>
            <w:rFonts w:ascii="宋体" w:eastAsia="宋体" w:hAnsi="宋体"/>
            <w:sz w:val="28"/>
            <w:szCs w:val="28"/>
          </w:rPr>
        </w:pPr>
        <w:r w:rsidRPr="00531ED3">
          <w:rPr>
            <w:rFonts w:ascii="宋体" w:eastAsia="宋体" w:hAnsi="宋体"/>
            <w:sz w:val="28"/>
            <w:szCs w:val="28"/>
          </w:rPr>
          <w:fldChar w:fldCharType="begin"/>
        </w:r>
        <w:r w:rsidRPr="00531ED3">
          <w:rPr>
            <w:rFonts w:ascii="宋体" w:eastAsia="宋体" w:hAnsi="宋体"/>
            <w:sz w:val="28"/>
            <w:szCs w:val="28"/>
          </w:rPr>
          <w:instrText>PAGE   \* MERGEFORMAT</w:instrText>
        </w:r>
        <w:r w:rsidRPr="00531ED3">
          <w:rPr>
            <w:rFonts w:ascii="宋体" w:eastAsia="宋体" w:hAnsi="宋体"/>
            <w:sz w:val="28"/>
            <w:szCs w:val="28"/>
          </w:rPr>
          <w:fldChar w:fldCharType="separate"/>
        </w:r>
        <w:r w:rsidRPr="00C5763E">
          <w:rPr>
            <w:rFonts w:ascii="宋体" w:eastAsia="宋体" w:hAnsi="宋体"/>
            <w:noProof/>
            <w:sz w:val="28"/>
            <w:szCs w:val="28"/>
            <w:lang w:val="zh-CN"/>
          </w:rPr>
          <w:t>-</w:t>
        </w:r>
        <w:r>
          <w:rPr>
            <w:rFonts w:ascii="宋体" w:eastAsia="宋体" w:hAnsi="宋体"/>
            <w:noProof/>
            <w:sz w:val="28"/>
            <w:szCs w:val="28"/>
          </w:rPr>
          <w:t xml:space="preserve"> 28 -</w:t>
        </w:r>
        <w:r w:rsidRPr="00531ED3">
          <w:rPr>
            <w:rFonts w:ascii="宋体" w:eastAsia="宋体" w:hAns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822756"/>
      <w:docPartObj>
        <w:docPartGallery w:val="Page Numbers (Bottom of Page)"/>
        <w:docPartUnique/>
      </w:docPartObj>
    </w:sdtPr>
    <w:sdtEndPr>
      <w:rPr>
        <w:rFonts w:ascii="宋体" w:eastAsia="宋体" w:hAnsi="宋体"/>
        <w:sz w:val="28"/>
        <w:szCs w:val="28"/>
      </w:rPr>
    </w:sdtEndPr>
    <w:sdtContent>
      <w:p w:rsidR="00531ED3" w:rsidRPr="00531ED3" w:rsidRDefault="00536385" w:rsidP="00531ED3">
        <w:pPr>
          <w:pStyle w:val="a4"/>
          <w:jc w:val="right"/>
          <w:rPr>
            <w:rFonts w:ascii="宋体" w:eastAsia="宋体" w:hAnsi="宋体"/>
            <w:sz w:val="28"/>
            <w:szCs w:val="28"/>
          </w:rPr>
        </w:pPr>
        <w:r w:rsidRPr="00531ED3">
          <w:rPr>
            <w:rFonts w:ascii="宋体" w:eastAsia="宋体" w:hAnsi="宋体"/>
            <w:sz w:val="28"/>
            <w:szCs w:val="28"/>
          </w:rPr>
          <w:fldChar w:fldCharType="begin"/>
        </w:r>
        <w:r w:rsidRPr="00531ED3">
          <w:rPr>
            <w:rFonts w:ascii="宋体" w:eastAsia="宋体" w:hAnsi="宋体"/>
            <w:sz w:val="28"/>
            <w:szCs w:val="28"/>
          </w:rPr>
          <w:instrText>PAGE   \* MERGEFORMAT</w:instrText>
        </w:r>
        <w:r w:rsidRPr="00531ED3">
          <w:rPr>
            <w:rFonts w:ascii="宋体" w:eastAsia="宋体" w:hAnsi="宋体"/>
            <w:sz w:val="28"/>
            <w:szCs w:val="28"/>
          </w:rPr>
          <w:fldChar w:fldCharType="separate"/>
        </w:r>
        <w:r w:rsidRPr="00536385">
          <w:rPr>
            <w:rFonts w:ascii="宋体" w:eastAsia="宋体" w:hAnsi="宋体"/>
            <w:noProof/>
            <w:sz w:val="28"/>
            <w:szCs w:val="28"/>
            <w:lang w:val="zh-CN"/>
          </w:rPr>
          <w:t>-</w:t>
        </w:r>
        <w:r>
          <w:rPr>
            <w:rFonts w:ascii="宋体" w:eastAsia="宋体" w:hAnsi="宋体"/>
            <w:noProof/>
            <w:sz w:val="28"/>
            <w:szCs w:val="28"/>
          </w:rPr>
          <w:t xml:space="preserve"> 26 -</w:t>
        </w:r>
        <w:r w:rsidRPr="00531ED3">
          <w:rPr>
            <w:rFonts w:ascii="宋体" w:eastAsia="宋体" w:hAnsi="宋体"/>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42AF5"/>
    <w:multiLevelType w:val="hybridMultilevel"/>
    <w:tmpl w:val="60286BD0"/>
    <w:lvl w:ilvl="0" w:tplc="6E0A1484">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89FE5E4"/>
    <w:multiLevelType w:val="singleLevel"/>
    <w:tmpl w:val="689FE5E4"/>
    <w:lvl w:ilvl="0">
      <w:start w:val="6"/>
      <w:numFmt w:val="chineseCounting"/>
      <w:suff w:val="nothing"/>
      <w:lvlText w:val="%1、"/>
      <w:lvlJc w:val="left"/>
      <w:rPr>
        <w:rFonts w:hint="eastAsia"/>
      </w:rPr>
    </w:lvl>
  </w:abstractNum>
  <w:abstractNum w:abstractNumId="2">
    <w:nsid w:val="7DC3605D"/>
    <w:multiLevelType w:val="singleLevel"/>
    <w:tmpl w:val="7DC3605D"/>
    <w:lvl w:ilvl="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385"/>
    <w:rsid w:val="00536385"/>
    <w:rsid w:val="007A3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3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363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36385"/>
    <w:rPr>
      <w:sz w:val="18"/>
      <w:szCs w:val="18"/>
    </w:rPr>
  </w:style>
  <w:style w:type="paragraph" w:styleId="a4">
    <w:name w:val="footer"/>
    <w:basedOn w:val="a"/>
    <w:link w:val="Char0"/>
    <w:uiPriority w:val="99"/>
    <w:unhideWhenUsed/>
    <w:rsid w:val="00536385"/>
    <w:pPr>
      <w:tabs>
        <w:tab w:val="center" w:pos="4153"/>
        <w:tab w:val="right" w:pos="8306"/>
      </w:tabs>
      <w:snapToGrid w:val="0"/>
      <w:jc w:val="left"/>
    </w:pPr>
    <w:rPr>
      <w:sz w:val="18"/>
      <w:szCs w:val="18"/>
    </w:rPr>
  </w:style>
  <w:style w:type="character" w:customStyle="1" w:styleId="Char0">
    <w:name w:val="页脚 Char"/>
    <w:basedOn w:val="a0"/>
    <w:link w:val="a4"/>
    <w:uiPriority w:val="99"/>
    <w:rsid w:val="00536385"/>
    <w:rPr>
      <w:sz w:val="18"/>
      <w:szCs w:val="18"/>
    </w:rPr>
  </w:style>
  <w:style w:type="paragraph" w:styleId="a5">
    <w:name w:val="Normal (Web)"/>
    <w:basedOn w:val="a"/>
    <w:uiPriority w:val="99"/>
    <w:qFormat/>
    <w:rsid w:val="0053638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36385"/>
    <w:rPr>
      <w:b/>
      <w:bCs/>
    </w:rPr>
  </w:style>
  <w:style w:type="character" w:styleId="a7">
    <w:name w:val="Hyperlink"/>
    <w:basedOn w:val="a0"/>
    <w:uiPriority w:val="99"/>
    <w:qFormat/>
    <w:rsid w:val="00536385"/>
    <w:rPr>
      <w:color w:val="0000FF"/>
      <w:u w:val="single"/>
    </w:rPr>
  </w:style>
  <w:style w:type="character" w:customStyle="1" w:styleId="normalcharacter">
    <w:name w:val="normalcharacter"/>
    <w:basedOn w:val="a0"/>
    <w:qFormat/>
    <w:rsid w:val="00536385"/>
  </w:style>
  <w:style w:type="paragraph" w:customStyle="1" w:styleId="16">
    <w:name w:val="16"/>
    <w:basedOn w:val="a"/>
    <w:qFormat/>
    <w:rsid w:val="00536385"/>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qFormat/>
    <w:rsid w:val="00536385"/>
    <w:pPr>
      <w:widowControl/>
    </w:pPr>
    <w:rPr>
      <w:rFonts w:ascii="Calibri" w:eastAsia="宋体" w:hAnsi="Calibri" w:cs="宋体"/>
      <w:kern w:val="0"/>
      <w:szCs w:val="21"/>
    </w:rPr>
  </w:style>
  <w:style w:type="character" w:customStyle="1" w:styleId="font71">
    <w:name w:val="font71"/>
    <w:basedOn w:val="a0"/>
    <w:qFormat/>
    <w:rsid w:val="00536385"/>
    <w:rPr>
      <w:rFonts w:ascii="宋体" w:eastAsia="宋体" w:hAnsi="宋体" w:cs="宋体" w:hint="eastAsia"/>
      <w:b/>
      <w:color w:val="000000"/>
      <w:sz w:val="22"/>
      <w:szCs w:val="22"/>
      <w:u w:val="none"/>
    </w:rPr>
  </w:style>
  <w:style w:type="character" w:customStyle="1" w:styleId="font01">
    <w:name w:val="font01"/>
    <w:basedOn w:val="a0"/>
    <w:qFormat/>
    <w:rsid w:val="00536385"/>
    <w:rPr>
      <w:rFonts w:ascii="宋体" w:eastAsia="宋体" w:hAnsi="宋体" w:cs="宋体" w:hint="eastAsia"/>
      <w:color w:val="000000"/>
      <w:sz w:val="22"/>
      <w:szCs w:val="22"/>
      <w:u w:val="none"/>
    </w:rPr>
  </w:style>
  <w:style w:type="character" w:customStyle="1" w:styleId="font31">
    <w:name w:val="font31"/>
    <w:basedOn w:val="a0"/>
    <w:qFormat/>
    <w:rsid w:val="00536385"/>
    <w:rPr>
      <w:rFonts w:ascii="Calibri" w:hAnsi="Calibri" w:cs="Calibri" w:hint="default"/>
      <w:color w:val="000000"/>
      <w:sz w:val="24"/>
      <w:szCs w:val="24"/>
      <w:u w:val="none"/>
    </w:rPr>
  </w:style>
  <w:style w:type="character" w:customStyle="1" w:styleId="font81">
    <w:name w:val="font81"/>
    <w:basedOn w:val="a0"/>
    <w:qFormat/>
    <w:rsid w:val="00536385"/>
    <w:rPr>
      <w:rFonts w:ascii="宋体" w:eastAsia="宋体" w:hAnsi="宋体" w:cs="宋体" w:hint="eastAsia"/>
      <w:color w:val="000000"/>
      <w:sz w:val="24"/>
      <w:szCs w:val="24"/>
      <w:u w:val="none"/>
    </w:rPr>
  </w:style>
  <w:style w:type="character" w:customStyle="1" w:styleId="font11">
    <w:name w:val="font11"/>
    <w:basedOn w:val="a0"/>
    <w:qFormat/>
    <w:rsid w:val="00536385"/>
    <w:rPr>
      <w:rFonts w:ascii="宋体" w:eastAsia="宋体" w:hAnsi="宋体" w:cs="宋体" w:hint="eastAsia"/>
      <w:color w:val="000000"/>
      <w:sz w:val="22"/>
      <w:szCs w:val="22"/>
      <w:u w:val="none"/>
    </w:rPr>
  </w:style>
  <w:style w:type="character" w:customStyle="1" w:styleId="font41">
    <w:name w:val="font41"/>
    <w:basedOn w:val="a0"/>
    <w:qFormat/>
    <w:rsid w:val="00536385"/>
    <w:rPr>
      <w:rFonts w:ascii="Calibri" w:hAnsi="Calibri" w:cs="Calibri" w:hint="default"/>
      <w:color w:val="000000"/>
      <w:sz w:val="22"/>
      <w:szCs w:val="22"/>
      <w:u w:val="none"/>
    </w:rPr>
  </w:style>
  <w:style w:type="character" w:customStyle="1" w:styleId="Char1">
    <w:name w:val="正文文本 Char"/>
    <w:link w:val="a8"/>
    <w:uiPriority w:val="99"/>
    <w:rsid w:val="00536385"/>
    <w:rPr>
      <w:rFonts w:eastAsia="方正仿宋_GBK"/>
      <w:sz w:val="32"/>
      <w:szCs w:val="32"/>
    </w:rPr>
  </w:style>
  <w:style w:type="paragraph" w:styleId="a8">
    <w:name w:val="Body Text"/>
    <w:basedOn w:val="a"/>
    <w:link w:val="Char1"/>
    <w:uiPriority w:val="99"/>
    <w:unhideWhenUsed/>
    <w:rsid w:val="00536385"/>
    <w:pPr>
      <w:widowControl/>
      <w:spacing w:after="120" w:line="340" w:lineRule="exact"/>
      <w:jc w:val="left"/>
    </w:pPr>
    <w:rPr>
      <w:rFonts w:eastAsia="方正仿宋_GBK"/>
      <w:sz w:val="32"/>
      <w:szCs w:val="32"/>
    </w:rPr>
  </w:style>
  <w:style w:type="character" w:customStyle="1" w:styleId="Char10">
    <w:name w:val="正文文本 Char1"/>
    <w:basedOn w:val="a0"/>
    <w:rsid w:val="00536385"/>
  </w:style>
  <w:style w:type="paragraph" w:styleId="a9">
    <w:name w:val="Balloon Text"/>
    <w:basedOn w:val="a"/>
    <w:link w:val="Char2"/>
    <w:rsid w:val="00536385"/>
    <w:rPr>
      <w:rFonts w:ascii="Calibri" w:eastAsia="宋体" w:hAnsi="Calibri" w:cs="宋体"/>
      <w:sz w:val="18"/>
      <w:szCs w:val="18"/>
    </w:rPr>
  </w:style>
  <w:style w:type="character" w:customStyle="1" w:styleId="Char2">
    <w:name w:val="批注框文本 Char"/>
    <w:basedOn w:val="a0"/>
    <w:link w:val="a9"/>
    <w:rsid w:val="00536385"/>
    <w:rPr>
      <w:rFonts w:ascii="Calibri" w:eastAsia="宋体" w:hAnsi="Calibri" w:cs="宋体"/>
      <w:sz w:val="18"/>
      <w:szCs w:val="18"/>
    </w:rPr>
  </w:style>
  <w:style w:type="paragraph" w:styleId="aa">
    <w:name w:val="List Paragraph"/>
    <w:basedOn w:val="a"/>
    <w:uiPriority w:val="99"/>
    <w:rsid w:val="00536385"/>
    <w:pPr>
      <w:ind w:firstLineChars="200" w:firstLine="420"/>
    </w:pPr>
    <w:rPr>
      <w:rFonts w:ascii="Calibri" w:eastAsia="宋体" w:hAnsi="Calibri" w:cs="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3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363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36385"/>
    <w:rPr>
      <w:sz w:val="18"/>
      <w:szCs w:val="18"/>
    </w:rPr>
  </w:style>
  <w:style w:type="paragraph" w:styleId="a4">
    <w:name w:val="footer"/>
    <w:basedOn w:val="a"/>
    <w:link w:val="Char0"/>
    <w:uiPriority w:val="99"/>
    <w:unhideWhenUsed/>
    <w:rsid w:val="00536385"/>
    <w:pPr>
      <w:tabs>
        <w:tab w:val="center" w:pos="4153"/>
        <w:tab w:val="right" w:pos="8306"/>
      </w:tabs>
      <w:snapToGrid w:val="0"/>
      <w:jc w:val="left"/>
    </w:pPr>
    <w:rPr>
      <w:sz w:val="18"/>
      <w:szCs w:val="18"/>
    </w:rPr>
  </w:style>
  <w:style w:type="character" w:customStyle="1" w:styleId="Char0">
    <w:name w:val="页脚 Char"/>
    <w:basedOn w:val="a0"/>
    <w:link w:val="a4"/>
    <w:uiPriority w:val="99"/>
    <w:rsid w:val="00536385"/>
    <w:rPr>
      <w:sz w:val="18"/>
      <w:szCs w:val="18"/>
    </w:rPr>
  </w:style>
  <w:style w:type="paragraph" w:styleId="a5">
    <w:name w:val="Normal (Web)"/>
    <w:basedOn w:val="a"/>
    <w:uiPriority w:val="99"/>
    <w:qFormat/>
    <w:rsid w:val="0053638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36385"/>
    <w:rPr>
      <w:b/>
      <w:bCs/>
    </w:rPr>
  </w:style>
  <w:style w:type="character" w:styleId="a7">
    <w:name w:val="Hyperlink"/>
    <w:basedOn w:val="a0"/>
    <w:uiPriority w:val="99"/>
    <w:qFormat/>
    <w:rsid w:val="00536385"/>
    <w:rPr>
      <w:color w:val="0000FF"/>
      <w:u w:val="single"/>
    </w:rPr>
  </w:style>
  <w:style w:type="character" w:customStyle="1" w:styleId="normalcharacter">
    <w:name w:val="normalcharacter"/>
    <w:basedOn w:val="a0"/>
    <w:qFormat/>
    <w:rsid w:val="00536385"/>
  </w:style>
  <w:style w:type="paragraph" w:customStyle="1" w:styleId="16">
    <w:name w:val="16"/>
    <w:basedOn w:val="a"/>
    <w:qFormat/>
    <w:rsid w:val="00536385"/>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qFormat/>
    <w:rsid w:val="00536385"/>
    <w:pPr>
      <w:widowControl/>
    </w:pPr>
    <w:rPr>
      <w:rFonts w:ascii="Calibri" w:eastAsia="宋体" w:hAnsi="Calibri" w:cs="宋体"/>
      <w:kern w:val="0"/>
      <w:szCs w:val="21"/>
    </w:rPr>
  </w:style>
  <w:style w:type="character" w:customStyle="1" w:styleId="font71">
    <w:name w:val="font71"/>
    <w:basedOn w:val="a0"/>
    <w:qFormat/>
    <w:rsid w:val="00536385"/>
    <w:rPr>
      <w:rFonts w:ascii="宋体" w:eastAsia="宋体" w:hAnsi="宋体" w:cs="宋体" w:hint="eastAsia"/>
      <w:b/>
      <w:color w:val="000000"/>
      <w:sz w:val="22"/>
      <w:szCs w:val="22"/>
      <w:u w:val="none"/>
    </w:rPr>
  </w:style>
  <w:style w:type="character" w:customStyle="1" w:styleId="font01">
    <w:name w:val="font01"/>
    <w:basedOn w:val="a0"/>
    <w:qFormat/>
    <w:rsid w:val="00536385"/>
    <w:rPr>
      <w:rFonts w:ascii="宋体" w:eastAsia="宋体" w:hAnsi="宋体" w:cs="宋体" w:hint="eastAsia"/>
      <w:color w:val="000000"/>
      <w:sz w:val="22"/>
      <w:szCs w:val="22"/>
      <w:u w:val="none"/>
    </w:rPr>
  </w:style>
  <w:style w:type="character" w:customStyle="1" w:styleId="font31">
    <w:name w:val="font31"/>
    <w:basedOn w:val="a0"/>
    <w:qFormat/>
    <w:rsid w:val="00536385"/>
    <w:rPr>
      <w:rFonts w:ascii="Calibri" w:hAnsi="Calibri" w:cs="Calibri" w:hint="default"/>
      <w:color w:val="000000"/>
      <w:sz w:val="24"/>
      <w:szCs w:val="24"/>
      <w:u w:val="none"/>
    </w:rPr>
  </w:style>
  <w:style w:type="character" w:customStyle="1" w:styleId="font81">
    <w:name w:val="font81"/>
    <w:basedOn w:val="a0"/>
    <w:qFormat/>
    <w:rsid w:val="00536385"/>
    <w:rPr>
      <w:rFonts w:ascii="宋体" w:eastAsia="宋体" w:hAnsi="宋体" w:cs="宋体" w:hint="eastAsia"/>
      <w:color w:val="000000"/>
      <w:sz w:val="24"/>
      <w:szCs w:val="24"/>
      <w:u w:val="none"/>
    </w:rPr>
  </w:style>
  <w:style w:type="character" w:customStyle="1" w:styleId="font11">
    <w:name w:val="font11"/>
    <w:basedOn w:val="a0"/>
    <w:qFormat/>
    <w:rsid w:val="00536385"/>
    <w:rPr>
      <w:rFonts w:ascii="宋体" w:eastAsia="宋体" w:hAnsi="宋体" w:cs="宋体" w:hint="eastAsia"/>
      <w:color w:val="000000"/>
      <w:sz w:val="22"/>
      <w:szCs w:val="22"/>
      <w:u w:val="none"/>
    </w:rPr>
  </w:style>
  <w:style w:type="character" w:customStyle="1" w:styleId="font41">
    <w:name w:val="font41"/>
    <w:basedOn w:val="a0"/>
    <w:qFormat/>
    <w:rsid w:val="00536385"/>
    <w:rPr>
      <w:rFonts w:ascii="Calibri" w:hAnsi="Calibri" w:cs="Calibri" w:hint="default"/>
      <w:color w:val="000000"/>
      <w:sz w:val="22"/>
      <w:szCs w:val="22"/>
      <w:u w:val="none"/>
    </w:rPr>
  </w:style>
  <w:style w:type="character" w:customStyle="1" w:styleId="Char1">
    <w:name w:val="正文文本 Char"/>
    <w:link w:val="a8"/>
    <w:uiPriority w:val="99"/>
    <w:rsid w:val="00536385"/>
    <w:rPr>
      <w:rFonts w:eastAsia="方正仿宋_GBK"/>
      <w:sz w:val="32"/>
      <w:szCs w:val="32"/>
    </w:rPr>
  </w:style>
  <w:style w:type="paragraph" w:styleId="a8">
    <w:name w:val="Body Text"/>
    <w:basedOn w:val="a"/>
    <w:link w:val="Char1"/>
    <w:uiPriority w:val="99"/>
    <w:unhideWhenUsed/>
    <w:rsid w:val="00536385"/>
    <w:pPr>
      <w:widowControl/>
      <w:spacing w:after="120" w:line="340" w:lineRule="exact"/>
      <w:jc w:val="left"/>
    </w:pPr>
    <w:rPr>
      <w:rFonts w:eastAsia="方正仿宋_GBK"/>
      <w:sz w:val="32"/>
      <w:szCs w:val="32"/>
    </w:rPr>
  </w:style>
  <w:style w:type="character" w:customStyle="1" w:styleId="Char10">
    <w:name w:val="正文文本 Char1"/>
    <w:basedOn w:val="a0"/>
    <w:rsid w:val="00536385"/>
  </w:style>
  <w:style w:type="paragraph" w:styleId="a9">
    <w:name w:val="Balloon Text"/>
    <w:basedOn w:val="a"/>
    <w:link w:val="Char2"/>
    <w:rsid w:val="00536385"/>
    <w:rPr>
      <w:rFonts w:ascii="Calibri" w:eastAsia="宋体" w:hAnsi="Calibri" w:cs="宋体"/>
      <w:sz w:val="18"/>
      <w:szCs w:val="18"/>
    </w:rPr>
  </w:style>
  <w:style w:type="character" w:customStyle="1" w:styleId="Char2">
    <w:name w:val="批注框文本 Char"/>
    <w:basedOn w:val="a0"/>
    <w:link w:val="a9"/>
    <w:rsid w:val="00536385"/>
    <w:rPr>
      <w:rFonts w:ascii="Calibri" w:eastAsia="宋体" w:hAnsi="Calibri" w:cs="宋体"/>
      <w:sz w:val="18"/>
      <w:szCs w:val="18"/>
    </w:rPr>
  </w:style>
  <w:style w:type="paragraph" w:styleId="aa">
    <w:name w:val="List Paragraph"/>
    <w:basedOn w:val="a"/>
    <w:uiPriority w:val="99"/>
    <w:rsid w:val="00536385"/>
    <w:pPr>
      <w:ind w:firstLineChars="200" w:firstLine="420"/>
    </w:pPr>
    <w:rPr>
      <w:rFonts w:ascii="Calibri" w:eastAsia="宋体" w:hAnsi="Calibri"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1684</Words>
  <Characters>9604</Characters>
  <Application>Microsoft Office Word</Application>
  <DocSecurity>0</DocSecurity>
  <Lines>80</Lines>
  <Paragraphs>22</Paragraphs>
  <ScaleCrop>false</ScaleCrop>
  <Company>Sky123.Org</Company>
  <LinksUpToDate>false</LinksUpToDate>
  <CharactersWithSpaces>11266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2021-03-03T06:25:00Z</dcterms:created>
  <dcterms:modified xsi:type="dcterms:W3CDTF">2021-03-03T06:25:00Z</dcterms:modified>
</cp:coreProperties>
</file>